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579B" w14:textId="22E75D34" w:rsidR="007940AC" w:rsidRDefault="007940AC" w:rsidP="007940AC">
      <w:pPr>
        <w:jc w:val="center"/>
        <w:rPr>
          <w:rFonts w:ascii="PT Astra Serif" w:hAnsi="PT Astra Serif" w:cs="PT Astra Serif"/>
          <w:b/>
          <w:color w:val="000000"/>
          <w:sz w:val="32"/>
          <w:szCs w:val="32"/>
        </w:rPr>
      </w:pPr>
      <w:bookmarkStart w:id="0" w:name="Par0"/>
      <w:bookmarkEnd w:id="0"/>
      <w:r>
        <w:rPr>
          <w:b/>
          <w:noProof/>
          <w:sz w:val="32"/>
          <w:szCs w:val="32"/>
          <w:lang w:val="ru-RU" w:eastAsia="ru-RU"/>
        </w:rPr>
        <w:drawing>
          <wp:inline distT="0" distB="0" distL="0" distR="0" wp14:anchorId="561BA9A1" wp14:editId="64FB9747">
            <wp:extent cx="542925" cy="523875"/>
            <wp:effectExtent l="0" t="0" r="9525" b="9525"/>
            <wp:docPr id="19296216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l="-102" t="-105" r="-102" b="-105"/>
                    <a:stretch>
                      <a:fillRect/>
                    </a:stretch>
                  </pic:blipFill>
                  <pic:spPr bwMode="auto">
                    <a:xfrm>
                      <a:off x="0" y="0"/>
                      <a:ext cx="542925" cy="523875"/>
                    </a:xfrm>
                    <a:prstGeom prst="rect">
                      <a:avLst/>
                    </a:prstGeom>
                    <a:solidFill>
                      <a:srgbClr val="FFFFFF"/>
                    </a:solidFill>
                    <a:ln>
                      <a:noFill/>
                    </a:ln>
                  </pic:spPr>
                </pic:pic>
              </a:graphicData>
            </a:graphic>
          </wp:inline>
        </w:drawing>
      </w:r>
    </w:p>
    <w:p w14:paraId="1296CF2B" w14:textId="77777777" w:rsidR="007940AC" w:rsidRDefault="007940AC" w:rsidP="007940AC">
      <w:pPr>
        <w:jc w:val="center"/>
        <w:rPr>
          <w:rFonts w:ascii="PT Astra Serif" w:hAnsi="PT Astra Serif" w:cs="PT Astra Serif"/>
          <w:b/>
          <w:color w:val="000000"/>
          <w:sz w:val="28"/>
          <w:szCs w:val="28"/>
        </w:rPr>
      </w:pPr>
      <w:r>
        <w:rPr>
          <w:rFonts w:ascii="PT Astra Serif" w:hAnsi="PT Astra Serif" w:cs="PT Astra Serif"/>
          <w:b/>
          <w:color w:val="000000"/>
          <w:sz w:val="28"/>
          <w:szCs w:val="28"/>
        </w:rPr>
        <w:t xml:space="preserve">АГЕНТСТВО ПО РАЗВИТИЮ ЧЕЛОВЕЧЕСКОГО </w:t>
      </w:r>
      <w:r>
        <w:rPr>
          <w:rFonts w:ascii="PT Astra Serif" w:hAnsi="PT Astra Serif" w:cs="PT Astra Serif"/>
          <w:b/>
          <w:color w:val="000000"/>
          <w:sz w:val="28"/>
          <w:szCs w:val="28"/>
        </w:rPr>
        <w:br/>
        <w:t xml:space="preserve">ПОТЕНЦИАЛА И ТРУДОВЫХ РЕСУРСОВ </w:t>
      </w:r>
      <w:r>
        <w:rPr>
          <w:rFonts w:ascii="PT Astra Serif" w:hAnsi="PT Astra Serif" w:cs="PT Astra Serif"/>
          <w:b/>
          <w:color w:val="000000"/>
          <w:sz w:val="28"/>
          <w:szCs w:val="28"/>
        </w:rPr>
        <w:br/>
        <w:t>УЛЬЯНОВСКОЙ ОБЛАСТИ</w:t>
      </w:r>
    </w:p>
    <w:p w14:paraId="2803B129" w14:textId="77777777" w:rsidR="007940AC" w:rsidRDefault="007940AC" w:rsidP="007940AC">
      <w:pPr>
        <w:jc w:val="center"/>
        <w:rPr>
          <w:rFonts w:ascii="PT Astra Serif" w:hAnsi="PT Astra Serif" w:cs="PT Astra Serif"/>
          <w:b/>
          <w:color w:val="000000"/>
          <w:sz w:val="28"/>
          <w:szCs w:val="28"/>
        </w:rPr>
      </w:pPr>
      <w:r>
        <w:rPr>
          <w:rFonts w:ascii="PT Astra Serif" w:hAnsi="PT Astra Serif" w:cs="PT Astra Serif"/>
          <w:b/>
          <w:color w:val="000000"/>
          <w:sz w:val="28"/>
          <w:szCs w:val="28"/>
        </w:rPr>
        <w:t>ПРИКАЗ</w:t>
      </w:r>
    </w:p>
    <w:p w14:paraId="6F4D9B1F" w14:textId="77777777" w:rsidR="007940AC" w:rsidRPr="00B123EA" w:rsidRDefault="007940AC" w:rsidP="007940AC">
      <w:pPr>
        <w:tabs>
          <w:tab w:val="left" w:pos="510"/>
          <w:tab w:val="left" w:pos="8310"/>
        </w:tabs>
        <w:rPr>
          <w:rFonts w:ascii="PT Astra Serif" w:hAnsi="PT Astra Serif" w:cs="PT Astra Serif"/>
          <w:color w:val="000000"/>
          <w:sz w:val="28"/>
          <w:szCs w:val="28"/>
        </w:rPr>
      </w:pPr>
      <w:r>
        <w:rPr>
          <w:rFonts w:ascii="PT Astra Serif" w:hAnsi="PT Astra Serif" w:cs="PT Astra Serif"/>
          <w:color w:val="000000"/>
        </w:rPr>
        <w:tab/>
      </w:r>
      <w:r w:rsidRPr="00D712AD">
        <w:rPr>
          <w:rFonts w:ascii="PT Astra Serif" w:hAnsi="PT Astra Serif" w:cs="PT Astra Serif"/>
          <w:color w:val="000000"/>
          <w:sz w:val="28"/>
          <w:szCs w:val="28"/>
          <w:u w:val="single"/>
        </w:rPr>
        <w:t>22 января 2026 года</w:t>
      </w:r>
      <w:r w:rsidRPr="00D712AD">
        <w:rPr>
          <w:rFonts w:ascii="PT Astra Serif" w:hAnsi="PT Astra Serif" w:cs="PT Astra Serif"/>
          <w:color w:val="000000"/>
          <w:sz w:val="28"/>
          <w:szCs w:val="28"/>
        </w:rPr>
        <w:tab/>
      </w:r>
      <w:r w:rsidRPr="00D712AD">
        <w:rPr>
          <w:rFonts w:ascii="PT Astra Serif" w:hAnsi="PT Astra Serif" w:cs="PT Astra Serif"/>
          <w:color w:val="000000"/>
          <w:sz w:val="28"/>
          <w:szCs w:val="28"/>
          <w:u w:val="single"/>
        </w:rPr>
        <w:t>№ 1-п</w:t>
      </w:r>
    </w:p>
    <w:p w14:paraId="11E6F596" w14:textId="3CAC6CDC" w:rsidR="007940AC" w:rsidRDefault="007940AC" w:rsidP="007940AC">
      <w:pPr>
        <w:jc w:val="center"/>
        <w:rPr>
          <w:rFonts w:ascii="PT Astra Serif" w:hAnsi="PT Astra Serif" w:cs="PT Astra Serif"/>
          <w:color w:val="000000"/>
        </w:rPr>
      </w:pPr>
      <w:r>
        <w:rPr>
          <w:rFonts w:ascii="PT Astra Serif" w:hAnsi="PT Astra Serif" w:cs="PT Astra Serif"/>
          <w:color w:val="000000"/>
        </w:rPr>
        <w:t>г. Ульяновск</w:t>
      </w:r>
    </w:p>
    <w:p w14:paraId="646844EC" w14:textId="77777777" w:rsidR="007940AC" w:rsidRPr="00574DE3" w:rsidRDefault="007940AC" w:rsidP="007940AC">
      <w:pPr>
        <w:pStyle w:val="ConsPlusTitle"/>
        <w:jc w:val="center"/>
        <w:rPr>
          <w:rFonts w:ascii="PT Astra Serif" w:hAnsi="PT Astra Serif"/>
          <w:sz w:val="28"/>
          <w:szCs w:val="28"/>
        </w:rPr>
      </w:pPr>
      <w:r>
        <w:rPr>
          <w:rFonts w:ascii="PT Astra Serif" w:hAnsi="PT Astra Serif"/>
          <w:sz w:val="28"/>
          <w:szCs w:val="28"/>
        </w:rPr>
        <w:t>О</w:t>
      </w:r>
      <w:r w:rsidRPr="00574DE3">
        <w:rPr>
          <w:rFonts w:ascii="PT Astra Serif" w:hAnsi="PT Astra Serif"/>
          <w:sz w:val="28"/>
          <w:szCs w:val="28"/>
        </w:rPr>
        <w:t xml:space="preserve">б утверждении </w:t>
      </w:r>
      <w:r>
        <w:rPr>
          <w:rFonts w:ascii="PT Astra Serif" w:hAnsi="PT Astra Serif"/>
          <w:sz w:val="28"/>
          <w:szCs w:val="28"/>
        </w:rPr>
        <w:t>А</w:t>
      </w:r>
      <w:r w:rsidRPr="00574DE3">
        <w:rPr>
          <w:rFonts w:ascii="PT Astra Serif" w:hAnsi="PT Astra Serif"/>
          <w:sz w:val="28"/>
          <w:szCs w:val="28"/>
        </w:rPr>
        <w:t>дминистративного регламента предоставления</w:t>
      </w:r>
    </w:p>
    <w:p w14:paraId="0F28EBE0" w14:textId="77777777" w:rsidR="007940AC" w:rsidRPr="00574DE3" w:rsidRDefault="007940AC" w:rsidP="007940AC">
      <w:pPr>
        <w:pStyle w:val="ConsPlusTitle"/>
        <w:jc w:val="center"/>
        <w:rPr>
          <w:rFonts w:ascii="PT Astra Serif" w:hAnsi="PT Astra Serif"/>
          <w:sz w:val="28"/>
          <w:szCs w:val="28"/>
        </w:rPr>
      </w:pPr>
      <w:r>
        <w:rPr>
          <w:rFonts w:ascii="PT Astra Serif" w:hAnsi="PT Astra Serif"/>
          <w:sz w:val="28"/>
          <w:szCs w:val="28"/>
        </w:rPr>
        <w:t>А</w:t>
      </w:r>
      <w:r w:rsidRPr="00574DE3">
        <w:rPr>
          <w:rFonts w:ascii="PT Astra Serif" w:hAnsi="PT Astra Serif"/>
          <w:sz w:val="28"/>
          <w:szCs w:val="28"/>
        </w:rPr>
        <w:t>гентством по развитию человеческого потенциала и трудовых</w:t>
      </w:r>
    </w:p>
    <w:p w14:paraId="2FEDB78F" w14:textId="77777777" w:rsidR="007940AC" w:rsidRPr="00574DE3" w:rsidRDefault="007940AC" w:rsidP="007940AC">
      <w:pPr>
        <w:pStyle w:val="ConsPlusTitle"/>
        <w:jc w:val="center"/>
        <w:rPr>
          <w:rFonts w:ascii="PT Astra Serif" w:hAnsi="PT Astra Serif"/>
          <w:sz w:val="28"/>
          <w:szCs w:val="28"/>
        </w:rPr>
      </w:pPr>
      <w:r w:rsidRPr="00574DE3">
        <w:rPr>
          <w:rFonts w:ascii="PT Astra Serif" w:hAnsi="PT Astra Serif"/>
          <w:sz w:val="28"/>
          <w:szCs w:val="28"/>
        </w:rPr>
        <w:t xml:space="preserve">ресурсов </w:t>
      </w:r>
      <w:r>
        <w:rPr>
          <w:rFonts w:ascii="PT Astra Serif" w:hAnsi="PT Astra Serif"/>
          <w:sz w:val="28"/>
          <w:szCs w:val="28"/>
        </w:rPr>
        <w:t>У</w:t>
      </w:r>
      <w:r w:rsidRPr="00574DE3">
        <w:rPr>
          <w:rFonts w:ascii="PT Astra Serif" w:hAnsi="PT Astra Serif"/>
          <w:sz w:val="28"/>
          <w:szCs w:val="28"/>
        </w:rPr>
        <w:t>льяновской области государственной услуги</w:t>
      </w:r>
    </w:p>
    <w:p w14:paraId="4DA7B1DB" w14:textId="77777777" w:rsidR="007940AC" w:rsidRPr="00574DE3" w:rsidRDefault="007940AC" w:rsidP="007940AC">
      <w:pPr>
        <w:pStyle w:val="ConsPlusTitle"/>
        <w:jc w:val="center"/>
        <w:rPr>
          <w:rFonts w:ascii="PT Astra Serif" w:hAnsi="PT Astra Serif"/>
          <w:sz w:val="28"/>
          <w:szCs w:val="28"/>
        </w:rPr>
      </w:pPr>
      <w:r w:rsidRPr="00574DE3">
        <w:rPr>
          <w:rFonts w:ascii="PT Astra Serif" w:hAnsi="PT Astra Serif"/>
          <w:sz w:val="28"/>
          <w:szCs w:val="28"/>
        </w:rPr>
        <w:t>по проведению государственной экспертизы условий труда</w:t>
      </w:r>
    </w:p>
    <w:p w14:paraId="355EEE49" w14:textId="77777777" w:rsidR="007940AC" w:rsidRPr="00B123EA" w:rsidRDefault="007940AC" w:rsidP="007940AC">
      <w:pPr>
        <w:jc w:val="center"/>
        <w:rPr>
          <w:rFonts w:ascii="PT Astra Serif" w:hAnsi="PT Astra Serif"/>
          <w:b/>
          <w:sz w:val="28"/>
          <w:szCs w:val="28"/>
        </w:rPr>
      </w:pPr>
    </w:p>
    <w:p w14:paraId="15E82430" w14:textId="77777777" w:rsidR="007940AC" w:rsidRPr="00896B0D" w:rsidRDefault="007940AC" w:rsidP="007940AC">
      <w:pPr>
        <w:spacing w:after="0" w:line="240" w:lineRule="auto"/>
        <w:ind w:firstLine="709"/>
        <w:jc w:val="both"/>
        <w:rPr>
          <w:rFonts w:ascii="PT Astra Serif" w:hAnsi="PT Astra Serif"/>
          <w:sz w:val="28"/>
          <w:szCs w:val="28"/>
        </w:rPr>
      </w:pPr>
      <w:r w:rsidRPr="00896B0D">
        <w:rPr>
          <w:rFonts w:ascii="PT Astra Serif" w:hAnsi="PT Astra Serif"/>
          <w:sz w:val="28"/>
          <w:szCs w:val="28"/>
        </w:rPr>
        <w:t xml:space="preserve">В соответствии со </w:t>
      </w:r>
      <w:hyperlink r:id="rId9">
        <w:r w:rsidRPr="00896B0D">
          <w:rPr>
            <w:rFonts w:ascii="PT Astra Serif" w:hAnsi="PT Astra Serif"/>
            <w:sz w:val="28"/>
            <w:szCs w:val="28"/>
          </w:rPr>
          <w:t>статьей 213</w:t>
        </w:r>
      </w:hyperlink>
      <w:r w:rsidRPr="00896B0D">
        <w:rPr>
          <w:rFonts w:ascii="PT Astra Serif" w:hAnsi="PT Astra Serif"/>
          <w:sz w:val="28"/>
          <w:szCs w:val="28"/>
        </w:rPr>
        <w:t xml:space="preserve"> Трудового кодекса Российской Федерации, Федеральным </w:t>
      </w:r>
      <w:hyperlink r:id="rId10">
        <w:r w:rsidRPr="00896B0D">
          <w:rPr>
            <w:rFonts w:ascii="PT Astra Serif" w:hAnsi="PT Astra Serif"/>
            <w:sz w:val="28"/>
            <w:szCs w:val="28"/>
          </w:rPr>
          <w:t>законом</w:t>
        </w:r>
      </w:hyperlink>
      <w:r w:rsidRPr="00896B0D">
        <w:rPr>
          <w:rFonts w:ascii="PT Astra Serif" w:hAnsi="PT Astra Serif"/>
          <w:sz w:val="28"/>
          <w:szCs w:val="28"/>
        </w:rPr>
        <w:t xml:space="preserve"> от 28.12.2013 № 426-ФЗ «О специальной оценке условий труда», </w:t>
      </w:r>
      <w:hyperlink r:id="rId11">
        <w:r w:rsidRPr="00896B0D">
          <w:rPr>
            <w:rFonts w:ascii="PT Astra Serif" w:hAnsi="PT Astra Serif"/>
            <w:sz w:val="28"/>
            <w:szCs w:val="28"/>
          </w:rPr>
          <w:t>приказом</w:t>
        </w:r>
      </w:hyperlink>
      <w:r w:rsidRPr="00896B0D">
        <w:rPr>
          <w:rFonts w:ascii="PT Astra Serif" w:hAnsi="PT Astra Serif"/>
          <w:sz w:val="28"/>
          <w:szCs w:val="28"/>
        </w:rPr>
        <w:t xml:space="preserve"> Министерства труда и социальной защиты Российской Федерации от 29.10.2021 №</w:t>
      </w:r>
      <w:r>
        <w:rPr>
          <w:rFonts w:ascii="PT Astra Serif" w:hAnsi="PT Astra Serif"/>
          <w:sz w:val="28"/>
          <w:szCs w:val="28"/>
        </w:rPr>
        <w:t xml:space="preserve"> </w:t>
      </w:r>
      <w:r w:rsidRPr="00896B0D">
        <w:rPr>
          <w:rFonts w:ascii="PT Astra Serif" w:hAnsi="PT Astra Serif"/>
          <w:sz w:val="28"/>
          <w:szCs w:val="28"/>
        </w:rPr>
        <w:t>775н «Об утверждении Порядка проведения государственной экспертизы условий труда» п р и к а з ы в а ю:</w:t>
      </w:r>
    </w:p>
    <w:p w14:paraId="05C10BB9" w14:textId="77777777" w:rsidR="007940AC" w:rsidRPr="00574DE3" w:rsidRDefault="007940AC" w:rsidP="007940AC">
      <w:pPr>
        <w:pStyle w:val="ConsPlusNormal"/>
        <w:ind w:firstLine="709"/>
        <w:jc w:val="both"/>
        <w:rPr>
          <w:rFonts w:ascii="PT Astra Serif" w:hAnsi="PT Astra Serif"/>
          <w:sz w:val="28"/>
          <w:szCs w:val="28"/>
        </w:rPr>
      </w:pPr>
      <w:r w:rsidRPr="00896B0D">
        <w:rPr>
          <w:rFonts w:ascii="PT Astra Serif" w:hAnsi="PT Astra Serif"/>
          <w:sz w:val="28"/>
          <w:szCs w:val="28"/>
        </w:rPr>
        <w:t xml:space="preserve">1. Утвердить прилагаемый </w:t>
      </w:r>
      <w:r>
        <w:rPr>
          <w:rFonts w:ascii="PT Astra Serif" w:hAnsi="PT Astra Serif"/>
          <w:sz w:val="28"/>
          <w:szCs w:val="28"/>
        </w:rPr>
        <w:t>А</w:t>
      </w:r>
      <w:r w:rsidRPr="00896B0D">
        <w:rPr>
          <w:rFonts w:ascii="PT Astra Serif" w:hAnsi="PT Astra Serif"/>
          <w:sz w:val="28"/>
          <w:szCs w:val="28"/>
        </w:rPr>
        <w:t xml:space="preserve">дминистративный </w:t>
      </w:r>
      <w:hyperlink w:anchor="P32">
        <w:r w:rsidRPr="00896B0D">
          <w:rPr>
            <w:rFonts w:ascii="PT Astra Serif" w:hAnsi="PT Astra Serif"/>
            <w:sz w:val="28"/>
            <w:szCs w:val="28"/>
          </w:rPr>
          <w:t>регламент</w:t>
        </w:r>
      </w:hyperlink>
      <w:r w:rsidRPr="00896B0D">
        <w:rPr>
          <w:rFonts w:ascii="PT Astra Serif" w:hAnsi="PT Astra Serif"/>
          <w:sz w:val="28"/>
          <w:szCs w:val="28"/>
        </w:rPr>
        <w:t xml:space="preserve"> </w:t>
      </w:r>
      <w:r w:rsidRPr="00574DE3">
        <w:rPr>
          <w:rFonts w:ascii="PT Astra Serif" w:hAnsi="PT Astra Serif"/>
          <w:sz w:val="28"/>
          <w:szCs w:val="28"/>
        </w:rPr>
        <w:t>предоставления Агентством по развитию человеческого потенциала и трудовых ресурсов Ульяновской области государственной услуги по проведению государственной экспертизы условий труда.</w:t>
      </w:r>
    </w:p>
    <w:p w14:paraId="59EB7A38" w14:textId="77777777" w:rsidR="007940AC" w:rsidRDefault="007940AC" w:rsidP="007940AC">
      <w:pPr>
        <w:pStyle w:val="ConsPlusNormal"/>
        <w:ind w:firstLine="709"/>
        <w:jc w:val="both"/>
        <w:rPr>
          <w:rFonts w:ascii="PT Astra Serif" w:hAnsi="PT Astra Serif"/>
          <w:sz w:val="28"/>
          <w:szCs w:val="28"/>
        </w:rPr>
      </w:pPr>
      <w:r w:rsidRPr="00574DE3">
        <w:rPr>
          <w:rFonts w:ascii="PT Astra Serif" w:hAnsi="PT Astra Serif"/>
          <w:sz w:val="28"/>
          <w:szCs w:val="28"/>
        </w:rPr>
        <w:t>2. Признать утратившими силу</w:t>
      </w:r>
      <w:r>
        <w:rPr>
          <w:rFonts w:ascii="PT Astra Serif" w:hAnsi="PT Astra Serif"/>
          <w:sz w:val="28"/>
          <w:szCs w:val="28"/>
        </w:rPr>
        <w:t>:</w:t>
      </w:r>
    </w:p>
    <w:p w14:paraId="39BC9128" w14:textId="77777777" w:rsidR="007940AC" w:rsidRDefault="007940AC" w:rsidP="007940AC">
      <w:pPr>
        <w:spacing w:after="0" w:line="240" w:lineRule="auto"/>
        <w:ind w:firstLine="709"/>
        <w:jc w:val="both"/>
        <w:rPr>
          <w:rFonts w:ascii="PT Astra Serif" w:hAnsi="PT Astra Serif"/>
          <w:sz w:val="28"/>
          <w:szCs w:val="28"/>
        </w:rPr>
      </w:pPr>
      <w:r w:rsidRPr="00574DE3">
        <w:rPr>
          <w:rFonts w:ascii="PT Astra Serif" w:hAnsi="PT Astra Serif"/>
          <w:sz w:val="28"/>
          <w:szCs w:val="28"/>
        </w:rPr>
        <w:t>приказ Агентства по развитию человеческого потенциала и трудовых ресурсов Ульяновской области</w:t>
      </w:r>
      <w:r>
        <w:rPr>
          <w:rFonts w:ascii="PT Astra Serif" w:hAnsi="PT Astra Serif"/>
          <w:sz w:val="28"/>
          <w:szCs w:val="28"/>
        </w:rPr>
        <w:t xml:space="preserve"> </w:t>
      </w:r>
      <w:r w:rsidRPr="00574DE3">
        <w:rPr>
          <w:rFonts w:ascii="PT Astra Serif" w:hAnsi="PT Astra Serif"/>
          <w:sz w:val="28"/>
          <w:szCs w:val="28"/>
        </w:rPr>
        <w:t xml:space="preserve">от </w:t>
      </w:r>
      <w:r>
        <w:rPr>
          <w:rFonts w:ascii="PT Astra Serif" w:hAnsi="PT Astra Serif"/>
          <w:sz w:val="28"/>
          <w:szCs w:val="28"/>
        </w:rPr>
        <w:t>20.08.2024</w:t>
      </w:r>
      <w:r w:rsidRPr="00574DE3">
        <w:rPr>
          <w:rFonts w:ascii="PT Astra Serif" w:hAnsi="PT Astra Serif"/>
          <w:sz w:val="28"/>
          <w:szCs w:val="28"/>
        </w:rPr>
        <w:t xml:space="preserve"> </w:t>
      </w:r>
      <w:hyperlink r:id="rId12">
        <w:r w:rsidRPr="00896B0D">
          <w:rPr>
            <w:rFonts w:ascii="PT Astra Serif" w:hAnsi="PT Astra Serif"/>
            <w:sz w:val="28"/>
            <w:szCs w:val="28"/>
          </w:rPr>
          <w:t>№ 19-п</w:t>
        </w:r>
      </w:hyperlink>
      <w:r w:rsidRPr="00896B0D">
        <w:rPr>
          <w:rFonts w:ascii="PT Astra Serif" w:hAnsi="PT Astra Serif"/>
          <w:sz w:val="28"/>
          <w:szCs w:val="28"/>
        </w:rPr>
        <w:t xml:space="preserve"> «Об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услуги по проведению государственной экспертизы условий труда»;</w:t>
      </w:r>
      <w:r w:rsidRPr="007A447F">
        <w:rPr>
          <w:rFonts w:ascii="PT Astra Serif" w:hAnsi="PT Astra Serif"/>
          <w:sz w:val="28"/>
          <w:szCs w:val="28"/>
        </w:rPr>
        <w:t xml:space="preserve"> </w:t>
      </w:r>
    </w:p>
    <w:p w14:paraId="12198B11" w14:textId="77777777" w:rsidR="007940AC" w:rsidRDefault="007940AC" w:rsidP="007940AC">
      <w:pPr>
        <w:spacing w:after="0" w:line="240" w:lineRule="auto"/>
        <w:ind w:firstLine="709"/>
        <w:jc w:val="both"/>
        <w:rPr>
          <w:rFonts w:ascii="PT Astra Serif" w:hAnsi="PT Astra Serif" w:cs="PT Astra Serif"/>
          <w:sz w:val="28"/>
          <w:szCs w:val="28"/>
        </w:rPr>
      </w:pPr>
      <w:r w:rsidRPr="00574DE3">
        <w:rPr>
          <w:rFonts w:ascii="PT Astra Serif" w:hAnsi="PT Astra Serif"/>
          <w:sz w:val="28"/>
          <w:szCs w:val="28"/>
        </w:rPr>
        <w:t>приказ Агентства по развитию человеческого потенциала и трудовых ресурсов Ульяновской области</w:t>
      </w:r>
      <w:r>
        <w:rPr>
          <w:rFonts w:ascii="PT Astra Serif" w:hAnsi="PT Astra Serif"/>
          <w:sz w:val="28"/>
          <w:szCs w:val="28"/>
        </w:rPr>
        <w:t xml:space="preserve"> </w:t>
      </w:r>
      <w:r w:rsidRPr="00896B0D">
        <w:rPr>
          <w:rFonts w:ascii="PT Astra Serif" w:hAnsi="PT Astra Serif"/>
          <w:sz w:val="28"/>
          <w:szCs w:val="28"/>
        </w:rPr>
        <w:t xml:space="preserve">от 22.08.2025 </w:t>
      </w:r>
      <w:hyperlink r:id="rId13">
        <w:r w:rsidRPr="00896B0D">
          <w:rPr>
            <w:rFonts w:ascii="PT Astra Serif" w:hAnsi="PT Astra Serif"/>
            <w:sz w:val="28"/>
            <w:szCs w:val="28"/>
          </w:rPr>
          <w:t>№ 16-п</w:t>
        </w:r>
      </w:hyperlink>
      <w:r w:rsidRPr="00896B0D">
        <w:rPr>
          <w:rFonts w:ascii="PT Astra Serif" w:hAnsi="PT Astra Serif"/>
          <w:sz w:val="28"/>
          <w:szCs w:val="28"/>
        </w:rPr>
        <w:t xml:space="preserve"> «</w:t>
      </w:r>
      <w:r w:rsidRPr="00896B0D">
        <w:rPr>
          <w:rFonts w:ascii="PT Astra Serif" w:hAnsi="PT Astra Serif" w:cs="PT Astra Serif"/>
          <w:sz w:val="28"/>
          <w:szCs w:val="28"/>
        </w:rPr>
        <w:t xml:space="preserve">О внесении изменений </w:t>
      </w:r>
      <w:r>
        <w:rPr>
          <w:rFonts w:ascii="PT Astra Serif" w:hAnsi="PT Astra Serif" w:cs="PT Astra Serif"/>
          <w:sz w:val="28"/>
          <w:szCs w:val="28"/>
        </w:rPr>
        <w:br/>
      </w:r>
      <w:r w:rsidRPr="00896B0D">
        <w:rPr>
          <w:rFonts w:ascii="PT Astra Serif" w:hAnsi="PT Astra Serif" w:cs="PT Astra Serif"/>
          <w:sz w:val="28"/>
          <w:szCs w:val="28"/>
        </w:rPr>
        <w:t>в приказ Агентства по развитию человеческого потенциала и трудовых ресурсов Ульяновской области от 20.08.2024 № 19-п».</w:t>
      </w:r>
    </w:p>
    <w:p w14:paraId="78F8D55A" w14:textId="77777777" w:rsidR="007940AC" w:rsidRPr="00896B0D" w:rsidRDefault="007940AC" w:rsidP="007940AC">
      <w:pPr>
        <w:ind w:firstLine="709"/>
        <w:jc w:val="both"/>
        <w:rPr>
          <w:rFonts w:ascii="PT Astra Serif" w:hAnsi="PT Astra Serif"/>
          <w:sz w:val="28"/>
          <w:szCs w:val="28"/>
        </w:rPr>
      </w:pPr>
      <w:r w:rsidRPr="00896B0D">
        <w:rPr>
          <w:rFonts w:ascii="PT Astra Serif" w:hAnsi="PT Astra Serif"/>
          <w:sz w:val="28"/>
          <w:szCs w:val="28"/>
        </w:rPr>
        <w:t>3. Настоящий приказ вступает в силу на следующий день после дня его официального опубликования.</w:t>
      </w:r>
    </w:p>
    <w:p w14:paraId="7CD3DDF0" w14:textId="77777777" w:rsidR="007940AC" w:rsidRDefault="007940AC" w:rsidP="007940AC">
      <w:pPr>
        <w:pStyle w:val="ConsPlusNormal"/>
        <w:ind w:firstLine="709"/>
        <w:jc w:val="both"/>
        <w:rPr>
          <w:rFonts w:ascii="PT Astra Serif" w:hAnsi="PT Astra Serif"/>
          <w:sz w:val="28"/>
          <w:szCs w:val="28"/>
        </w:rPr>
      </w:pPr>
    </w:p>
    <w:p w14:paraId="66F63A3E" w14:textId="77777777" w:rsidR="007940AC" w:rsidRPr="00B123EA" w:rsidRDefault="007940AC" w:rsidP="007940AC">
      <w:pPr>
        <w:widowControl w:val="0"/>
        <w:autoSpaceDE w:val="0"/>
        <w:ind w:right="-143"/>
        <w:rPr>
          <w:rFonts w:ascii="PT Astra Serif" w:hAnsi="PT Astra Serif" w:cs="PT Astra Serif"/>
          <w:sz w:val="28"/>
          <w:szCs w:val="28"/>
        </w:rPr>
      </w:pPr>
      <w:r w:rsidRPr="00B123EA">
        <w:rPr>
          <w:rFonts w:ascii="PT Astra Serif" w:hAnsi="PT Astra Serif" w:cs="PT Astra Serif"/>
          <w:sz w:val="28"/>
          <w:szCs w:val="28"/>
        </w:rPr>
        <w:t xml:space="preserve">Руководитель Агентства                                                        </w:t>
      </w:r>
      <w:r>
        <w:rPr>
          <w:rFonts w:ascii="PT Astra Serif" w:hAnsi="PT Astra Serif" w:cs="PT Astra Serif"/>
          <w:sz w:val="28"/>
          <w:szCs w:val="28"/>
        </w:rPr>
        <w:t xml:space="preserve">         </w:t>
      </w:r>
      <w:r w:rsidRPr="00B123EA">
        <w:rPr>
          <w:rFonts w:ascii="PT Astra Serif" w:hAnsi="PT Astra Serif" w:cs="PT Astra Serif"/>
          <w:sz w:val="28"/>
          <w:szCs w:val="28"/>
        </w:rPr>
        <w:t xml:space="preserve"> Калашников П.Н.</w:t>
      </w:r>
    </w:p>
    <w:p w14:paraId="284176B7" w14:textId="77777777" w:rsidR="00E8170B" w:rsidRPr="0056059C" w:rsidRDefault="00E8170B">
      <w:pPr>
        <w:sectPr w:rsidR="00E8170B" w:rsidRPr="0056059C" w:rsidSect="00E8170B">
          <w:headerReference w:type="default" r:id="rId14"/>
          <w:headerReference w:type="first" r:id="rId15"/>
          <w:pgSz w:w="11905" w:h="16838"/>
          <w:pgMar w:top="1134" w:right="567" w:bottom="1134" w:left="1701" w:header="709" w:footer="0" w:gutter="0"/>
          <w:pgNumType w:start="1"/>
          <w:cols w:space="720"/>
          <w:titlePg/>
          <w:docGrid w:linePitch="299"/>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B53B4" w:rsidRPr="00C33033" w14:paraId="62F7AED5" w14:textId="77777777" w:rsidTr="006B53B4">
        <w:tc>
          <w:tcPr>
            <w:tcW w:w="4785" w:type="dxa"/>
          </w:tcPr>
          <w:p w14:paraId="22315B46" w14:textId="64F9E6EB" w:rsidR="000724D5" w:rsidRPr="0056059C" w:rsidRDefault="000724D5" w:rsidP="00AB3AD0">
            <w:pPr>
              <w:ind w:firstLine="709"/>
              <w:contextualSpacing/>
              <w:jc w:val="right"/>
              <w:rPr>
                <w:rFonts w:ascii="PT Astra Serif" w:hAnsi="PT Astra Serif"/>
                <w:sz w:val="28"/>
                <w:szCs w:val="28"/>
              </w:rPr>
            </w:pPr>
          </w:p>
        </w:tc>
        <w:tc>
          <w:tcPr>
            <w:tcW w:w="4785" w:type="dxa"/>
          </w:tcPr>
          <w:p w14:paraId="441F2483" w14:textId="77777777" w:rsidR="001D3291" w:rsidRPr="00C33033" w:rsidRDefault="001D3291" w:rsidP="00AB3AD0">
            <w:pPr>
              <w:contextualSpacing/>
              <w:jc w:val="center"/>
              <w:rPr>
                <w:rFonts w:ascii="PT Astra Serif" w:hAnsi="PT Astra Serif"/>
                <w:sz w:val="28"/>
                <w:szCs w:val="28"/>
              </w:rPr>
            </w:pPr>
            <w:r w:rsidRPr="00C33033">
              <w:rPr>
                <w:rFonts w:ascii="PT Astra Serif" w:hAnsi="PT Astra Serif"/>
                <w:sz w:val="28"/>
                <w:szCs w:val="28"/>
              </w:rPr>
              <w:t>УТВЕРЖДЁН</w:t>
            </w:r>
          </w:p>
          <w:p w14:paraId="208365FE" w14:textId="648164F7" w:rsidR="001D3291" w:rsidRPr="00C33033" w:rsidRDefault="001D3291" w:rsidP="00AB3AD0">
            <w:pPr>
              <w:contextualSpacing/>
              <w:jc w:val="center"/>
              <w:rPr>
                <w:rFonts w:ascii="PT Astra Serif" w:hAnsi="PT Astra Serif"/>
                <w:sz w:val="28"/>
                <w:szCs w:val="28"/>
              </w:rPr>
            </w:pPr>
            <w:r w:rsidRPr="00C33033">
              <w:rPr>
                <w:rFonts w:ascii="PT Astra Serif" w:hAnsi="PT Astra Serif"/>
                <w:sz w:val="28"/>
                <w:szCs w:val="28"/>
              </w:rPr>
              <w:t xml:space="preserve">приказом </w:t>
            </w:r>
            <w:r w:rsidR="000A430C" w:rsidRPr="00C33033">
              <w:rPr>
                <w:rFonts w:ascii="PT Astra Serif" w:hAnsi="PT Astra Serif"/>
                <w:sz w:val="28"/>
                <w:szCs w:val="28"/>
              </w:rPr>
              <w:t>Агентства по развитию человеческого потенциала и трудовых ресурсов Ульяновской области</w:t>
            </w:r>
          </w:p>
          <w:p w14:paraId="490BC0FE" w14:textId="581FE5B5" w:rsidR="006B53B4" w:rsidRPr="007940AC" w:rsidRDefault="001D3291" w:rsidP="007940AC">
            <w:pPr>
              <w:contextualSpacing/>
              <w:jc w:val="center"/>
              <w:rPr>
                <w:rFonts w:ascii="PT Astra Serif" w:hAnsi="PT Astra Serif"/>
                <w:sz w:val="28"/>
                <w:szCs w:val="28"/>
                <w:u w:val="single"/>
              </w:rPr>
            </w:pPr>
            <w:r w:rsidRPr="00C33033">
              <w:rPr>
                <w:rFonts w:ascii="PT Astra Serif" w:hAnsi="PT Astra Serif"/>
                <w:sz w:val="28"/>
                <w:szCs w:val="28"/>
              </w:rPr>
              <w:t xml:space="preserve">от </w:t>
            </w:r>
            <w:r w:rsidR="007940AC" w:rsidRPr="007940AC">
              <w:rPr>
                <w:rFonts w:ascii="PT Astra Serif" w:hAnsi="PT Astra Serif"/>
                <w:sz w:val="28"/>
                <w:szCs w:val="28"/>
                <w:u w:val="single"/>
              </w:rPr>
              <w:t>22 января</w:t>
            </w:r>
            <w:r w:rsidR="007940AC">
              <w:rPr>
                <w:rFonts w:ascii="PT Astra Serif" w:hAnsi="PT Astra Serif"/>
                <w:sz w:val="28"/>
                <w:szCs w:val="28"/>
              </w:rPr>
              <w:t xml:space="preserve"> </w:t>
            </w:r>
            <w:r w:rsidRPr="00C33033">
              <w:rPr>
                <w:rFonts w:ascii="PT Astra Serif" w:hAnsi="PT Astra Serif"/>
                <w:sz w:val="28"/>
                <w:szCs w:val="28"/>
              </w:rPr>
              <w:t>№</w:t>
            </w:r>
            <w:r w:rsidR="007940AC">
              <w:rPr>
                <w:rFonts w:ascii="PT Astra Serif" w:hAnsi="PT Astra Serif"/>
                <w:sz w:val="28"/>
                <w:szCs w:val="28"/>
              </w:rPr>
              <w:t xml:space="preserve"> </w:t>
            </w:r>
            <w:r w:rsidR="007940AC">
              <w:rPr>
                <w:rFonts w:ascii="PT Astra Serif" w:hAnsi="PT Astra Serif"/>
                <w:sz w:val="28"/>
                <w:szCs w:val="28"/>
                <w:u w:val="single"/>
              </w:rPr>
              <w:t>1- п</w:t>
            </w:r>
          </w:p>
        </w:tc>
      </w:tr>
    </w:tbl>
    <w:p w14:paraId="048F61F9" w14:textId="77777777" w:rsidR="008C68C5" w:rsidRPr="0056059C" w:rsidRDefault="008C68C5" w:rsidP="00AB3AD0">
      <w:pPr>
        <w:spacing w:after="0" w:line="240" w:lineRule="auto"/>
        <w:ind w:firstLine="709"/>
        <w:contextualSpacing/>
        <w:jc w:val="right"/>
        <w:rPr>
          <w:rFonts w:ascii="PT Astra Serif" w:hAnsi="PT Astra Serif"/>
          <w:sz w:val="28"/>
          <w:szCs w:val="28"/>
        </w:rPr>
      </w:pPr>
    </w:p>
    <w:p w14:paraId="2192EC6B" w14:textId="77777777" w:rsidR="008C68C5" w:rsidRPr="0056059C" w:rsidRDefault="008C68C5" w:rsidP="00AB3AD0">
      <w:pPr>
        <w:spacing w:after="0" w:line="240" w:lineRule="auto"/>
        <w:ind w:firstLine="709"/>
        <w:contextualSpacing/>
        <w:jc w:val="both"/>
        <w:rPr>
          <w:rFonts w:ascii="PT Astra Serif" w:hAnsi="PT Astra Serif"/>
          <w:sz w:val="28"/>
          <w:szCs w:val="28"/>
        </w:rPr>
      </w:pPr>
    </w:p>
    <w:p w14:paraId="1C847B7F" w14:textId="77777777" w:rsidR="008C68C5" w:rsidRPr="0056059C" w:rsidRDefault="008C68C5" w:rsidP="00AB3AD0">
      <w:pPr>
        <w:spacing w:after="0" w:line="240" w:lineRule="auto"/>
        <w:contextualSpacing/>
        <w:jc w:val="center"/>
        <w:rPr>
          <w:rFonts w:ascii="PT Astra Serif" w:hAnsi="PT Astra Serif"/>
          <w:b/>
          <w:sz w:val="28"/>
          <w:szCs w:val="28"/>
        </w:rPr>
      </w:pPr>
      <w:r w:rsidRPr="0056059C">
        <w:rPr>
          <w:rFonts w:ascii="PT Astra Serif" w:hAnsi="PT Astra Serif"/>
          <w:b/>
          <w:sz w:val="28"/>
          <w:szCs w:val="28"/>
        </w:rPr>
        <w:t>АДМИНИСТРАТИВНЫЙ РЕГЛАМЕНТ</w:t>
      </w:r>
    </w:p>
    <w:p w14:paraId="78F54C92" w14:textId="65423C56" w:rsidR="000A430C" w:rsidRPr="00574DE3" w:rsidRDefault="0082087B" w:rsidP="000A430C">
      <w:pPr>
        <w:pStyle w:val="ConsPlusTitle"/>
        <w:jc w:val="center"/>
        <w:rPr>
          <w:rFonts w:ascii="PT Astra Serif" w:hAnsi="PT Astra Serif"/>
          <w:sz w:val="28"/>
          <w:szCs w:val="28"/>
        </w:rPr>
      </w:pPr>
      <w:r w:rsidRPr="0056059C">
        <w:rPr>
          <w:rFonts w:ascii="PT Astra Serif" w:hAnsi="PT Astra Serif"/>
          <w:sz w:val="28"/>
          <w:szCs w:val="28"/>
        </w:rPr>
        <w:t>предоставлени</w:t>
      </w:r>
      <w:r w:rsidR="00B5618E">
        <w:rPr>
          <w:rFonts w:ascii="PT Astra Serif" w:hAnsi="PT Astra Serif"/>
          <w:sz w:val="28"/>
          <w:szCs w:val="28"/>
        </w:rPr>
        <w:t>я</w:t>
      </w:r>
      <w:r w:rsidR="005A7CF8" w:rsidRPr="0056059C">
        <w:rPr>
          <w:rFonts w:ascii="PT Astra Serif" w:hAnsi="PT Astra Serif"/>
          <w:sz w:val="28"/>
          <w:szCs w:val="28"/>
        </w:rPr>
        <w:t xml:space="preserve"> </w:t>
      </w:r>
      <w:r w:rsidR="000A430C">
        <w:rPr>
          <w:rFonts w:ascii="PT Astra Serif" w:hAnsi="PT Astra Serif"/>
          <w:sz w:val="28"/>
          <w:szCs w:val="28"/>
        </w:rPr>
        <w:t>А</w:t>
      </w:r>
      <w:r w:rsidR="000A430C" w:rsidRPr="00574DE3">
        <w:rPr>
          <w:rFonts w:ascii="PT Astra Serif" w:hAnsi="PT Astra Serif"/>
          <w:sz w:val="28"/>
          <w:szCs w:val="28"/>
        </w:rPr>
        <w:t>гентством по развитию человеческого потенциала и трудовых</w:t>
      </w:r>
      <w:r w:rsidR="000A430C">
        <w:rPr>
          <w:rFonts w:ascii="PT Astra Serif" w:hAnsi="PT Astra Serif"/>
          <w:sz w:val="28"/>
          <w:szCs w:val="28"/>
        </w:rPr>
        <w:t xml:space="preserve"> </w:t>
      </w:r>
      <w:r w:rsidR="000A430C" w:rsidRPr="00574DE3">
        <w:rPr>
          <w:rFonts w:ascii="PT Astra Serif" w:hAnsi="PT Astra Serif"/>
          <w:sz w:val="28"/>
          <w:szCs w:val="28"/>
        </w:rPr>
        <w:t xml:space="preserve">ресурсов </w:t>
      </w:r>
      <w:r w:rsidR="000A430C">
        <w:rPr>
          <w:rFonts w:ascii="PT Astra Serif" w:hAnsi="PT Astra Serif"/>
          <w:sz w:val="28"/>
          <w:szCs w:val="28"/>
        </w:rPr>
        <w:t>У</w:t>
      </w:r>
      <w:r w:rsidR="000A430C" w:rsidRPr="00574DE3">
        <w:rPr>
          <w:rFonts w:ascii="PT Astra Serif" w:hAnsi="PT Astra Serif"/>
          <w:sz w:val="28"/>
          <w:szCs w:val="28"/>
        </w:rPr>
        <w:t>льяновской области государственной услуги</w:t>
      </w:r>
    </w:p>
    <w:p w14:paraId="7587681C" w14:textId="77777777" w:rsidR="000A430C" w:rsidRPr="00574DE3" w:rsidRDefault="000A430C" w:rsidP="000A430C">
      <w:pPr>
        <w:pStyle w:val="ConsPlusTitle"/>
        <w:jc w:val="center"/>
        <w:rPr>
          <w:rFonts w:ascii="PT Astra Serif" w:hAnsi="PT Astra Serif"/>
          <w:sz w:val="28"/>
          <w:szCs w:val="28"/>
        </w:rPr>
      </w:pPr>
      <w:r w:rsidRPr="00574DE3">
        <w:rPr>
          <w:rFonts w:ascii="PT Astra Serif" w:hAnsi="PT Astra Serif"/>
          <w:sz w:val="28"/>
          <w:szCs w:val="28"/>
        </w:rPr>
        <w:t>по проведению государственной экспертизы условий труда</w:t>
      </w:r>
    </w:p>
    <w:p w14:paraId="725B50EB" w14:textId="66B1E9BD" w:rsidR="005A7CF8" w:rsidRPr="0056059C" w:rsidRDefault="005A7CF8" w:rsidP="005A7CF8">
      <w:pPr>
        <w:spacing w:after="0" w:line="240" w:lineRule="auto"/>
        <w:contextualSpacing/>
        <w:jc w:val="center"/>
        <w:rPr>
          <w:rFonts w:ascii="PT Astra Serif" w:hAnsi="PT Astra Serif"/>
          <w:b/>
          <w:sz w:val="28"/>
          <w:szCs w:val="28"/>
        </w:rPr>
      </w:pPr>
    </w:p>
    <w:p w14:paraId="70223FEC" w14:textId="77777777" w:rsidR="000A430C" w:rsidRDefault="000A430C" w:rsidP="000A430C">
      <w:pPr>
        <w:pStyle w:val="ConsPlusTitle"/>
        <w:jc w:val="center"/>
        <w:outlineLvl w:val="1"/>
        <w:rPr>
          <w:rFonts w:ascii="PT Astra Serif" w:hAnsi="PT Astra Serif"/>
          <w:sz w:val="28"/>
          <w:szCs w:val="28"/>
        </w:rPr>
      </w:pPr>
      <w:r w:rsidRPr="00F54F9E">
        <w:rPr>
          <w:rFonts w:ascii="PT Astra Serif" w:hAnsi="PT Astra Serif"/>
          <w:sz w:val="28"/>
          <w:szCs w:val="28"/>
        </w:rPr>
        <w:t>1. Общие положения</w:t>
      </w:r>
    </w:p>
    <w:p w14:paraId="2B5799A6" w14:textId="77777777" w:rsidR="006E7045" w:rsidRDefault="006E7045" w:rsidP="000A430C">
      <w:pPr>
        <w:pStyle w:val="ConsPlusTitle"/>
        <w:jc w:val="center"/>
        <w:outlineLvl w:val="1"/>
        <w:rPr>
          <w:rFonts w:ascii="PT Astra Serif" w:hAnsi="PT Astra Serif"/>
          <w:sz w:val="28"/>
          <w:szCs w:val="28"/>
        </w:rPr>
      </w:pPr>
    </w:p>
    <w:p w14:paraId="18DD4ACF" w14:textId="34E6E4FB" w:rsidR="000A430C" w:rsidRPr="00B546FA" w:rsidRDefault="00F54F9E" w:rsidP="00B546FA">
      <w:pPr>
        <w:pStyle w:val="ConsPlusTitle"/>
        <w:ind w:firstLine="709"/>
        <w:jc w:val="both"/>
        <w:outlineLvl w:val="2"/>
        <w:rPr>
          <w:rFonts w:ascii="PT Astra Serif" w:hAnsi="PT Astra Serif"/>
          <w:b w:val="0"/>
          <w:bCs w:val="0"/>
          <w:sz w:val="28"/>
          <w:szCs w:val="28"/>
        </w:rPr>
      </w:pPr>
      <w:r w:rsidRPr="00B546FA">
        <w:rPr>
          <w:rFonts w:ascii="PT Astra Serif" w:hAnsi="PT Astra Serif"/>
          <w:b w:val="0"/>
          <w:bCs w:val="0"/>
          <w:sz w:val="28"/>
          <w:szCs w:val="28"/>
        </w:rPr>
        <w:t xml:space="preserve">1.1. </w:t>
      </w:r>
      <w:bookmarkStart w:id="1" w:name="P49"/>
      <w:bookmarkEnd w:id="1"/>
      <w:r w:rsidR="000A430C" w:rsidRPr="00B546FA">
        <w:rPr>
          <w:rFonts w:ascii="PT Astra Serif" w:hAnsi="PT Astra Serif"/>
          <w:b w:val="0"/>
          <w:bCs w:val="0"/>
          <w:sz w:val="28"/>
          <w:szCs w:val="28"/>
        </w:rPr>
        <w:t>Настоящий Административный регламент устанавливает порядок предоставления Агентством государственной услуги по проведению государственной экспертизы условий труда (далее - Административный регламент, государственная услуга), осуществляющейся в целях оценки качества проведения специальной оценки условий труда, правильности предоставления работникам гарантий и компенсаций за работу с вредными и (или) опасными условиями труда, фактических условий труда работников (далее - Административный регламент, государственная услуга соответственно).</w:t>
      </w:r>
    </w:p>
    <w:p w14:paraId="3AF948EC" w14:textId="77777777" w:rsidR="00EE278F" w:rsidRPr="00EE278F" w:rsidRDefault="000A430C" w:rsidP="00EE278F">
      <w:pPr>
        <w:pStyle w:val="ConsPlusNormal"/>
        <w:ind w:firstLine="709"/>
        <w:jc w:val="both"/>
        <w:rPr>
          <w:rFonts w:ascii="PT Astra Serif" w:hAnsi="PT Astra Serif"/>
          <w:sz w:val="28"/>
          <w:szCs w:val="28"/>
        </w:rPr>
      </w:pPr>
      <w:bookmarkStart w:id="2" w:name="P53"/>
      <w:bookmarkEnd w:id="2"/>
      <w:r w:rsidRPr="00EE278F">
        <w:rPr>
          <w:rFonts w:ascii="PT Astra Serif" w:hAnsi="PT Astra Serif"/>
          <w:sz w:val="28"/>
          <w:szCs w:val="28"/>
        </w:rPr>
        <w:t>1.2</w:t>
      </w:r>
      <w:r w:rsidR="00B546FA" w:rsidRPr="00EE278F">
        <w:rPr>
          <w:rFonts w:ascii="PT Astra Serif" w:hAnsi="PT Astra Serif"/>
          <w:sz w:val="28"/>
          <w:szCs w:val="28"/>
        </w:rPr>
        <w:t xml:space="preserve">. </w:t>
      </w:r>
      <w:r w:rsidR="00EE278F" w:rsidRPr="00EE278F">
        <w:rPr>
          <w:rFonts w:ascii="PT Astra Serif" w:hAnsi="PT Astra Serif"/>
          <w:sz w:val="28"/>
          <w:szCs w:val="28"/>
        </w:rPr>
        <w:t>Заявителями являются:</w:t>
      </w:r>
    </w:p>
    <w:p w14:paraId="086F4DDB" w14:textId="77777777" w:rsidR="00EE278F" w:rsidRPr="00EE278F" w:rsidRDefault="00EE278F" w:rsidP="00EE278F">
      <w:pPr>
        <w:pStyle w:val="ConsPlusNormal"/>
        <w:ind w:firstLine="709"/>
        <w:jc w:val="both"/>
        <w:rPr>
          <w:rFonts w:ascii="PT Astra Serif" w:hAnsi="PT Astra Serif"/>
          <w:sz w:val="28"/>
          <w:szCs w:val="28"/>
        </w:rPr>
      </w:pPr>
      <w:r w:rsidRPr="00EE278F">
        <w:rPr>
          <w:rFonts w:ascii="PT Astra Serif" w:hAnsi="PT Astra Serif"/>
          <w:sz w:val="28"/>
          <w:szCs w:val="28"/>
        </w:rPr>
        <w:t>комиссии по расследованию несчастных случаев, работодатели, объединения работодателей, работники, профессиональные союзы, их объединения, иные уполномоченные работниками представительные органы (при наличии таких представительных органов), организации, проводящие специальную оценку условий труда (в случае проведения государственной экспертизы в целях оценки качества проведения специальной оценки условий труда) (далее - заявитель).</w:t>
      </w:r>
    </w:p>
    <w:p w14:paraId="310A8AB3" w14:textId="77777777" w:rsidR="00EE278F" w:rsidRPr="00EE278F" w:rsidRDefault="00EE278F" w:rsidP="00EE278F">
      <w:pPr>
        <w:pStyle w:val="ConsPlusNormal"/>
        <w:ind w:firstLine="709"/>
        <w:jc w:val="both"/>
        <w:rPr>
          <w:rFonts w:ascii="PT Astra Serif" w:hAnsi="PT Astra Serif"/>
          <w:sz w:val="28"/>
          <w:szCs w:val="28"/>
        </w:rPr>
      </w:pPr>
      <w:r w:rsidRPr="00EE278F">
        <w:rPr>
          <w:rFonts w:ascii="PT Astra Serif" w:hAnsi="PT Astra Serif"/>
          <w:sz w:val="28"/>
          <w:szCs w:val="28"/>
        </w:rPr>
        <w:t>Заявитель может воспользоваться государственной услугой через своего представителя, наделенного соответствующими полномочиями в установленном законодательством Российской Федерации порядке.</w:t>
      </w:r>
    </w:p>
    <w:p w14:paraId="7C77BB15" w14:textId="77777777" w:rsidR="00EE278F" w:rsidRPr="00EE278F" w:rsidRDefault="00EE278F" w:rsidP="00EE278F">
      <w:pPr>
        <w:pStyle w:val="ConsPlusNormal"/>
        <w:ind w:firstLine="709"/>
        <w:jc w:val="both"/>
        <w:rPr>
          <w:rFonts w:ascii="PT Astra Serif" w:hAnsi="PT Astra Serif"/>
          <w:sz w:val="28"/>
          <w:szCs w:val="28"/>
        </w:rPr>
      </w:pPr>
      <w:r w:rsidRPr="00EE278F">
        <w:rPr>
          <w:rFonts w:ascii="PT Astra Serif" w:hAnsi="PT Astra Serif"/>
          <w:sz w:val="28"/>
          <w:szCs w:val="28"/>
        </w:rPr>
        <w:t>При этом личное участие заявителя в правоотношениях по получению государственной услуги не лишает его права иметь представителей, равно как и участие представителей не лишает заявителя права на личное участие в указанных правоотношениях по получению государственной услуги (далее - представитель заявителя).</w:t>
      </w:r>
    </w:p>
    <w:p w14:paraId="7ED7A1EA" w14:textId="18510E77" w:rsidR="00413B45" w:rsidRPr="00413B45" w:rsidRDefault="00F54F9E" w:rsidP="00EE278F">
      <w:pPr>
        <w:pStyle w:val="ConsPlusTitle"/>
        <w:ind w:firstLine="709"/>
        <w:jc w:val="both"/>
        <w:outlineLvl w:val="2"/>
        <w:rPr>
          <w:rFonts w:ascii="PT Astra Serif" w:hAnsi="PT Astra Serif"/>
          <w:sz w:val="28"/>
          <w:szCs w:val="28"/>
        </w:rPr>
      </w:pPr>
      <w:r w:rsidRPr="00413B45">
        <w:rPr>
          <w:rFonts w:ascii="PT Astra Serif" w:hAnsi="PT Astra Serif"/>
          <w:sz w:val="28"/>
          <w:szCs w:val="28"/>
        </w:rPr>
        <w:t xml:space="preserve">1.3. </w:t>
      </w:r>
      <w:r w:rsidR="00413B45" w:rsidRPr="00413B45">
        <w:rPr>
          <w:rFonts w:ascii="PT Astra Serif" w:hAnsi="PT Astra Serif"/>
          <w:sz w:val="28"/>
          <w:szCs w:val="28"/>
        </w:rPr>
        <w:t xml:space="preserve">Государственная услуга должна быть предоставлена заявителю </w:t>
      </w:r>
      <w:r w:rsidR="00413B45" w:rsidRPr="00413B45">
        <w:rPr>
          <w:rFonts w:ascii="PT Astra Serif" w:hAnsi="PT Astra Serif"/>
          <w:sz w:val="28"/>
          <w:szCs w:val="28"/>
        </w:rPr>
        <w:br/>
        <w:t xml:space="preserve">в соответствии с категориями (признаками) заявителей, сведения о которых размещаются в реестре услуг и на Едином портале. </w:t>
      </w:r>
    </w:p>
    <w:p w14:paraId="20C3A54B" w14:textId="316B8811" w:rsidR="00413B45" w:rsidRPr="00413B45" w:rsidRDefault="00413B45" w:rsidP="00413B45">
      <w:pPr>
        <w:pStyle w:val="ConsPlusTitle"/>
        <w:ind w:firstLine="709"/>
        <w:jc w:val="both"/>
        <w:outlineLvl w:val="2"/>
        <w:rPr>
          <w:rFonts w:ascii="PT Astra Serif" w:hAnsi="PT Astra Serif"/>
          <w:b w:val="0"/>
          <w:bCs w:val="0"/>
          <w:sz w:val="28"/>
          <w:szCs w:val="28"/>
        </w:rPr>
      </w:pPr>
      <w:r w:rsidRPr="00413B45">
        <w:rPr>
          <w:rFonts w:ascii="PT Astra Serif" w:hAnsi="PT Astra Serif"/>
          <w:b w:val="0"/>
          <w:bCs w:val="0"/>
          <w:sz w:val="28"/>
          <w:szCs w:val="28"/>
        </w:rPr>
        <w:t xml:space="preserve">Перечень условных обозначений и сокращений приведён в приложении </w:t>
      </w:r>
      <w:r w:rsidRPr="00413B45">
        <w:rPr>
          <w:rFonts w:ascii="PT Astra Serif" w:hAnsi="PT Astra Serif"/>
          <w:b w:val="0"/>
          <w:bCs w:val="0"/>
          <w:sz w:val="28"/>
          <w:szCs w:val="28"/>
        </w:rPr>
        <w:br/>
        <w:t>№ 1 к настоящему Административному регламенту.»</w:t>
      </w:r>
    </w:p>
    <w:p w14:paraId="4A7A333E" w14:textId="77777777" w:rsidR="00413B45" w:rsidRPr="00413B45" w:rsidRDefault="00413B45" w:rsidP="00A876A8">
      <w:pPr>
        <w:pStyle w:val="ConsPlusTitle"/>
        <w:ind w:firstLine="709"/>
        <w:jc w:val="both"/>
        <w:outlineLvl w:val="2"/>
        <w:rPr>
          <w:rFonts w:ascii="PT Astra Serif" w:hAnsi="PT Astra Serif"/>
          <w:b w:val="0"/>
          <w:bCs w:val="0"/>
          <w:sz w:val="28"/>
          <w:szCs w:val="28"/>
        </w:rPr>
      </w:pPr>
    </w:p>
    <w:p w14:paraId="7D1CD448" w14:textId="4D9388ED" w:rsidR="008C68C5" w:rsidRPr="00EB2AC7" w:rsidRDefault="00FF331D" w:rsidP="00AB3AD0">
      <w:pPr>
        <w:spacing w:after="0" w:line="240" w:lineRule="auto"/>
        <w:contextualSpacing/>
        <w:jc w:val="center"/>
        <w:rPr>
          <w:rFonts w:ascii="PT Astra Serif" w:hAnsi="PT Astra Serif"/>
          <w:b/>
          <w:sz w:val="28"/>
          <w:szCs w:val="28"/>
        </w:rPr>
      </w:pPr>
      <w:r w:rsidRPr="00EB2AC7">
        <w:rPr>
          <w:rFonts w:ascii="PT Astra Serif" w:hAnsi="PT Astra Serif"/>
          <w:b/>
          <w:sz w:val="28"/>
          <w:szCs w:val="28"/>
        </w:rPr>
        <w:t>2</w:t>
      </w:r>
      <w:r w:rsidR="009900A6" w:rsidRPr="00EB2AC7">
        <w:rPr>
          <w:rFonts w:ascii="PT Astra Serif" w:hAnsi="PT Astra Serif"/>
          <w:b/>
          <w:sz w:val="28"/>
          <w:szCs w:val="28"/>
        </w:rPr>
        <w:t>.</w:t>
      </w:r>
      <w:r w:rsidR="00F54F9E" w:rsidRPr="00EB2AC7">
        <w:rPr>
          <w:rFonts w:ascii="PT Astra Serif" w:hAnsi="PT Astra Serif"/>
          <w:b/>
          <w:sz w:val="28"/>
          <w:szCs w:val="28"/>
        </w:rPr>
        <w:t xml:space="preserve"> </w:t>
      </w:r>
      <w:r w:rsidR="008C68C5" w:rsidRPr="00EB2AC7">
        <w:rPr>
          <w:rFonts w:ascii="PT Astra Serif" w:hAnsi="PT Astra Serif"/>
          <w:b/>
          <w:sz w:val="28"/>
          <w:szCs w:val="28"/>
        </w:rPr>
        <w:t>Стандарт предоставления государственной услуги</w:t>
      </w:r>
    </w:p>
    <w:p w14:paraId="438E4DF6" w14:textId="77777777" w:rsidR="00EB2AC7" w:rsidRPr="0056059C" w:rsidRDefault="00EB2AC7" w:rsidP="00AB3AD0">
      <w:pPr>
        <w:spacing w:after="0" w:line="240" w:lineRule="auto"/>
        <w:contextualSpacing/>
        <w:jc w:val="center"/>
        <w:rPr>
          <w:rFonts w:ascii="PT Astra Serif" w:hAnsi="PT Astra Serif"/>
          <w:sz w:val="28"/>
          <w:szCs w:val="28"/>
        </w:rPr>
      </w:pPr>
    </w:p>
    <w:p w14:paraId="28B98A00" w14:textId="296F5658" w:rsidR="008C68C5" w:rsidRPr="00EB2AC7" w:rsidRDefault="009900A6" w:rsidP="004D3587">
      <w:pPr>
        <w:spacing w:after="0" w:line="240" w:lineRule="auto"/>
        <w:ind w:firstLine="709"/>
        <w:contextualSpacing/>
        <w:rPr>
          <w:rFonts w:ascii="PT Astra Serif" w:hAnsi="PT Astra Serif"/>
          <w:b/>
          <w:sz w:val="28"/>
          <w:szCs w:val="28"/>
        </w:rPr>
      </w:pPr>
      <w:r w:rsidRPr="00EB2AC7">
        <w:rPr>
          <w:rFonts w:ascii="PT Astra Serif" w:hAnsi="PT Astra Serif"/>
          <w:b/>
          <w:sz w:val="28"/>
          <w:szCs w:val="28"/>
        </w:rPr>
        <w:t>2.1.</w:t>
      </w:r>
      <w:r w:rsidR="00F54F9E" w:rsidRPr="00EB2AC7">
        <w:rPr>
          <w:rFonts w:ascii="PT Astra Serif" w:hAnsi="PT Astra Serif"/>
          <w:b/>
          <w:sz w:val="28"/>
          <w:szCs w:val="28"/>
        </w:rPr>
        <w:t xml:space="preserve"> </w:t>
      </w:r>
      <w:r w:rsidR="008C68C5" w:rsidRPr="00EB2AC7">
        <w:rPr>
          <w:rFonts w:ascii="PT Astra Serif" w:hAnsi="PT Astra Serif"/>
          <w:b/>
          <w:sz w:val="28"/>
          <w:szCs w:val="28"/>
        </w:rPr>
        <w:t>Наименование государственной услуги</w:t>
      </w:r>
      <w:r w:rsidR="00A94874" w:rsidRPr="00EB2AC7">
        <w:rPr>
          <w:rFonts w:ascii="PT Astra Serif" w:hAnsi="PT Astra Serif"/>
          <w:b/>
          <w:sz w:val="28"/>
          <w:szCs w:val="28"/>
        </w:rPr>
        <w:t>.</w:t>
      </w:r>
    </w:p>
    <w:p w14:paraId="17B3F283" w14:textId="4F03B8D2" w:rsidR="00B274D5" w:rsidRPr="00B274D5" w:rsidRDefault="007C0329" w:rsidP="00B274D5">
      <w:pPr>
        <w:pStyle w:val="ConsPlusNormal"/>
        <w:ind w:firstLine="709"/>
        <w:jc w:val="both"/>
        <w:rPr>
          <w:rFonts w:ascii="PT Astra Serif" w:hAnsi="PT Astra Serif"/>
          <w:sz w:val="28"/>
          <w:szCs w:val="28"/>
        </w:rPr>
      </w:pPr>
      <w:r>
        <w:rPr>
          <w:rFonts w:ascii="PT Astra Serif" w:hAnsi="PT Astra Serif"/>
          <w:sz w:val="28"/>
          <w:szCs w:val="28"/>
        </w:rPr>
        <w:t>Проведение г</w:t>
      </w:r>
      <w:r w:rsidR="00B274D5" w:rsidRPr="00B274D5">
        <w:rPr>
          <w:rFonts w:ascii="PT Astra Serif" w:hAnsi="PT Astra Serif"/>
          <w:sz w:val="28"/>
          <w:szCs w:val="28"/>
        </w:rPr>
        <w:t>осударственн</w:t>
      </w:r>
      <w:r>
        <w:rPr>
          <w:rFonts w:ascii="PT Astra Serif" w:hAnsi="PT Astra Serif"/>
          <w:sz w:val="28"/>
          <w:szCs w:val="28"/>
        </w:rPr>
        <w:t>ой</w:t>
      </w:r>
      <w:r w:rsidR="00B274D5" w:rsidRPr="00B274D5">
        <w:rPr>
          <w:rFonts w:ascii="PT Astra Serif" w:hAnsi="PT Astra Serif"/>
          <w:sz w:val="28"/>
          <w:szCs w:val="28"/>
        </w:rPr>
        <w:t xml:space="preserve"> экспертиз</w:t>
      </w:r>
      <w:r>
        <w:rPr>
          <w:rFonts w:ascii="PT Astra Serif" w:hAnsi="PT Astra Serif"/>
          <w:sz w:val="28"/>
          <w:szCs w:val="28"/>
        </w:rPr>
        <w:t>ы</w:t>
      </w:r>
      <w:r w:rsidR="00B274D5" w:rsidRPr="00B274D5">
        <w:rPr>
          <w:rFonts w:ascii="PT Astra Serif" w:hAnsi="PT Astra Serif"/>
          <w:sz w:val="28"/>
          <w:szCs w:val="28"/>
        </w:rPr>
        <w:t xml:space="preserve"> условий труда.</w:t>
      </w:r>
    </w:p>
    <w:p w14:paraId="5807B3E8" w14:textId="77777777" w:rsidR="00B274D5" w:rsidRDefault="009900A6" w:rsidP="00B274D5">
      <w:pPr>
        <w:spacing w:after="0" w:line="240" w:lineRule="auto"/>
        <w:ind w:firstLine="709"/>
        <w:jc w:val="both"/>
        <w:rPr>
          <w:rFonts w:ascii="PT Astra Serif" w:hAnsi="PT Astra Serif"/>
          <w:b/>
          <w:sz w:val="28"/>
          <w:szCs w:val="28"/>
        </w:rPr>
      </w:pPr>
      <w:r w:rsidRPr="00EB2AC7">
        <w:rPr>
          <w:rFonts w:ascii="PT Astra Serif" w:hAnsi="PT Astra Serif"/>
          <w:b/>
          <w:sz w:val="28"/>
          <w:szCs w:val="28"/>
        </w:rPr>
        <w:t>2.2.</w:t>
      </w:r>
      <w:r w:rsidR="00B274D5" w:rsidRPr="00EB2AC7">
        <w:rPr>
          <w:rFonts w:ascii="PT Astra Serif" w:hAnsi="PT Astra Serif"/>
          <w:b/>
          <w:sz w:val="28"/>
          <w:szCs w:val="28"/>
        </w:rPr>
        <w:t xml:space="preserve"> </w:t>
      </w:r>
      <w:r w:rsidR="00C53BFF" w:rsidRPr="00EB2AC7">
        <w:rPr>
          <w:rFonts w:ascii="PT Astra Serif" w:hAnsi="PT Astra Serif"/>
          <w:b/>
          <w:sz w:val="28"/>
          <w:szCs w:val="28"/>
        </w:rPr>
        <w:t xml:space="preserve">Наименование исполнительного органа Ульяновской области, предоставляющего государственную услугу (далее – </w:t>
      </w:r>
      <w:r w:rsidR="00006857" w:rsidRPr="00EB2AC7">
        <w:rPr>
          <w:rFonts w:ascii="PT Astra Serif" w:hAnsi="PT Astra Serif"/>
          <w:b/>
          <w:sz w:val="28"/>
          <w:szCs w:val="28"/>
        </w:rPr>
        <w:t>исполнительный орган</w:t>
      </w:r>
      <w:r w:rsidR="00EB2AC7">
        <w:rPr>
          <w:rFonts w:ascii="PT Astra Serif" w:hAnsi="PT Astra Serif"/>
          <w:b/>
          <w:sz w:val="28"/>
          <w:szCs w:val="28"/>
        </w:rPr>
        <w:t>).</w:t>
      </w:r>
    </w:p>
    <w:p w14:paraId="5A12A0B5" w14:textId="43B380B2" w:rsidR="00B274D5" w:rsidRPr="00B274D5" w:rsidRDefault="00246E70" w:rsidP="00B274D5">
      <w:pPr>
        <w:spacing w:after="0" w:line="240" w:lineRule="auto"/>
        <w:ind w:firstLine="709"/>
        <w:jc w:val="both"/>
        <w:rPr>
          <w:rFonts w:ascii="PT Astra Serif" w:hAnsi="PT Astra Serif"/>
          <w:sz w:val="28"/>
          <w:szCs w:val="28"/>
        </w:rPr>
      </w:pPr>
      <w:r w:rsidRPr="00B274D5">
        <w:rPr>
          <w:rFonts w:ascii="PT Astra Serif" w:eastAsia="Calibri" w:hAnsi="PT Astra Serif" w:cs="PT Astra Serif"/>
          <w:sz w:val="28"/>
          <w:szCs w:val="28"/>
          <w:lang w:eastAsia="en-US"/>
        </w:rPr>
        <w:t xml:space="preserve">Государственная услуга предоставляется </w:t>
      </w:r>
      <w:r w:rsidR="00B274D5" w:rsidRPr="00B274D5">
        <w:rPr>
          <w:rFonts w:ascii="PT Astra Serif" w:hAnsi="PT Astra Serif"/>
          <w:sz w:val="28"/>
          <w:szCs w:val="28"/>
        </w:rPr>
        <w:t>Агентством.</w:t>
      </w:r>
    </w:p>
    <w:p w14:paraId="7496F0A9" w14:textId="2298D915" w:rsidR="00660C97" w:rsidRDefault="009900A6" w:rsidP="00B274D5">
      <w:pPr>
        <w:spacing w:after="0" w:line="240" w:lineRule="auto"/>
        <w:ind w:firstLine="709"/>
        <w:contextualSpacing/>
        <w:jc w:val="both"/>
        <w:rPr>
          <w:rFonts w:ascii="PT Astra Serif" w:hAnsi="PT Astra Serif"/>
          <w:b/>
          <w:sz w:val="28"/>
          <w:szCs w:val="28"/>
        </w:rPr>
      </w:pPr>
      <w:r w:rsidRPr="00EB2AC7">
        <w:rPr>
          <w:rFonts w:ascii="PT Astra Serif" w:hAnsi="PT Astra Serif"/>
          <w:b/>
          <w:sz w:val="28"/>
          <w:szCs w:val="28"/>
        </w:rPr>
        <w:t>2.3.</w:t>
      </w:r>
      <w:r w:rsidR="00B274D5">
        <w:rPr>
          <w:rFonts w:ascii="PT Astra Serif" w:hAnsi="PT Astra Serif"/>
          <w:b/>
          <w:sz w:val="28"/>
          <w:szCs w:val="28"/>
        </w:rPr>
        <w:t xml:space="preserve"> </w:t>
      </w:r>
      <w:r w:rsidR="00660C97" w:rsidRPr="00EB2AC7">
        <w:rPr>
          <w:rFonts w:ascii="PT Astra Serif" w:hAnsi="PT Astra Serif"/>
          <w:b/>
          <w:sz w:val="28"/>
          <w:szCs w:val="28"/>
        </w:rPr>
        <w:t>Результат предоставления государственной услуги</w:t>
      </w:r>
      <w:r w:rsidR="00FD68DD" w:rsidRPr="00EB2AC7">
        <w:rPr>
          <w:rFonts w:ascii="PT Astra Serif" w:hAnsi="PT Astra Serif"/>
          <w:b/>
          <w:sz w:val="28"/>
          <w:szCs w:val="28"/>
        </w:rPr>
        <w:t>.</w:t>
      </w:r>
    </w:p>
    <w:p w14:paraId="6B8031F4" w14:textId="2279F223" w:rsidR="00B274D5" w:rsidRDefault="003A6514" w:rsidP="00B274D5">
      <w:pPr>
        <w:spacing w:after="0" w:line="240" w:lineRule="auto"/>
        <w:ind w:firstLine="709"/>
        <w:contextualSpacing/>
        <w:jc w:val="both"/>
        <w:rPr>
          <w:rFonts w:ascii="PT Astra Serif" w:hAnsi="PT Astra Serif"/>
          <w:sz w:val="28"/>
          <w:szCs w:val="28"/>
        </w:rPr>
      </w:pPr>
      <w:r w:rsidRPr="00B274D5">
        <w:rPr>
          <w:rFonts w:ascii="PT Astra Serif" w:hAnsi="PT Astra Serif"/>
          <w:sz w:val="28"/>
          <w:szCs w:val="28"/>
        </w:rPr>
        <w:t>2.3.1.</w:t>
      </w:r>
      <w:r w:rsidR="00B274D5" w:rsidRPr="00B274D5">
        <w:rPr>
          <w:rFonts w:ascii="PT Astra Serif" w:hAnsi="PT Astra Serif"/>
          <w:sz w:val="28"/>
          <w:szCs w:val="28"/>
        </w:rPr>
        <w:t xml:space="preserve"> Результатом предоставления государственной услуги является:</w:t>
      </w:r>
    </w:p>
    <w:p w14:paraId="24924544" w14:textId="6271921C" w:rsidR="00B274D5" w:rsidRPr="00B274D5" w:rsidRDefault="00B274D5" w:rsidP="00B274D5">
      <w:pPr>
        <w:spacing w:after="0" w:line="240" w:lineRule="auto"/>
        <w:ind w:firstLine="709"/>
        <w:contextualSpacing/>
        <w:jc w:val="both"/>
        <w:rPr>
          <w:rFonts w:ascii="PT Astra Serif" w:hAnsi="PT Astra Serif"/>
          <w:sz w:val="28"/>
          <w:szCs w:val="28"/>
        </w:rPr>
      </w:pPr>
      <w:r w:rsidRPr="00B274D5">
        <w:rPr>
          <w:rFonts w:ascii="PT Astra Serif" w:hAnsi="PT Astra Serif"/>
          <w:sz w:val="28"/>
          <w:szCs w:val="28"/>
        </w:rPr>
        <w:t xml:space="preserve">1) в части </w:t>
      </w:r>
      <w:r w:rsidR="0068413F">
        <w:rPr>
          <w:rFonts w:ascii="PT Astra Serif" w:hAnsi="PT Astra Serif"/>
          <w:sz w:val="28"/>
          <w:szCs w:val="28"/>
        </w:rPr>
        <w:t>проведения</w:t>
      </w:r>
      <w:r w:rsidR="005968C0">
        <w:rPr>
          <w:rFonts w:ascii="PT Astra Serif" w:hAnsi="PT Astra Serif"/>
          <w:sz w:val="28"/>
          <w:szCs w:val="28"/>
        </w:rPr>
        <w:t xml:space="preserve"> </w:t>
      </w:r>
      <w:r w:rsidR="005968C0" w:rsidRPr="00B274D5">
        <w:rPr>
          <w:rFonts w:ascii="PT Astra Serif" w:hAnsi="PT Astra Serif"/>
          <w:sz w:val="28"/>
          <w:szCs w:val="28"/>
        </w:rPr>
        <w:t>государственной экспертизы условий труда</w:t>
      </w:r>
      <w:r w:rsidR="005968C0">
        <w:rPr>
          <w:rFonts w:ascii="PT Astra Serif" w:hAnsi="PT Astra Serif"/>
          <w:sz w:val="28"/>
          <w:szCs w:val="28"/>
        </w:rPr>
        <w:t>:</w:t>
      </w:r>
    </w:p>
    <w:p w14:paraId="1A77FBA0" w14:textId="3D2E060F" w:rsidR="00B274D5" w:rsidRPr="00B274D5" w:rsidRDefault="00B274D5" w:rsidP="00B274D5">
      <w:pPr>
        <w:pStyle w:val="ConsPlusNormal"/>
        <w:ind w:firstLine="709"/>
        <w:jc w:val="both"/>
        <w:rPr>
          <w:rFonts w:ascii="PT Astra Serif" w:hAnsi="PT Astra Serif"/>
          <w:sz w:val="28"/>
          <w:szCs w:val="28"/>
        </w:rPr>
      </w:pPr>
      <w:r w:rsidRPr="00B274D5">
        <w:rPr>
          <w:rFonts w:ascii="PT Astra Serif" w:hAnsi="PT Astra Serif"/>
          <w:sz w:val="28"/>
          <w:szCs w:val="28"/>
        </w:rPr>
        <w:t>письмо заявителю</w:t>
      </w:r>
      <w:r w:rsidR="009239F8">
        <w:rPr>
          <w:rFonts w:ascii="PT Astra Serif" w:hAnsi="PT Astra Serif"/>
          <w:sz w:val="28"/>
          <w:szCs w:val="28"/>
        </w:rPr>
        <w:t xml:space="preserve"> с приложением: </w:t>
      </w:r>
    </w:p>
    <w:p w14:paraId="488DF8F8" w14:textId="2956A504" w:rsidR="00B274D5" w:rsidRPr="00B274D5" w:rsidRDefault="00FF1029" w:rsidP="00B274D5">
      <w:pPr>
        <w:pStyle w:val="ConsPlusNormal"/>
        <w:ind w:firstLine="709"/>
        <w:jc w:val="both"/>
        <w:rPr>
          <w:rFonts w:ascii="PT Astra Serif" w:hAnsi="PT Astra Serif"/>
          <w:sz w:val="28"/>
          <w:szCs w:val="28"/>
        </w:rPr>
      </w:pPr>
      <w:r>
        <w:rPr>
          <w:rFonts w:ascii="PT Astra Serif" w:hAnsi="PT Astra Serif"/>
          <w:sz w:val="28"/>
          <w:szCs w:val="28"/>
        </w:rPr>
        <w:t>заключени</w:t>
      </w:r>
      <w:r w:rsidR="009239F8">
        <w:rPr>
          <w:rFonts w:ascii="PT Astra Serif" w:hAnsi="PT Astra Serif"/>
          <w:sz w:val="28"/>
          <w:szCs w:val="28"/>
        </w:rPr>
        <w:t>я</w:t>
      </w:r>
      <w:r>
        <w:rPr>
          <w:rFonts w:ascii="PT Astra Serif" w:hAnsi="PT Astra Serif"/>
          <w:sz w:val="28"/>
          <w:szCs w:val="28"/>
        </w:rPr>
        <w:t xml:space="preserve"> </w:t>
      </w:r>
      <w:r w:rsidR="0068413F" w:rsidRPr="00B274D5">
        <w:rPr>
          <w:rFonts w:ascii="PT Astra Serif" w:hAnsi="PT Astra Serif"/>
          <w:sz w:val="28"/>
          <w:szCs w:val="28"/>
        </w:rPr>
        <w:t xml:space="preserve">государственной экспертизы условий труда </w:t>
      </w:r>
      <w:r w:rsidR="00B274D5" w:rsidRPr="00B274D5">
        <w:rPr>
          <w:rFonts w:ascii="PT Astra Serif" w:hAnsi="PT Astra Serif"/>
          <w:sz w:val="28"/>
          <w:szCs w:val="28"/>
        </w:rPr>
        <w:t xml:space="preserve">в целях оценки качества проведения специальной оценки условий труда согласно приложению </w:t>
      </w:r>
      <w:r w:rsidR="00B274D5">
        <w:rPr>
          <w:rFonts w:ascii="PT Astra Serif" w:hAnsi="PT Astra Serif"/>
          <w:sz w:val="28"/>
          <w:szCs w:val="28"/>
        </w:rPr>
        <w:t>№</w:t>
      </w:r>
      <w:r w:rsidR="00B274D5" w:rsidRPr="00B274D5">
        <w:rPr>
          <w:rFonts w:ascii="PT Astra Serif" w:hAnsi="PT Astra Serif"/>
          <w:sz w:val="28"/>
          <w:szCs w:val="28"/>
        </w:rPr>
        <w:t xml:space="preserve"> </w:t>
      </w:r>
      <w:r w:rsidR="0068413F">
        <w:rPr>
          <w:rFonts w:ascii="PT Astra Serif" w:hAnsi="PT Astra Serif"/>
          <w:sz w:val="28"/>
          <w:szCs w:val="28"/>
        </w:rPr>
        <w:t>9</w:t>
      </w:r>
      <w:r w:rsidR="00B274D5" w:rsidRPr="00B274D5">
        <w:rPr>
          <w:rFonts w:ascii="PT Astra Serif" w:hAnsi="PT Astra Serif"/>
          <w:sz w:val="28"/>
          <w:szCs w:val="28"/>
        </w:rPr>
        <w:t xml:space="preserve"> приказа Министерства труда и социальной защиты Российской Федерации 28.10.2021 </w:t>
      </w:r>
      <w:r w:rsidR="008118D3">
        <w:rPr>
          <w:rFonts w:ascii="PT Astra Serif" w:hAnsi="PT Astra Serif"/>
          <w:sz w:val="28"/>
          <w:szCs w:val="28"/>
        </w:rPr>
        <w:t>№</w:t>
      </w:r>
      <w:r w:rsidR="00B274D5" w:rsidRPr="00B274D5">
        <w:rPr>
          <w:rFonts w:ascii="PT Astra Serif" w:hAnsi="PT Astra Serif"/>
          <w:sz w:val="28"/>
          <w:szCs w:val="28"/>
        </w:rPr>
        <w:t xml:space="preserve"> 765н </w:t>
      </w:r>
      <w:r w:rsidR="00B274D5">
        <w:rPr>
          <w:rFonts w:ascii="PT Astra Serif" w:hAnsi="PT Astra Serif"/>
          <w:sz w:val="28"/>
          <w:szCs w:val="28"/>
        </w:rPr>
        <w:t>«</w:t>
      </w:r>
      <w:r w:rsidR="00B274D5" w:rsidRPr="00B274D5">
        <w:rPr>
          <w:rFonts w:ascii="PT Astra Serif" w:hAnsi="PT Astra Serif"/>
          <w:sz w:val="28"/>
          <w:szCs w:val="28"/>
        </w:rPr>
        <w:t>Об утверждении типовых форм документов, необходимых для проведения государственной экспертизы условий труда</w:t>
      </w:r>
      <w:r w:rsidR="00B274D5">
        <w:rPr>
          <w:rFonts w:ascii="PT Astra Serif" w:hAnsi="PT Astra Serif"/>
          <w:sz w:val="28"/>
          <w:szCs w:val="28"/>
        </w:rPr>
        <w:t>»</w:t>
      </w:r>
      <w:r w:rsidR="00B274D5" w:rsidRPr="00B274D5">
        <w:rPr>
          <w:rFonts w:ascii="PT Astra Serif" w:hAnsi="PT Astra Serif"/>
          <w:sz w:val="28"/>
          <w:szCs w:val="28"/>
        </w:rPr>
        <w:t xml:space="preserve"> (далее </w:t>
      </w:r>
      <w:r w:rsidR="0068413F">
        <w:rPr>
          <w:rFonts w:ascii="PT Astra Serif" w:hAnsi="PT Astra Serif"/>
          <w:sz w:val="28"/>
          <w:szCs w:val="28"/>
        </w:rPr>
        <w:t>–</w:t>
      </w:r>
      <w:r w:rsidR="00B274D5" w:rsidRPr="00B274D5">
        <w:rPr>
          <w:rFonts w:ascii="PT Astra Serif" w:hAnsi="PT Astra Serif"/>
          <w:sz w:val="28"/>
          <w:szCs w:val="28"/>
        </w:rPr>
        <w:t xml:space="preserve"> приказ</w:t>
      </w:r>
      <w:r w:rsidR="0068413F">
        <w:rPr>
          <w:rFonts w:ascii="PT Astra Serif" w:hAnsi="PT Astra Serif"/>
          <w:sz w:val="28"/>
          <w:szCs w:val="28"/>
        </w:rPr>
        <w:t xml:space="preserve"> </w:t>
      </w:r>
      <w:r>
        <w:rPr>
          <w:rFonts w:ascii="PT Astra Serif" w:hAnsi="PT Astra Serif"/>
          <w:sz w:val="28"/>
          <w:szCs w:val="28"/>
        </w:rPr>
        <w:br/>
      </w:r>
      <w:r w:rsidR="00B274D5">
        <w:rPr>
          <w:rFonts w:ascii="PT Astra Serif" w:hAnsi="PT Astra Serif"/>
          <w:sz w:val="28"/>
          <w:szCs w:val="28"/>
        </w:rPr>
        <w:t>№</w:t>
      </w:r>
      <w:r w:rsidR="00B274D5" w:rsidRPr="00B274D5">
        <w:rPr>
          <w:rFonts w:ascii="PT Astra Serif" w:hAnsi="PT Astra Serif"/>
          <w:sz w:val="28"/>
          <w:szCs w:val="28"/>
        </w:rPr>
        <w:t xml:space="preserve"> 765н Минтруда России);</w:t>
      </w:r>
    </w:p>
    <w:p w14:paraId="09950D07" w14:textId="72F724AB" w:rsidR="00B274D5" w:rsidRPr="00B274D5" w:rsidRDefault="00FF1029" w:rsidP="00B274D5">
      <w:pPr>
        <w:pStyle w:val="ConsPlusNormal"/>
        <w:ind w:firstLine="709"/>
        <w:jc w:val="both"/>
        <w:rPr>
          <w:rFonts w:ascii="PT Astra Serif" w:hAnsi="PT Astra Serif"/>
          <w:sz w:val="28"/>
          <w:szCs w:val="28"/>
        </w:rPr>
      </w:pPr>
      <w:r>
        <w:rPr>
          <w:rFonts w:ascii="PT Astra Serif" w:hAnsi="PT Astra Serif"/>
          <w:sz w:val="28"/>
          <w:szCs w:val="28"/>
        </w:rPr>
        <w:t>заключени</w:t>
      </w:r>
      <w:r w:rsidR="009239F8">
        <w:rPr>
          <w:rFonts w:ascii="PT Astra Serif" w:hAnsi="PT Astra Serif"/>
          <w:sz w:val="28"/>
          <w:szCs w:val="28"/>
        </w:rPr>
        <w:t>я</w:t>
      </w:r>
      <w:r>
        <w:rPr>
          <w:rFonts w:ascii="PT Astra Serif" w:hAnsi="PT Astra Serif"/>
          <w:sz w:val="28"/>
          <w:szCs w:val="28"/>
        </w:rPr>
        <w:t xml:space="preserve"> </w:t>
      </w:r>
      <w:r w:rsidR="0068413F" w:rsidRPr="00B274D5">
        <w:rPr>
          <w:rFonts w:ascii="PT Astra Serif" w:hAnsi="PT Astra Serif"/>
          <w:sz w:val="28"/>
          <w:szCs w:val="28"/>
        </w:rPr>
        <w:t xml:space="preserve">государственной экспертизы условий труда </w:t>
      </w:r>
      <w:r w:rsidR="00B274D5" w:rsidRPr="00B274D5">
        <w:rPr>
          <w:rFonts w:ascii="PT Astra Serif" w:hAnsi="PT Astra Serif"/>
          <w:sz w:val="28"/>
          <w:szCs w:val="28"/>
        </w:rPr>
        <w:t>в целях оценки правильности предоставления работникам гарантий и компенсаций за работу</w:t>
      </w:r>
      <w:r w:rsidR="0068413F">
        <w:rPr>
          <w:rFonts w:ascii="PT Astra Serif" w:hAnsi="PT Astra Serif"/>
          <w:sz w:val="28"/>
          <w:szCs w:val="28"/>
        </w:rPr>
        <w:t xml:space="preserve"> </w:t>
      </w:r>
      <w:r w:rsidR="00B274D5" w:rsidRPr="00B274D5">
        <w:rPr>
          <w:rFonts w:ascii="PT Astra Serif" w:hAnsi="PT Astra Serif"/>
          <w:sz w:val="28"/>
          <w:szCs w:val="28"/>
        </w:rPr>
        <w:t xml:space="preserve">с вредными и (или) опасными условиями труда согласно приложению </w:t>
      </w:r>
      <w:r w:rsidR="00B274D5">
        <w:rPr>
          <w:rFonts w:ascii="PT Astra Serif" w:hAnsi="PT Astra Serif"/>
          <w:sz w:val="28"/>
          <w:szCs w:val="28"/>
        </w:rPr>
        <w:t>№</w:t>
      </w:r>
      <w:r w:rsidR="00B274D5" w:rsidRPr="00B274D5">
        <w:rPr>
          <w:rFonts w:ascii="PT Astra Serif" w:hAnsi="PT Astra Serif"/>
          <w:sz w:val="28"/>
          <w:szCs w:val="28"/>
        </w:rPr>
        <w:t xml:space="preserve"> 10</w:t>
      </w:r>
      <w:r w:rsidR="0068413F">
        <w:rPr>
          <w:rFonts w:ascii="PT Astra Serif" w:hAnsi="PT Astra Serif"/>
          <w:sz w:val="28"/>
          <w:szCs w:val="28"/>
        </w:rPr>
        <w:t xml:space="preserve"> </w:t>
      </w:r>
      <w:r w:rsidR="00B274D5" w:rsidRPr="00B274D5">
        <w:rPr>
          <w:rFonts w:ascii="PT Astra Serif" w:hAnsi="PT Astra Serif"/>
          <w:sz w:val="28"/>
          <w:szCs w:val="28"/>
        </w:rPr>
        <w:t xml:space="preserve">к приказу </w:t>
      </w:r>
      <w:r w:rsidR="00B274D5">
        <w:rPr>
          <w:rFonts w:ascii="PT Astra Serif" w:hAnsi="PT Astra Serif"/>
          <w:sz w:val="28"/>
          <w:szCs w:val="28"/>
        </w:rPr>
        <w:t>№</w:t>
      </w:r>
      <w:r w:rsidR="00B274D5" w:rsidRPr="00B274D5">
        <w:rPr>
          <w:rFonts w:ascii="PT Astra Serif" w:hAnsi="PT Astra Serif"/>
          <w:sz w:val="28"/>
          <w:szCs w:val="28"/>
        </w:rPr>
        <w:t xml:space="preserve"> 765н Минтруда России;</w:t>
      </w:r>
    </w:p>
    <w:p w14:paraId="36216B3C" w14:textId="3E7EB15B" w:rsidR="00B274D5" w:rsidRPr="00B274D5" w:rsidRDefault="00FF1029" w:rsidP="00B274D5">
      <w:pPr>
        <w:pStyle w:val="ConsPlusNormal"/>
        <w:ind w:firstLine="709"/>
        <w:jc w:val="both"/>
        <w:rPr>
          <w:rFonts w:ascii="PT Astra Serif" w:hAnsi="PT Astra Serif"/>
          <w:sz w:val="28"/>
          <w:szCs w:val="28"/>
        </w:rPr>
      </w:pPr>
      <w:r>
        <w:rPr>
          <w:rFonts w:ascii="PT Astra Serif" w:hAnsi="PT Astra Serif"/>
          <w:sz w:val="28"/>
          <w:szCs w:val="28"/>
        </w:rPr>
        <w:t>заключени</w:t>
      </w:r>
      <w:r w:rsidR="009239F8">
        <w:rPr>
          <w:rFonts w:ascii="PT Astra Serif" w:hAnsi="PT Astra Serif"/>
          <w:sz w:val="28"/>
          <w:szCs w:val="28"/>
        </w:rPr>
        <w:t>я</w:t>
      </w:r>
      <w:r>
        <w:rPr>
          <w:rFonts w:ascii="PT Astra Serif" w:hAnsi="PT Astra Serif"/>
          <w:sz w:val="28"/>
          <w:szCs w:val="28"/>
        </w:rPr>
        <w:t xml:space="preserve"> </w:t>
      </w:r>
      <w:r w:rsidR="0068413F" w:rsidRPr="00B274D5">
        <w:rPr>
          <w:rFonts w:ascii="PT Astra Serif" w:hAnsi="PT Astra Serif"/>
          <w:sz w:val="28"/>
          <w:szCs w:val="28"/>
        </w:rPr>
        <w:t xml:space="preserve">государственной экспертизы условий труда </w:t>
      </w:r>
      <w:r w:rsidR="00B274D5" w:rsidRPr="00B274D5">
        <w:rPr>
          <w:rFonts w:ascii="PT Astra Serif" w:hAnsi="PT Astra Serif"/>
          <w:sz w:val="28"/>
          <w:szCs w:val="28"/>
        </w:rPr>
        <w:t xml:space="preserve">в целях оценки фактических условий труда работников согласно приложению </w:t>
      </w:r>
      <w:r w:rsidR="00B274D5">
        <w:rPr>
          <w:rFonts w:ascii="PT Astra Serif" w:hAnsi="PT Astra Serif"/>
          <w:sz w:val="28"/>
          <w:szCs w:val="28"/>
        </w:rPr>
        <w:t>№</w:t>
      </w:r>
      <w:r w:rsidR="00B274D5" w:rsidRPr="00B274D5">
        <w:rPr>
          <w:rFonts w:ascii="PT Astra Serif" w:hAnsi="PT Astra Serif"/>
          <w:sz w:val="28"/>
          <w:szCs w:val="28"/>
        </w:rPr>
        <w:t xml:space="preserve"> 11 к приказу</w:t>
      </w:r>
      <w:r w:rsidR="0068413F">
        <w:rPr>
          <w:rFonts w:ascii="PT Astra Serif" w:hAnsi="PT Astra Serif"/>
          <w:sz w:val="28"/>
          <w:szCs w:val="28"/>
        </w:rPr>
        <w:t xml:space="preserve"> </w:t>
      </w:r>
      <w:r w:rsidR="006E27D8">
        <w:rPr>
          <w:rFonts w:ascii="PT Astra Serif" w:hAnsi="PT Astra Serif"/>
          <w:sz w:val="28"/>
          <w:szCs w:val="28"/>
        </w:rPr>
        <w:br/>
      </w:r>
      <w:r w:rsidR="00B274D5">
        <w:rPr>
          <w:rFonts w:ascii="PT Astra Serif" w:hAnsi="PT Astra Serif"/>
          <w:sz w:val="28"/>
          <w:szCs w:val="28"/>
        </w:rPr>
        <w:t>№</w:t>
      </w:r>
      <w:r w:rsidR="00B274D5" w:rsidRPr="00B274D5">
        <w:rPr>
          <w:rFonts w:ascii="PT Astra Serif" w:hAnsi="PT Astra Serif"/>
          <w:sz w:val="28"/>
          <w:szCs w:val="28"/>
        </w:rPr>
        <w:t xml:space="preserve"> 765н Минтруда России;</w:t>
      </w:r>
    </w:p>
    <w:p w14:paraId="3B1B9E49" w14:textId="7B4B65F3" w:rsidR="00B274D5" w:rsidRPr="00B274D5" w:rsidRDefault="00B274D5" w:rsidP="00B274D5">
      <w:pPr>
        <w:pStyle w:val="ConsPlusNormal"/>
        <w:ind w:firstLine="709"/>
        <w:jc w:val="both"/>
        <w:rPr>
          <w:rFonts w:ascii="PT Astra Serif" w:hAnsi="PT Astra Serif"/>
          <w:sz w:val="28"/>
          <w:szCs w:val="28"/>
        </w:rPr>
      </w:pPr>
      <w:hyperlink r:id="rId16">
        <w:r w:rsidRPr="00B274D5">
          <w:rPr>
            <w:rFonts w:ascii="PT Astra Serif" w:hAnsi="PT Astra Serif"/>
            <w:sz w:val="28"/>
            <w:szCs w:val="28"/>
          </w:rPr>
          <w:t>уведомлени</w:t>
        </w:r>
        <w:r w:rsidR="009239F8">
          <w:rPr>
            <w:rFonts w:ascii="PT Astra Serif" w:hAnsi="PT Astra Serif"/>
            <w:sz w:val="28"/>
            <w:szCs w:val="28"/>
          </w:rPr>
          <w:t>я</w:t>
        </w:r>
      </w:hyperlink>
      <w:r w:rsidRPr="00B274D5">
        <w:rPr>
          <w:rFonts w:ascii="PT Astra Serif" w:hAnsi="PT Astra Serif"/>
          <w:sz w:val="28"/>
          <w:szCs w:val="28"/>
        </w:rPr>
        <w:t xml:space="preserve"> об отказе в проведении государственной экспертизы условий труда </w:t>
      </w:r>
      <w:r w:rsidR="00C33033" w:rsidRPr="00B274D5">
        <w:rPr>
          <w:rFonts w:ascii="PT Astra Serif" w:hAnsi="PT Astra Serif"/>
          <w:sz w:val="28"/>
          <w:szCs w:val="28"/>
        </w:rPr>
        <w:t xml:space="preserve">согласно приложению </w:t>
      </w:r>
      <w:r>
        <w:rPr>
          <w:rFonts w:ascii="PT Astra Serif" w:hAnsi="PT Astra Serif"/>
          <w:sz w:val="28"/>
          <w:szCs w:val="28"/>
        </w:rPr>
        <w:t>№</w:t>
      </w:r>
      <w:r w:rsidRPr="00B274D5">
        <w:rPr>
          <w:rFonts w:ascii="PT Astra Serif" w:hAnsi="PT Astra Serif"/>
          <w:sz w:val="28"/>
          <w:szCs w:val="28"/>
        </w:rPr>
        <w:t xml:space="preserve"> 6 к приказу </w:t>
      </w:r>
      <w:r>
        <w:rPr>
          <w:rFonts w:ascii="PT Astra Serif" w:hAnsi="PT Astra Serif"/>
          <w:sz w:val="28"/>
          <w:szCs w:val="28"/>
        </w:rPr>
        <w:t>№</w:t>
      </w:r>
      <w:r w:rsidRPr="00B274D5">
        <w:rPr>
          <w:rFonts w:ascii="PT Astra Serif" w:hAnsi="PT Astra Serif"/>
          <w:sz w:val="28"/>
          <w:szCs w:val="28"/>
        </w:rPr>
        <w:t xml:space="preserve"> 765н Минтруда России;</w:t>
      </w:r>
    </w:p>
    <w:p w14:paraId="2D9426EB" w14:textId="26053E40" w:rsidR="00B274D5" w:rsidRPr="00B274D5" w:rsidRDefault="00B274D5" w:rsidP="00B274D5">
      <w:pPr>
        <w:pStyle w:val="ConsPlusNormal"/>
        <w:ind w:firstLine="709"/>
        <w:jc w:val="both"/>
        <w:rPr>
          <w:rFonts w:ascii="PT Astra Serif" w:hAnsi="PT Astra Serif"/>
          <w:sz w:val="28"/>
          <w:szCs w:val="28"/>
        </w:rPr>
      </w:pPr>
      <w:r w:rsidRPr="00B274D5">
        <w:rPr>
          <w:rFonts w:ascii="PT Astra Serif" w:hAnsi="PT Astra Serif"/>
          <w:sz w:val="28"/>
          <w:szCs w:val="28"/>
        </w:rPr>
        <w:t xml:space="preserve">2) в части выдачи дубликата </w:t>
      </w:r>
      <w:r w:rsidR="005968C0">
        <w:rPr>
          <w:rFonts w:ascii="PT Astra Serif" w:hAnsi="PT Astra Serif"/>
          <w:sz w:val="28"/>
          <w:szCs w:val="28"/>
        </w:rPr>
        <w:t>з</w:t>
      </w:r>
      <w:r w:rsidRPr="00B274D5">
        <w:rPr>
          <w:rFonts w:ascii="PT Astra Serif" w:hAnsi="PT Astra Serif"/>
          <w:sz w:val="28"/>
          <w:szCs w:val="28"/>
        </w:rPr>
        <w:t>аключения</w:t>
      </w:r>
      <w:r w:rsidR="005968C0">
        <w:rPr>
          <w:rFonts w:ascii="PT Astra Serif" w:hAnsi="PT Astra Serif"/>
          <w:sz w:val="28"/>
          <w:szCs w:val="28"/>
        </w:rPr>
        <w:t xml:space="preserve"> государственной экспертизы</w:t>
      </w:r>
      <w:r w:rsidR="0035533A">
        <w:rPr>
          <w:rFonts w:ascii="PT Astra Serif" w:hAnsi="PT Astra Serif"/>
          <w:sz w:val="28"/>
          <w:szCs w:val="28"/>
        </w:rPr>
        <w:t xml:space="preserve"> </w:t>
      </w:r>
      <w:r w:rsidR="0035533A" w:rsidRPr="00B274D5">
        <w:rPr>
          <w:rFonts w:ascii="PT Astra Serif" w:hAnsi="PT Astra Serif"/>
          <w:sz w:val="28"/>
          <w:szCs w:val="28"/>
        </w:rPr>
        <w:t>условий труда</w:t>
      </w:r>
      <w:r w:rsidRPr="00B274D5">
        <w:rPr>
          <w:rFonts w:ascii="PT Astra Serif" w:hAnsi="PT Astra Serif"/>
          <w:sz w:val="28"/>
          <w:szCs w:val="28"/>
        </w:rPr>
        <w:t>:</w:t>
      </w:r>
    </w:p>
    <w:p w14:paraId="6E6BD1AE" w14:textId="77777777" w:rsidR="009239F8" w:rsidRDefault="00B274D5" w:rsidP="009239F8">
      <w:pPr>
        <w:pStyle w:val="ConsPlusNormal"/>
        <w:ind w:firstLine="709"/>
        <w:jc w:val="both"/>
        <w:rPr>
          <w:rFonts w:ascii="PT Astra Serif" w:hAnsi="PT Astra Serif"/>
          <w:sz w:val="28"/>
          <w:szCs w:val="28"/>
        </w:rPr>
      </w:pPr>
      <w:r w:rsidRPr="00B274D5">
        <w:rPr>
          <w:rFonts w:ascii="PT Astra Serif" w:hAnsi="PT Astra Serif"/>
          <w:sz w:val="28"/>
          <w:szCs w:val="28"/>
        </w:rPr>
        <w:t xml:space="preserve">письмо заявителю с приложением дубликата </w:t>
      </w:r>
      <w:r w:rsidR="005968C0">
        <w:rPr>
          <w:rFonts w:ascii="PT Astra Serif" w:hAnsi="PT Astra Serif"/>
          <w:sz w:val="28"/>
          <w:szCs w:val="28"/>
        </w:rPr>
        <w:t>з</w:t>
      </w:r>
      <w:r w:rsidRPr="00B274D5">
        <w:rPr>
          <w:rFonts w:ascii="PT Astra Serif" w:hAnsi="PT Astra Serif"/>
          <w:sz w:val="28"/>
          <w:szCs w:val="28"/>
        </w:rPr>
        <w:t>аключения</w:t>
      </w:r>
      <w:r w:rsidR="005968C0">
        <w:rPr>
          <w:rFonts w:ascii="PT Astra Serif" w:hAnsi="PT Astra Serif"/>
          <w:sz w:val="28"/>
          <w:szCs w:val="28"/>
        </w:rPr>
        <w:t xml:space="preserve"> государственной экспертизы</w:t>
      </w:r>
      <w:r w:rsidR="0035533A">
        <w:rPr>
          <w:rFonts w:ascii="PT Astra Serif" w:hAnsi="PT Astra Serif"/>
          <w:sz w:val="28"/>
          <w:szCs w:val="28"/>
        </w:rPr>
        <w:t xml:space="preserve"> </w:t>
      </w:r>
      <w:r w:rsidR="0035533A" w:rsidRPr="00B274D5">
        <w:rPr>
          <w:rFonts w:ascii="PT Astra Serif" w:hAnsi="PT Astra Serif"/>
          <w:sz w:val="28"/>
          <w:szCs w:val="28"/>
        </w:rPr>
        <w:t>условий труда</w:t>
      </w:r>
      <w:r w:rsidRPr="00B274D5">
        <w:rPr>
          <w:rFonts w:ascii="PT Astra Serif" w:hAnsi="PT Astra Serif"/>
          <w:sz w:val="28"/>
          <w:szCs w:val="28"/>
        </w:rPr>
        <w:t>;</w:t>
      </w:r>
    </w:p>
    <w:p w14:paraId="4F067FA8" w14:textId="77777777" w:rsidR="009239F8" w:rsidRDefault="00B274D5" w:rsidP="009239F8">
      <w:pPr>
        <w:pStyle w:val="ConsPlusNormal"/>
        <w:ind w:firstLine="709"/>
        <w:jc w:val="both"/>
        <w:rPr>
          <w:rFonts w:ascii="PT Astra Serif" w:hAnsi="PT Astra Serif"/>
          <w:sz w:val="28"/>
          <w:szCs w:val="28"/>
        </w:rPr>
      </w:pPr>
      <w:r w:rsidRPr="009239F8">
        <w:rPr>
          <w:rFonts w:ascii="PT Astra Serif" w:hAnsi="PT Astra Serif"/>
          <w:sz w:val="28"/>
          <w:szCs w:val="28"/>
        </w:rPr>
        <w:t xml:space="preserve">3) </w:t>
      </w:r>
      <w:r w:rsidR="009239F8" w:rsidRPr="009239F8">
        <w:rPr>
          <w:rFonts w:ascii="PT Astra Serif" w:hAnsi="PT Astra Serif"/>
          <w:sz w:val="28"/>
          <w:szCs w:val="28"/>
        </w:rPr>
        <w:t>в части исправления опечаток и (или) ошибок в документах, выданных в результате предоставления государственной услуги:</w:t>
      </w:r>
    </w:p>
    <w:p w14:paraId="74964326" w14:textId="77777777" w:rsidR="009239F8" w:rsidRDefault="009239F8" w:rsidP="009239F8">
      <w:pPr>
        <w:pStyle w:val="ConsPlusNormal"/>
        <w:ind w:firstLine="709"/>
        <w:jc w:val="both"/>
        <w:rPr>
          <w:rFonts w:ascii="PT Astra Serif" w:hAnsi="PT Astra Serif"/>
          <w:sz w:val="28"/>
          <w:szCs w:val="28"/>
        </w:rPr>
      </w:pPr>
      <w:r w:rsidRPr="009239F8">
        <w:rPr>
          <w:rFonts w:ascii="PT Astra Serif" w:hAnsi="PT Astra Serif"/>
          <w:sz w:val="28"/>
          <w:szCs w:val="28"/>
        </w:rPr>
        <w:t>уведомление об отказе в исправлении опечаток и (или) ошибок в документах, выданных в результате предоставления государственной услуги (далее - уведомление об отказе в исправлении опечаток);</w:t>
      </w:r>
    </w:p>
    <w:p w14:paraId="74163B51" w14:textId="2293FC57" w:rsidR="009239F8" w:rsidRPr="009239F8" w:rsidRDefault="009239F8" w:rsidP="009239F8">
      <w:pPr>
        <w:pStyle w:val="ConsPlusNormal"/>
        <w:ind w:firstLine="709"/>
        <w:jc w:val="both"/>
        <w:rPr>
          <w:rFonts w:ascii="PT Astra Serif" w:hAnsi="PT Astra Serif"/>
          <w:sz w:val="28"/>
          <w:szCs w:val="28"/>
        </w:rPr>
      </w:pPr>
      <w:r w:rsidRPr="009239F8">
        <w:rPr>
          <w:rFonts w:ascii="PT Astra Serif" w:hAnsi="PT Astra Serif"/>
          <w:sz w:val="28"/>
          <w:szCs w:val="28"/>
        </w:rPr>
        <w:t>заключени</w:t>
      </w:r>
      <w:r>
        <w:rPr>
          <w:rFonts w:ascii="PT Astra Serif" w:hAnsi="PT Astra Serif"/>
          <w:sz w:val="28"/>
          <w:szCs w:val="28"/>
        </w:rPr>
        <w:t>е</w:t>
      </w:r>
      <w:r w:rsidRPr="009239F8">
        <w:rPr>
          <w:rFonts w:ascii="PT Astra Serif" w:hAnsi="PT Astra Serif"/>
          <w:sz w:val="28"/>
          <w:szCs w:val="28"/>
        </w:rPr>
        <w:t xml:space="preserve"> с исправленными опечатками и (или) ошибками в документах, выданных в результате предоставления государственной услуги.</w:t>
      </w:r>
    </w:p>
    <w:p w14:paraId="1B933594" w14:textId="13EE8059" w:rsidR="00571A82" w:rsidRPr="00150558" w:rsidRDefault="00B274D5" w:rsidP="009239F8">
      <w:pPr>
        <w:pStyle w:val="ConsPlusNormal"/>
        <w:ind w:firstLine="709"/>
        <w:jc w:val="both"/>
        <w:rPr>
          <w:rFonts w:ascii="PT Astra Serif" w:hAnsi="PT Astra Serif"/>
          <w:bCs/>
          <w:sz w:val="28"/>
          <w:szCs w:val="28"/>
        </w:rPr>
      </w:pPr>
      <w:r w:rsidRPr="00B274D5">
        <w:rPr>
          <w:rFonts w:ascii="PT Astra Serif" w:hAnsi="PT Astra Serif"/>
          <w:sz w:val="28"/>
          <w:szCs w:val="28"/>
        </w:rPr>
        <w:t xml:space="preserve">2.3.2. </w:t>
      </w:r>
      <w:r w:rsidR="00571A82" w:rsidRPr="00150558">
        <w:rPr>
          <w:rFonts w:ascii="PT Astra Serif" w:hAnsi="PT Astra Serif"/>
          <w:bCs/>
          <w:sz w:val="28"/>
          <w:szCs w:val="28"/>
        </w:rPr>
        <w:t xml:space="preserve">Агентство вне зависимости от способа обращения заявителя за предоставлением государственной услуги, а также от выбранного им способа направления (выдачи) результата предоставления государственной услуги, направляет в личный кабинет заявителя на Едином портале с использованием </w:t>
      </w:r>
      <w:r w:rsidR="00571A82" w:rsidRPr="00150558">
        <w:rPr>
          <w:rFonts w:ascii="PT Astra Serif" w:hAnsi="PT Astra Serif"/>
          <w:bCs/>
          <w:sz w:val="28"/>
          <w:szCs w:val="28"/>
        </w:rPr>
        <w:lastRenderedPageBreak/>
        <w:t>информационно-телекоммуникационных технологий результат предоставления государственной услуги.</w:t>
      </w:r>
    </w:p>
    <w:p w14:paraId="029D3B2B" w14:textId="132F606F" w:rsidR="00011C21" w:rsidRPr="006F50D0" w:rsidRDefault="00011C21" w:rsidP="00011C21">
      <w:pPr>
        <w:autoSpaceDE w:val="0"/>
        <w:autoSpaceDN w:val="0"/>
        <w:adjustRightInd w:val="0"/>
        <w:spacing w:after="0" w:line="240" w:lineRule="auto"/>
        <w:ind w:firstLine="709"/>
        <w:contextualSpacing/>
        <w:jc w:val="both"/>
        <w:rPr>
          <w:rFonts w:ascii="PT Astra Serif" w:hAnsi="PT Astra Serif"/>
          <w:sz w:val="28"/>
          <w:szCs w:val="28"/>
        </w:rPr>
      </w:pPr>
      <w:r w:rsidRPr="00011C21">
        <w:rPr>
          <w:rFonts w:ascii="PT Astra Serif" w:hAnsi="PT Astra Serif"/>
          <w:sz w:val="28"/>
          <w:szCs w:val="28"/>
        </w:rPr>
        <w:t>Формирование реестровой записи в качестве результата предоставления государственной услуги не предусмотрено.</w:t>
      </w:r>
      <w:r w:rsidRPr="006F50D0">
        <w:rPr>
          <w:rFonts w:ascii="PT Astra Serif" w:hAnsi="PT Astra Serif"/>
          <w:sz w:val="28"/>
          <w:szCs w:val="28"/>
        </w:rPr>
        <w:t xml:space="preserve"> </w:t>
      </w:r>
    </w:p>
    <w:p w14:paraId="3B4726E6" w14:textId="3520D35E" w:rsidR="00011C21" w:rsidRPr="0056059C" w:rsidRDefault="00011C21" w:rsidP="00011C21">
      <w:pPr>
        <w:autoSpaceDE w:val="0"/>
        <w:autoSpaceDN w:val="0"/>
        <w:adjustRightInd w:val="0"/>
        <w:spacing w:after="0" w:line="240" w:lineRule="auto"/>
        <w:ind w:firstLine="709"/>
        <w:contextualSpacing/>
        <w:jc w:val="both"/>
        <w:rPr>
          <w:rFonts w:ascii="PT Astra Serif" w:hAnsi="PT Astra Serif"/>
          <w:sz w:val="28"/>
          <w:szCs w:val="28"/>
        </w:rPr>
      </w:pPr>
      <w:r w:rsidRPr="0056059C">
        <w:rPr>
          <w:rFonts w:ascii="PT Astra Serif" w:hAnsi="PT Astra Serif"/>
          <w:sz w:val="28"/>
          <w:szCs w:val="28"/>
        </w:rPr>
        <w:t xml:space="preserve">Результат </w:t>
      </w:r>
      <w:r>
        <w:rPr>
          <w:rFonts w:ascii="PT Astra Serif" w:hAnsi="PT Astra Serif"/>
          <w:sz w:val="28"/>
          <w:szCs w:val="28"/>
        </w:rPr>
        <w:t>предоставления государственной услуги</w:t>
      </w:r>
      <w:r w:rsidRPr="0056059C">
        <w:rPr>
          <w:rFonts w:ascii="PT Astra Serif" w:hAnsi="PT Astra Serif"/>
          <w:sz w:val="28"/>
          <w:szCs w:val="28"/>
        </w:rPr>
        <w:t xml:space="preserve"> </w:t>
      </w:r>
      <w:r w:rsidR="006335CE" w:rsidRPr="006335CE">
        <w:rPr>
          <w:rFonts w:ascii="PT Astra Serif" w:hAnsi="PT Astra Serif"/>
          <w:bCs/>
          <w:sz w:val="28"/>
          <w:szCs w:val="25"/>
        </w:rPr>
        <w:t>в форме документа на бумажном носителе</w:t>
      </w:r>
      <w:r w:rsidR="006335CE">
        <w:rPr>
          <w:bCs/>
          <w:sz w:val="28"/>
          <w:szCs w:val="25"/>
        </w:rPr>
        <w:t xml:space="preserve"> </w:t>
      </w:r>
      <w:r w:rsidRPr="0056059C">
        <w:rPr>
          <w:rFonts w:ascii="PT Astra Serif" w:hAnsi="PT Astra Serif"/>
          <w:sz w:val="28"/>
          <w:szCs w:val="28"/>
        </w:rPr>
        <w:t xml:space="preserve">может быть получен в </w:t>
      </w:r>
      <w:r>
        <w:rPr>
          <w:rFonts w:ascii="PT Astra Serif" w:hAnsi="PT Astra Serif"/>
          <w:sz w:val="28"/>
          <w:szCs w:val="28"/>
        </w:rPr>
        <w:t>Агентстве</w:t>
      </w:r>
      <w:r w:rsidRPr="0056059C">
        <w:rPr>
          <w:rFonts w:ascii="PT Astra Serif" w:hAnsi="PT Astra Serif"/>
          <w:sz w:val="28"/>
          <w:szCs w:val="28"/>
        </w:rPr>
        <w:t>, ОГКУ «Правительство для граждан»,</w:t>
      </w:r>
      <w:r w:rsidRPr="0056059C">
        <w:rPr>
          <w:rFonts w:ascii="PT Astra Serif" w:hAnsi="PT Astra Serif" w:cs="PT Astra Serif"/>
          <w:sz w:val="28"/>
          <w:szCs w:val="28"/>
        </w:rPr>
        <w:t xml:space="preserve"> </w:t>
      </w:r>
      <w:r w:rsidRPr="00011C21">
        <w:rPr>
          <w:rFonts w:ascii="PT Astra Serif" w:hAnsi="PT Astra Serif" w:cs="PT Astra Serif"/>
          <w:sz w:val="28"/>
          <w:szCs w:val="28"/>
        </w:rPr>
        <w:t>посредством</w:t>
      </w:r>
      <w:r>
        <w:rPr>
          <w:rFonts w:ascii="PT Astra Serif" w:hAnsi="PT Astra Serif" w:cs="PT Astra Serif"/>
          <w:sz w:val="28"/>
          <w:szCs w:val="28"/>
        </w:rPr>
        <w:t xml:space="preserve"> </w:t>
      </w:r>
      <w:r w:rsidRPr="0056059C">
        <w:rPr>
          <w:rFonts w:ascii="PT Astra Serif" w:hAnsi="PT Astra Serif" w:cs="PT Astra Serif"/>
          <w:sz w:val="28"/>
          <w:szCs w:val="28"/>
        </w:rPr>
        <w:t>почтовой связи. Получение результата через ОГКУ «Правительство для граждан» возможно, в случае обращения заявителя через ОГКУ «Правительство для граждан».</w:t>
      </w:r>
    </w:p>
    <w:p w14:paraId="4F6EEB87" w14:textId="02F31E49" w:rsidR="00DB39FF" w:rsidRPr="00AA0F17" w:rsidRDefault="00046363" w:rsidP="005B471E">
      <w:pPr>
        <w:spacing w:after="0" w:line="240" w:lineRule="auto"/>
        <w:ind w:firstLine="709"/>
        <w:contextualSpacing/>
        <w:jc w:val="both"/>
        <w:rPr>
          <w:rFonts w:ascii="PT Astra Serif" w:hAnsi="PT Astra Serif"/>
          <w:b/>
          <w:sz w:val="28"/>
          <w:szCs w:val="28"/>
        </w:rPr>
      </w:pPr>
      <w:r w:rsidRPr="00AA0F17">
        <w:rPr>
          <w:rFonts w:ascii="PT Astra Serif" w:hAnsi="PT Astra Serif"/>
          <w:b/>
          <w:sz w:val="28"/>
          <w:szCs w:val="28"/>
        </w:rPr>
        <w:t>2.4.</w:t>
      </w:r>
      <w:r w:rsidR="00011C21">
        <w:rPr>
          <w:rFonts w:ascii="PT Astra Serif" w:hAnsi="PT Astra Serif"/>
          <w:b/>
          <w:sz w:val="28"/>
          <w:szCs w:val="28"/>
        </w:rPr>
        <w:t xml:space="preserve"> </w:t>
      </w:r>
      <w:r w:rsidR="008C68C5" w:rsidRPr="00AA0F17">
        <w:rPr>
          <w:rFonts w:ascii="PT Astra Serif" w:hAnsi="PT Astra Serif"/>
          <w:b/>
          <w:sz w:val="28"/>
          <w:szCs w:val="28"/>
        </w:rPr>
        <w:t>Срок предост</w:t>
      </w:r>
      <w:r w:rsidR="005B471E" w:rsidRPr="00AA0F17">
        <w:rPr>
          <w:rFonts w:ascii="PT Astra Serif" w:hAnsi="PT Astra Serif"/>
          <w:b/>
          <w:sz w:val="28"/>
          <w:szCs w:val="28"/>
        </w:rPr>
        <w:t>авления государственной услуги.</w:t>
      </w:r>
    </w:p>
    <w:p w14:paraId="02BE3CD5" w14:textId="2C7185A6" w:rsidR="005003A0" w:rsidRDefault="00011C21" w:rsidP="005003A0">
      <w:pPr>
        <w:pStyle w:val="ConsPlusNormal"/>
        <w:ind w:firstLine="709"/>
        <w:jc w:val="both"/>
        <w:rPr>
          <w:rFonts w:ascii="PT Astra Serif" w:hAnsi="PT Astra Serif"/>
          <w:sz w:val="28"/>
          <w:szCs w:val="28"/>
        </w:rPr>
      </w:pPr>
      <w:r>
        <w:rPr>
          <w:rFonts w:ascii="PT Astra Serif" w:hAnsi="PT Astra Serif"/>
          <w:sz w:val="28"/>
          <w:szCs w:val="28"/>
        </w:rPr>
        <w:t>М</w:t>
      </w:r>
      <w:r w:rsidRPr="00103214">
        <w:rPr>
          <w:rFonts w:ascii="PT Astra Serif" w:hAnsi="PT Astra Serif"/>
          <w:sz w:val="28"/>
          <w:szCs w:val="28"/>
        </w:rPr>
        <w:t>аксимальн</w:t>
      </w:r>
      <w:r>
        <w:rPr>
          <w:rFonts w:ascii="PT Astra Serif" w:hAnsi="PT Astra Serif"/>
          <w:sz w:val="28"/>
          <w:szCs w:val="28"/>
        </w:rPr>
        <w:t xml:space="preserve">ый </w:t>
      </w:r>
      <w:r w:rsidRPr="00103214">
        <w:rPr>
          <w:rFonts w:ascii="PT Astra Serif" w:hAnsi="PT Astra Serif"/>
          <w:sz w:val="28"/>
          <w:szCs w:val="28"/>
        </w:rPr>
        <w:t>срок предоставления государственной услуги, который исчисляется со дня регистрации запроса</w:t>
      </w:r>
      <w:r>
        <w:rPr>
          <w:rFonts w:ascii="PT Astra Serif" w:hAnsi="PT Astra Serif"/>
          <w:sz w:val="28"/>
          <w:szCs w:val="28"/>
        </w:rPr>
        <w:t xml:space="preserve"> о предоставлении государственной услуги</w:t>
      </w:r>
      <w:r w:rsidRPr="00103214">
        <w:rPr>
          <w:rFonts w:ascii="PT Astra Serif" w:hAnsi="PT Astra Serif"/>
          <w:sz w:val="28"/>
          <w:szCs w:val="28"/>
        </w:rPr>
        <w:t xml:space="preserve"> </w:t>
      </w:r>
      <w:r>
        <w:rPr>
          <w:rFonts w:ascii="PT Astra Serif" w:hAnsi="PT Astra Serif"/>
          <w:sz w:val="28"/>
          <w:szCs w:val="28"/>
        </w:rPr>
        <w:t xml:space="preserve">и </w:t>
      </w:r>
      <w:r w:rsidRPr="00103214">
        <w:rPr>
          <w:rFonts w:ascii="PT Astra Serif" w:hAnsi="PT Astra Serif"/>
          <w:sz w:val="28"/>
          <w:szCs w:val="28"/>
        </w:rPr>
        <w:t>документов и (или) информации, необходимых для предоставления государственной услуги</w:t>
      </w:r>
      <w:r w:rsidR="005003A0">
        <w:rPr>
          <w:rFonts w:ascii="PT Astra Serif" w:hAnsi="PT Astra Serif"/>
          <w:sz w:val="28"/>
          <w:szCs w:val="28"/>
        </w:rPr>
        <w:t>:</w:t>
      </w:r>
    </w:p>
    <w:p w14:paraId="30BDBDA5" w14:textId="71D1CA30" w:rsidR="005003A0" w:rsidRPr="00E02718" w:rsidRDefault="005003A0" w:rsidP="005003A0">
      <w:pPr>
        <w:pStyle w:val="ConsPlusNormal"/>
        <w:ind w:firstLine="709"/>
        <w:jc w:val="both"/>
        <w:rPr>
          <w:rFonts w:ascii="PT Astra Serif" w:hAnsi="PT Astra Serif"/>
          <w:sz w:val="28"/>
          <w:szCs w:val="28"/>
        </w:rPr>
      </w:pPr>
      <w:r w:rsidRPr="00E02718">
        <w:rPr>
          <w:rFonts w:ascii="PT Astra Serif" w:hAnsi="PT Astra Serif"/>
          <w:sz w:val="28"/>
          <w:szCs w:val="28"/>
        </w:rPr>
        <w:t xml:space="preserve">1) в части </w:t>
      </w:r>
      <w:r w:rsidR="00E02718" w:rsidRPr="00E02718">
        <w:rPr>
          <w:rFonts w:ascii="PT Astra Serif" w:hAnsi="PT Astra Serif"/>
          <w:bCs/>
          <w:sz w:val="28"/>
          <w:szCs w:val="28"/>
        </w:rPr>
        <w:t>проведения государственной экспертизы условий труда</w:t>
      </w:r>
      <w:r w:rsidRPr="00E02718">
        <w:rPr>
          <w:rFonts w:ascii="PT Astra Serif" w:hAnsi="PT Astra Serif"/>
          <w:sz w:val="28"/>
          <w:szCs w:val="28"/>
        </w:rPr>
        <w:t>:</w:t>
      </w:r>
    </w:p>
    <w:p w14:paraId="0B0A146C" w14:textId="584A0FA9" w:rsidR="005003A0" w:rsidRPr="005003A0" w:rsidRDefault="005003A0" w:rsidP="005003A0">
      <w:pPr>
        <w:spacing w:after="0" w:line="240" w:lineRule="auto"/>
        <w:ind w:firstLine="709"/>
        <w:contextualSpacing/>
        <w:jc w:val="both"/>
        <w:rPr>
          <w:rFonts w:ascii="PT Astra Serif" w:hAnsi="PT Astra Serif" w:cs="PT Astra Serif"/>
          <w:sz w:val="28"/>
          <w:szCs w:val="28"/>
        </w:rPr>
      </w:pPr>
      <w:r>
        <w:rPr>
          <w:rFonts w:ascii="PT Astra Serif" w:hAnsi="PT Astra Serif"/>
          <w:sz w:val="28"/>
          <w:szCs w:val="28"/>
        </w:rPr>
        <w:t>в Агентстве – 33</w:t>
      </w:r>
      <w:r w:rsidR="00FD41C2">
        <w:rPr>
          <w:rFonts w:ascii="PT Astra Serif" w:hAnsi="PT Astra Serif"/>
          <w:sz w:val="28"/>
          <w:szCs w:val="28"/>
        </w:rPr>
        <w:t xml:space="preserve"> (тридцать три)</w:t>
      </w:r>
      <w:r>
        <w:rPr>
          <w:rFonts w:ascii="PT Astra Serif" w:hAnsi="PT Astra Serif"/>
          <w:sz w:val="28"/>
          <w:szCs w:val="28"/>
        </w:rPr>
        <w:t xml:space="preserve"> рабочих д</w:t>
      </w:r>
      <w:r w:rsidR="005A4793">
        <w:rPr>
          <w:rFonts w:ascii="PT Astra Serif" w:hAnsi="PT Astra Serif"/>
          <w:sz w:val="28"/>
          <w:szCs w:val="28"/>
        </w:rPr>
        <w:t>н</w:t>
      </w:r>
      <w:r w:rsidR="0001706B">
        <w:rPr>
          <w:rFonts w:ascii="PT Astra Serif" w:hAnsi="PT Astra Serif"/>
          <w:sz w:val="28"/>
          <w:szCs w:val="28"/>
        </w:rPr>
        <w:t>я</w:t>
      </w:r>
      <w:r>
        <w:rPr>
          <w:rFonts w:ascii="PT Astra Serif" w:hAnsi="PT Astra Serif"/>
          <w:sz w:val="28"/>
          <w:szCs w:val="28"/>
        </w:rPr>
        <w:t xml:space="preserve"> </w:t>
      </w:r>
      <w:r w:rsidRPr="005003A0">
        <w:rPr>
          <w:rFonts w:ascii="PT Astra Serif" w:eastAsia="Calibri" w:hAnsi="PT Astra Serif"/>
          <w:sz w:val="28"/>
          <w:szCs w:val="28"/>
          <w:lang w:eastAsia="en-US"/>
        </w:rPr>
        <w:t>независимо от категории (признаков) заявителя</w:t>
      </w:r>
      <w:r w:rsidRPr="005003A0">
        <w:rPr>
          <w:rFonts w:ascii="PT Astra Serif" w:hAnsi="PT Astra Serif" w:cs="PT Astra Serif"/>
          <w:sz w:val="28"/>
          <w:szCs w:val="28"/>
        </w:rPr>
        <w:t>;</w:t>
      </w:r>
    </w:p>
    <w:p w14:paraId="364B2A8A" w14:textId="055D2E12" w:rsidR="005A4793" w:rsidRDefault="005003A0" w:rsidP="005A4793">
      <w:pPr>
        <w:spacing w:after="0" w:line="240" w:lineRule="auto"/>
        <w:ind w:firstLine="709"/>
        <w:contextualSpacing/>
        <w:jc w:val="both"/>
        <w:rPr>
          <w:rFonts w:ascii="PT Astra Serif" w:hAnsi="PT Astra Serif" w:cs="PT Astra Serif"/>
          <w:sz w:val="28"/>
          <w:szCs w:val="28"/>
        </w:rPr>
      </w:pPr>
      <w:r w:rsidRPr="005003A0">
        <w:rPr>
          <w:rFonts w:ascii="PT Astra Serif" w:hAnsi="PT Astra Serif" w:cs="PT Astra Serif"/>
          <w:sz w:val="28"/>
          <w:szCs w:val="28"/>
        </w:rPr>
        <w:t>в ОГКУ «Правительство для граждан»</w:t>
      </w:r>
      <w:r w:rsidRPr="005003A0">
        <w:rPr>
          <w:rFonts w:ascii="PT Astra Serif" w:hAnsi="PT Astra Serif"/>
          <w:sz w:val="28"/>
          <w:szCs w:val="28"/>
        </w:rPr>
        <w:t xml:space="preserve"> </w:t>
      </w:r>
      <w:r>
        <w:rPr>
          <w:rFonts w:ascii="PT Astra Serif" w:hAnsi="PT Astra Serif"/>
          <w:sz w:val="28"/>
          <w:szCs w:val="28"/>
        </w:rPr>
        <w:t xml:space="preserve">– 35 </w:t>
      </w:r>
      <w:r w:rsidR="00FD41C2">
        <w:rPr>
          <w:rFonts w:ascii="PT Astra Serif" w:hAnsi="PT Astra Serif"/>
          <w:sz w:val="28"/>
          <w:szCs w:val="28"/>
        </w:rPr>
        <w:t xml:space="preserve">(тридцать пять) </w:t>
      </w:r>
      <w:r>
        <w:rPr>
          <w:rFonts w:ascii="PT Astra Serif" w:hAnsi="PT Astra Serif"/>
          <w:sz w:val="28"/>
          <w:szCs w:val="28"/>
        </w:rPr>
        <w:t xml:space="preserve">рабочих дней </w:t>
      </w:r>
      <w:r w:rsidRPr="005003A0">
        <w:rPr>
          <w:rFonts w:ascii="PT Astra Serif" w:eastAsia="Calibri" w:hAnsi="PT Astra Serif"/>
          <w:sz w:val="28"/>
          <w:szCs w:val="28"/>
          <w:lang w:eastAsia="en-US"/>
        </w:rPr>
        <w:t>независимо от категории (признаков) заявителя</w:t>
      </w:r>
      <w:r w:rsidRPr="005003A0">
        <w:rPr>
          <w:rFonts w:ascii="PT Astra Serif" w:hAnsi="PT Astra Serif" w:cs="PT Astra Serif"/>
          <w:sz w:val="28"/>
          <w:szCs w:val="28"/>
        </w:rPr>
        <w:t>;</w:t>
      </w:r>
    </w:p>
    <w:p w14:paraId="30A9995D" w14:textId="45CBC6D1" w:rsidR="0001706B" w:rsidRPr="005003A0" w:rsidRDefault="0001706B" w:rsidP="0001706B">
      <w:pPr>
        <w:spacing w:after="0" w:line="240" w:lineRule="auto"/>
        <w:ind w:firstLine="709"/>
        <w:contextualSpacing/>
        <w:jc w:val="both"/>
        <w:rPr>
          <w:rFonts w:ascii="PT Astra Serif" w:hAnsi="PT Astra Serif" w:cs="PT Astra Serif"/>
          <w:sz w:val="28"/>
          <w:szCs w:val="28"/>
        </w:rPr>
      </w:pPr>
      <w:r w:rsidRPr="0001706B">
        <w:rPr>
          <w:rFonts w:ascii="PT Astra Serif" w:hAnsi="PT Astra Serif"/>
          <w:sz w:val="28"/>
          <w:szCs w:val="28"/>
        </w:rPr>
        <w:t>через оператора почтовой связи</w:t>
      </w:r>
      <w:r>
        <w:rPr>
          <w:rFonts w:ascii="PT Astra Serif" w:hAnsi="PT Astra Serif"/>
          <w:sz w:val="28"/>
          <w:szCs w:val="28"/>
        </w:rPr>
        <w:t xml:space="preserve"> – 33 (тридцать три) рабочих дня </w:t>
      </w:r>
      <w:r w:rsidRPr="005003A0">
        <w:rPr>
          <w:rFonts w:ascii="PT Astra Serif" w:eastAsia="Calibri" w:hAnsi="PT Astra Serif"/>
          <w:sz w:val="28"/>
          <w:szCs w:val="28"/>
          <w:lang w:eastAsia="en-US"/>
        </w:rPr>
        <w:t>независимо от категории (признаков) заявителя</w:t>
      </w:r>
      <w:r w:rsidRPr="005003A0">
        <w:rPr>
          <w:rFonts w:ascii="PT Astra Serif" w:hAnsi="PT Astra Serif" w:cs="PT Astra Serif"/>
          <w:sz w:val="28"/>
          <w:szCs w:val="28"/>
        </w:rPr>
        <w:t>;</w:t>
      </w:r>
    </w:p>
    <w:p w14:paraId="13DCC09F" w14:textId="7FF16BC1" w:rsidR="00E13A36" w:rsidRPr="005A4793" w:rsidRDefault="005003A0" w:rsidP="005A4793">
      <w:pPr>
        <w:spacing w:after="0" w:line="240" w:lineRule="auto"/>
        <w:ind w:firstLine="709"/>
        <w:contextualSpacing/>
        <w:jc w:val="both"/>
        <w:rPr>
          <w:rFonts w:ascii="PT Astra Serif" w:hAnsi="PT Astra Serif"/>
          <w:sz w:val="28"/>
          <w:szCs w:val="28"/>
        </w:rPr>
      </w:pPr>
      <w:r w:rsidRPr="00E13A36">
        <w:rPr>
          <w:rFonts w:ascii="PT Astra Serif" w:hAnsi="PT Astra Serif" w:cs="PT Astra Serif"/>
          <w:sz w:val="28"/>
          <w:szCs w:val="28"/>
        </w:rPr>
        <w:t xml:space="preserve">2) </w:t>
      </w:r>
      <w:r w:rsidR="00E13A36" w:rsidRPr="00E13A36">
        <w:rPr>
          <w:rFonts w:ascii="PT Astra Serif" w:hAnsi="PT Astra Serif" w:cs="PT Astra Serif"/>
          <w:sz w:val="28"/>
          <w:szCs w:val="28"/>
        </w:rPr>
        <w:t xml:space="preserve">в части </w:t>
      </w:r>
      <w:r w:rsidR="00E13A36">
        <w:rPr>
          <w:rFonts w:ascii="PT Astra Serif" w:hAnsi="PT Astra Serif" w:cs="PT Astra Serif"/>
          <w:sz w:val="28"/>
          <w:szCs w:val="28"/>
        </w:rPr>
        <w:t>выдачи</w:t>
      </w:r>
      <w:r w:rsidR="005A4793" w:rsidRPr="005A4793">
        <w:t xml:space="preserve"> </w:t>
      </w:r>
      <w:r w:rsidR="00E13A36" w:rsidRPr="00E13A36">
        <w:rPr>
          <w:rFonts w:ascii="PT Astra Serif" w:hAnsi="PT Astra Serif"/>
          <w:sz w:val="28"/>
          <w:szCs w:val="28"/>
        </w:rPr>
        <w:t>дубликат</w:t>
      </w:r>
      <w:r w:rsidR="00E13A36">
        <w:rPr>
          <w:rFonts w:ascii="PT Astra Serif" w:hAnsi="PT Astra Serif"/>
          <w:sz w:val="28"/>
          <w:szCs w:val="28"/>
        </w:rPr>
        <w:t>а</w:t>
      </w:r>
      <w:r w:rsidR="00E13A36" w:rsidRPr="00E13A36">
        <w:rPr>
          <w:rFonts w:ascii="PT Astra Serif" w:hAnsi="PT Astra Serif"/>
          <w:sz w:val="28"/>
          <w:szCs w:val="28"/>
        </w:rPr>
        <w:t xml:space="preserve"> </w:t>
      </w:r>
      <w:r w:rsidR="0035533A" w:rsidRPr="005003A0">
        <w:rPr>
          <w:rFonts w:ascii="PT Astra Serif" w:hAnsi="PT Astra Serif"/>
          <w:sz w:val="28"/>
          <w:szCs w:val="28"/>
        </w:rPr>
        <w:t>заключени</w:t>
      </w:r>
      <w:r w:rsidR="0035533A">
        <w:rPr>
          <w:rFonts w:ascii="PT Astra Serif" w:hAnsi="PT Astra Serif"/>
          <w:sz w:val="28"/>
          <w:szCs w:val="28"/>
        </w:rPr>
        <w:t>я</w:t>
      </w:r>
      <w:r w:rsidR="0035533A" w:rsidRPr="005003A0">
        <w:rPr>
          <w:rFonts w:ascii="PT Astra Serif" w:hAnsi="PT Astra Serif"/>
          <w:sz w:val="28"/>
          <w:szCs w:val="28"/>
        </w:rPr>
        <w:t xml:space="preserve"> государственной экспертизы условий труда</w:t>
      </w:r>
      <w:r w:rsidR="0035533A" w:rsidRPr="005A4793">
        <w:rPr>
          <w:rFonts w:ascii="PT Astra Serif" w:hAnsi="PT Astra Serif"/>
          <w:sz w:val="28"/>
          <w:szCs w:val="28"/>
        </w:rPr>
        <w:t xml:space="preserve"> </w:t>
      </w:r>
      <w:r w:rsidR="005A4793" w:rsidRPr="005A4793">
        <w:rPr>
          <w:rFonts w:ascii="PT Astra Serif" w:hAnsi="PT Astra Serif"/>
          <w:sz w:val="28"/>
          <w:szCs w:val="28"/>
        </w:rPr>
        <w:t>заявителю ранее получившим заключение</w:t>
      </w:r>
      <w:r w:rsidR="0035533A" w:rsidRPr="0035533A">
        <w:rPr>
          <w:rFonts w:ascii="PT Astra Serif" w:hAnsi="PT Astra Serif"/>
          <w:sz w:val="28"/>
          <w:szCs w:val="28"/>
        </w:rPr>
        <w:t xml:space="preserve"> </w:t>
      </w:r>
      <w:r w:rsidR="0035533A" w:rsidRPr="005003A0">
        <w:rPr>
          <w:rFonts w:ascii="PT Astra Serif" w:hAnsi="PT Astra Serif"/>
          <w:sz w:val="28"/>
          <w:szCs w:val="28"/>
        </w:rPr>
        <w:t>государственной экспертизы условий труда</w:t>
      </w:r>
      <w:r w:rsidR="005A4793">
        <w:rPr>
          <w:rFonts w:ascii="PT Astra Serif" w:hAnsi="PT Astra Serif"/>
          <w:sz w:val="28"/>
          <w:szCs w:val="28"/>
        </w:rPr>
        <w:t xml:space="preserve"> в случае, если </w:t>
      </w:r>
      <w:r w:rsidR="005A4793" w:rsidRPr="005A4793">
        <w:rPr>
          <w:rFonts w:ascii="PT Astra Serif" w:hAnsi="PT Astra Serif"/>
          <w:sz w:val="28"/>
          <w:szCs w:val="28"/>
        </w:rPr>
        <w:t>заключение</w:t>
      </w:r>
      <w:r w:rsidR="0035533A">
        <w:rPr>
          <w:rFonts w:ascii="PT Astra Serif" w:hAnsi="PT Astra Serif"/>
          <w:sz w:val="28"/>
          <w:szCs w:val="28"/>
        </w:rPr>
        <w:t xml:space="preserve"> </w:t>
      </w:r>
      <w:r w:rsidR="0035533A" w:rsidRPr="005003A0">
        <w:rPr>
          <w:rFonts w:ascii="PT Astra Serif" w:hAnsi="PT Astra Serif"/>
          <w:sz w:val="28"/>
          <w:szCs w:val="28"/>
        </w:rPr>
        <w:t>государственной экспертизы условий труда</w:t>
      </w:r>
      <w:r w:rsidR="005A4793" w:rsidRPr="005A4793">
        <w:rPr>
          <w:rFonts w:ascii="PT Astra Serif" w:hAnsi="PT Astra Serif"/>
          <w:sz w:val="28"/>
          <w:szCs w:val="28"/>
        </w:rPr>
        <w:t xml:space="preserve"> утеряно (испорчено)</w:t>
      </w:r>
      <w:r w:rsidR="00DE27B4">
        <w:rPr>
          <w:rFonts w:ascii="PT Astra Serif" w:hAnsi="PT Astra Serif"/>
          <w:sz w:val="28"/>
          <w:szCs w:val="28"/>
        </w:rPr>
        <w:t>:</w:t>
      </w:r>
    </w:p>
    <w:p w14:paraId="42767C55" w14:textId="1025A665" w:rsidR="005A4793" w:rsidRDefault="005A4793" w:rsidP="005A4793">
      <w:pPr>
        <w:spacing w:after="0" w:line="240" w:lineRule="auto"/>
        <w:ind w:firstLine="709"/>
        <w:contextualSpacing/>
        <w:jc w:val="both"/>
        <w:rPr>
          <w:rFonts w:ascii="PT Astra Serif" w:hAnsi="PT Astra Serif" w:cs="PT Astra Serif"/>
          <w:sz w:val="28"/>
          <w:szCs w:val="28"/>
        </w:rPr>
      </w:pPr>
      <w:r>
        <w:rPr>
          <w:rFonts w:ascii="PT Astra Serif" w:hAnsi="PT Astra Serif"/>
          <w:sz w:val="28"/>
          <w:szCs w:val="28"/>
        </w:rPr>
        <w:t xml:space="preserve">в Агентстве – 10 </w:t>
      </w:r>
      <w:r w:rsidR="00FD41C2">
        <w:rPr>
          <w:rFonts w:ascii="PT Astra Serif" w:hAnsi="PT Astra Serif"/>
          <w:sz w:val="28"/>
          <w:szCs w:val="28"/>
        </w:rPr>
        <w:t xml:space="preserve">(десять) </w:t>
      </w:r>
      <w:r>
        <w:rPr>
          <w:rFonts w:ascii="PT Astra Serif" w:hAnsi="PT Astra Serif"/>
          <w:sz w:val="28"/>
          <w:szCs w:val="28"/>
        </w:rPr>
        <w:t xml:space="preserve">рабочих дней </w:t>
      </w:r>
      <w:r w:rsidRPr="005003A0">
        <w:rPr>
          <w:rFonts w:ascii="PT Astra Serif" w:eastAsia="Calibri" w:hAnsi="PT Astra Serif"/>
          <w:sz w:val="28"/>
          <w:szCs w:val="28"/>
          <w:lang w:eastAsia="en-US"/>
        </w:rPr>
        <w:t>независимо от категории (признаков) заявителя</w:t>
      </w:r>
      <w:r w:rsidRPr="005003A0">
        <w:rPr>
          <w:rFonts w:ascii="PT Astra Serif" w:hAnsi="PT Astra Serif" w:cs="PT Astra Serif"/>
          <w:sz w:val="28"/>
          <w:szCs w:val="28"/>
        </w:rPr>
        <w:t>;</w:t>
      </w:r>
    </w:p>
    <w:p w14:paraId="4D5EAF8D" w14:textId="0EAF9418" w:rsidR="0001706B" w:rsidRDefault="0001706B" w:rsidP="0001706B">
      <w:pPr>
        <w:spacing w:after="0" w:line="240" w:lineRule="auto"/>
        <w:ind w:firstLine="709"/>
        <w:contextualSpacing/>
        <w:jc w:val="both"/>
        <w:rPr>
          <w:rFonts w:ascii="PT Astra Serif" w:hAnsi="PT Astra Serif" w:cs="PT Astra Serif"/>
          <w:sz w:val="28"/>
          <w:szCs w:val="28"/>
        </w:rPr>
      </w:pPr>
      <w:r w:rsidRPr="005003A0">
        <w:rPr>
          <w:rFonts w:ascii="PT Astra Serif" w:hAnsi="PT Astra Serif" w:cs="PT Astra Serif"/>
          <w:sz w:val="28"/>
          <w:szCs w:val="28"/>
        </w:rPr>
        <w:t>в ОГКУ «Правительство для граждан»</w:t>
      </w:r>
      <w:r w:rsidRPr="005003A0">
        <w:rPr>
          <w:rFonts w:ascii="PT Astra Serif" w:hAnsi="PT Astra Serif"/>
          <w:sz w:val="28"/>
          <w:szCs w:val="28"/>
        </w:rPr>
        <w:t xml:space="preserve"> </w:t>
      </w:r>
      <w:r>
        <w:rPr>
          <w:rFonts w:ascii="PT Astra Serif" w:hAnsi="PT Astra Serif"/>
          <w:sz w:val="28"/>
          <w:szCs w:val="28"/>
        </w:rPr>
        <w:t>– 1</w:t>
      </w:r>
      <w:r w:rsidR="00DE27B4">
        <w:rPr>
          <w:rFonts w:ascii="PT Astra Serif" w:hAnsi="PT Astra Serif"/>
          <w:sz w:val="28"/>
          <w:szCs w:val="28"/>
        </w:rPr>
        <w:t>0</w:t>
      </w:r>
      <w:r>
        <w:rPr>
          <w:rFonts w:ascii="PT Astra Serif" w:hAnsi="PT Astra Serif"/>
          <w:sz w:val="28"/>
          <w:szCs w:val="28"/>
        </w:rPr>
        <w:t xml:space="preserve"> </w:t>
      </w:r>
      <w:r w:rsidR="00FD41C2">
        <w:rPr>
          <w:rFonts w:ascii="PT Astra Serif" w:hAnsi="PT Astra Serif"/>
          <w:sz w:val="28"/>
          <w:szCs w:val="28"/>
        </w:rPr>
        <w:t xml:space="preserve">(десять) </w:t>
      </w:r>
      <w:r>
        <w:rPr>
          <w:rFonts w:ascii="PT Astra Serif" w:hAnsi="PT Astra Serif"/>
          <w:sz w:val="28"/>
          <w:szCs w:val="28"/>
        </w:rPr>
        <w:t xml:space="preserve">рабочих дней </w:t>
      </w:r>
      <w:r w:rsidRPr="005003A0">
        <w:rPr>
          <w:rFonts w:ascii="PT Astra Serif" w:eastAsia="Calibri" w:hAnsi="PT Astra Serif"/>
          <w:sz w:val="28"/>
          <w:szCs w:val="28"/>
          <w:lang w:eastAsia="en-US"/>
        </w:rPr>
        <w:t>независимо от категории (признаков) заявителя</w:t>
      </w:r>
      <w:r w:rsidRPr="005003A0">
        <w:rPr>
          <w:rFonts w:ascii="PT Astra Serif" w:hAnsi="PT Astra Serif" w:cs="PT Astra Serif"/>
          <w:sz w:val="28"/>
          <w:szCs w:val="28"/>
        </w:rPr>
        <w:t>;</w:t>
      </w:r>
    </w:p>
    <w:p w14:paraId="65C790E2" w14:textId="55F84B74" w:rsidR="00DE27B4" w:rsidRDefault="0001706B" w:rsidP="00DE27B4">
      <w:pPr>
        <w:spacing w:after="0" w:line="240" w:lineRule="auto"/>
        <w:ind w:firstLine="709"/>
        <w:contextualSpacing/>
        <w:jc w:val="both"/>
        <w:rPr>
          <w:rFonts w:ascii="PT Astra Serif" w:hAnsi="PT Astra Serif" w:cs="PT Astra Serif"/>
          <w:sz w:val="28"/>
          <w:szCs w:val="28"/>
        </w:rPr>
      </w:pPr>
      <w:r w:rsidRPr="0001706B">
        <w:rPr>
          <w:rFonts w:ascii="PT Astra Serif" w:hAnsi="PT Astra Serif"/>
          <w:sz w:val="28"/>
          <w:szCs w:val="28"/>
        </w:rPr>
        <w:t>через оператора почтовой связи</w:t>
      </w:r>
      <w:r>
        <w:rPr>
          <w:rFonts w:ascii="PT Astra Serif" w:hAnsi="PT Astra Serif"/>
          <w:sz w:val="28"/>
          <w:szCs w:val="28"/>
        </w:rPr>
        <w:t xml:space="preserve"> – 1</w:t>
      </w:r>
      <w:r w:rsidR="00DE27B4">
        <w:rPr>
          <w:rFonts w:ascii="PT Astra Serif" w:hAnsi="PT Astra Serif"/>
          <w:sz w:val="28"/>
          <w:szCs w:val="28"/>
        </w:rPr>
        <w:t>0</w:t>
      </w:r>
      <w:r>
        <w:rPr>
          <w:rFonts w:ascii="PT Astra Serif" w:hAnsi="PT Astra Serif"/>
          <w:sz w:val="28"/>
          <w:szCs w:val="28"/>
        </w:rPr>
        <w:t xml:space="preserve"> </w:t>
      </w:r>
      <w:r w:rsidR="00C7597F">
        <w:rPr>
          <w:rFonts w:ascii="PT Astra Serif" w:hAnsi="PT Astra Serif"/>
          <w:sz w:val="28"/>
          <w:szCs w:val="28"/>
        </w:rPr>
        <w:t xml:space="preserve">(десять) </w:t>
      </w:r>
      <w:r>
        <w:rPr>
          <w:rFonts w:ascii="PT Astra Serif" w:hAnsi="PT Astra Serif"/>
          <w:sz w:val="28"/>
          <w:szCs w:val="28"/>
        </w:rPr>
        <w:t xml:space="preserve">рабочих дней </w:t>
      </w:r>
      <w:r w:rsidRPr="005003A0">
        <w:rPr>
          <w:rFonts w:ascii="PT Astra Serif" w:eastAsia="Calibri" w:hAnsi="PT Astra Serif"/>
          <w:sz w:val="28"/>
          <w:szCs w:val="28"/>
          <w:lang w:eastAsia="en-US"/>
        </w:rPr>
        <w:t xml:space="preserve">независимо </w:t>
      </w:r>
      <w:r w:rsidR="00C7597F">
        <w:rPr>
          <w:rFonts w:ascii="PT Astra Serif" w:eastAsia="Calibri" w:hAnsi="PT Astra Serif"/>
          <w:sz w:val="28"/>
          <w:szCs w:val="28"/>
          <w:lang w:eastAsia="en-US"/>
        </w:rPr>
        <w:br/>
      </w:r>
      <w:r w:rsidRPr="005003A0">
        <w:rPr>
          <w:rFonts w:ascii="PT Astra Serif" w:eastAsia="Calibri" w:hAnsi="PT Astra Serif"/>
          <w:sz w:val="28"/>
          <w:szCs w:val="28"/>
          <w:lang w:eastAsia="en-US"/>
        </w:rPr>
        <w:t>от категории (признаков) заявителя</w:t>
      </w:r>
      <w:r w:rsidRPr="005003A0">
        <w:rPr>
          <w:rFonts w:ascii="PT Astra Serif" w:hAnsi="PT Astra Serif" w:cs="PT Astra Serif"/>
          <w:sz w:val="28"/>
          <w:szCs w:val="28"/>
        </w:rPr>
        <w:t>;</w:t>
      </w:r>
    </w:p>
    <w:p w14:paraId="429D1911" w14:textId="711AC711" w:rsidR="00DE27B4" w:rsidRPr="00DE27B4" w:rsidRDefault="0001706B" w:rsidP="00DE27B4">
      <w:pPr>
        <w:spacing w:after="0" w:line="240" w:lineRule="auto"/>
        <w:ind w:firstLine="709"/>
        <w:contextualSpacing/>
        <w:jc w:val="both"/>
        <w:rPr>
          <w:rFonts w:ascii="PT Astra Serif" w:hAnsi="PT Astra Serif"/>
          <w:sz w:val="28"/>
          <w:szCs w:val="28"/>
        </w:rPr>
      </w:pPr>
      <w:r>
        <w:rPr>
          <w:rFonts w:ascii="PT Astra Serif" w:hAnsi="PT Astra Serif" w:cs="PT Astra Serif"/>
          <w:sz w:val="28"/>
          <w:szCs w:val="28"/>
        </w:rPr>
        <w:t xml:space="preserve">3) </w:t>
      </w:r>
      <w:r w:rsidRPr="00E13A36">
        <w:rPr>
          <w:rFonts w:ascii="PT Astra Serif" w:hAnsi="PT Astra Serif" w:cs="PT Astra Serif"/>
          <w:sz w:val="28"/>
          <w:szCs w:val="28"/>
        </w:rPr>
        <w:t xml:space="preserve">в части </w:t>
      </w:r>
      <w:r w:rsidR="00E02718" w:rsidRPr="00E02718">
        <w:rPr>
          <w:rFonts w:ascii="PT Astra Serif" w:hAnsi="PT Astra Serif"/>
          <w:bCs/>
          <w:sz w:val="28"/>
          <w:szCs w:val="28"/>
        </w:rPr>
        <w:t>исправления опечаток и (или) ошибок в документах, выданных в результате предоставления государственной услуги</w:t>
      </w:r>
      <w:r w:rsidR="00DE27B4" w:rsidRPr="00E02718">
        <w:rPr>
          <w:rFonts w:ascii="PT Astra Serif" w:hAnsi="PT Astra Serif"/>
          <w:sz w:val="28"/>
          <w:szCs w:val="28"/>
        </w:rPr>
        <w:t>:</w:t>
      </w:r>
    </w:p>
    <w:p w14:paraId="34B3553C" w14:textId="276277BE" w:rsidR="00DE27B4" w:rsidRDefault="00DE27B4" w:rsidP="00DE27B4">
      <w:pPr>
        <w:spacing w:after="0" w:line="240" w:lineRule="auto"/>
        <w:ind w:firstLine="709"/>
        <w:contextualSpacing/>
        <w:jc w:val="both"/>
        <w:rPr>
          <w:rFonts w:ascii="PT Astra Serif" w:hAnsi="PT Astra Serif" w:cs="PT Astra Serif"/>
          <w:sz w:val="28"/>
          <w:szCs w:val="28"/>
        </w:rPr>
      </w:pPr>
      <w:r>
        <w:rPr>
          <w:rFonts w:ascii="PT Astra Serif" w:hAnsi="PT Astra Serif"/>
          <w:sz w:val="28"/>
          <w:szCs w:val="28"/>
        </w:rPr>
        <w:t>в Агентстве – 4</w:t>
      </w:r>
      <w:r w:rsidR="00FD41C2">
        <w:rPr>
          <w:rFonts w:ascii="PT Astra Serif" w:hAnsi="PT Astra Serif"/>
          <w:sz w:val="28"/>
          <w:szCs w:val="28"/>
        </w:rPr>
        <w:t xml:space="preserve"> (четыре) </w:t>
      </w:r>
      <w:r>
        <w:rPr>
          <w:rFonts w:ascii="PT Astra Serif" w:hAnsi="PT Astra Serif"/>
          <w:sz w:val="28"/>
          <w:szCs w:val="28"/>
        </w:rPr>
        <w:t xml:space="preserve">рабочих дня </w:t>
      </w:r>
      <w:r w:rsidRPr="005003A0">
        <w:rPr>
          <w:rFonts w:ascii="PT Astra Serif" w:eastAsia="Calibri" w:hAnsi="PT Astra Serif"/>
          <w:sz w:val="28"/>
          <w:szCs w:val="28"/>
          <w:lang w:eastAsia="en-US"/>
        </w:rPr>
        <w:t>независимо от категории (признаков) заявителя</w:t>
      </w:r>
      <w:r w:rsidRPr="005003A0">
        <w:rPr>
          <w:rFonts w:ascii="PT Astra Serif" w:hAnsi="PT Astra Serif" w:cs="PT Astra Serif"/>
          <w:sz w:val="28"/>
          <w:szCs w:val="28"/>
        </w:rPr>
        <w:t>;</w:t>
      </w:r>
    </w:p>
    <w:p w14:paraId="5ED9B902" w14:textId="247DA0C6" w:rsidR="00DE27B4" w:rsidRDefault="00DE27B4" w:rsidP="00DE27B4">
      <w:pPr>
        <w:spacing w:after="0" w:line="240" w:lineRule="auto"/>
        <w:ind w:firstLine="709"/>
        <w:contextualSpacing/>
        <w:jc w:val="both"/>
        <w:rPr>
          <w:rFonts w:ascii="PT Astra Serif" w:hAnsi="PT Astra Serif" w:cs="PT Astra Serif"/>
          <w:sz w:val="28"/>
          <w:szCs w:val="28"/>
        </w:rPr>
      </w:pPr>
      <w:r w:rsidRPr="005003A0">
        <w:rPr>
          <w:rFonts w:ascii="PT Astra Serif" w:hAnsi="PT Astra Serif" w:cs="PT Astra Serif"/>
          <w:sz w:val="28"/>
          <w:szCs w:val="28"/>
        </w:rPr>
        <w:t>в ОГКУ «Правительство для граждан»</w:t>
      </w:r>
      <w:r w:rsidRPr="005003A0">
        <w:rPr>
          <w:rFonts w:ascii="PT Astra Serif" w:hAnsi="PT Astra Serif"/>
          <w:sz w:val="28"/>
          <w:szCs w:val="28"/>
        </w:rPr>
        <w:t xml:space="preserve"> </w:t>
      </w:r>
      <w:r>
        <w:rPr>
          <w:rFonts w:ascii="PT Astra Serif" w:hAnsi="PT Astra Serif"/>
          <w:sz w:val="28"/>
          <w:szCs w:val="28"/>
        </w:rPr>
        <w:t>– 4</w:t>
      </w:r>
      <w:r w:rsidR="00FD41C2">
        <w:rPr>
          <w:rFonts w:ascii="PT Astra Serif" w:hAnsi="PT Astra Serif"/>
          <w:sz w:val="28"/>
          <w:szCs w:val="28"/>
        </w:rPr>
        <w:t xml:space="preserve"> (четыре)</w:t>
      </w:r>
      <w:r>
        <w:rPr>
          <w:rFonts w:ascii="PT Astra Serif" w:hAnsi="PT Astra Serif"/>
          <w:sz w:val="28"/>
          <w:szCs w:val="28"/>
        </w:rPr>
        <w:t xml:space="preserve"> рабочих дня </w:t>
      </w:r>
      <w:r w:rsidRPr="005003A0">
        <w:rPr>
          <w:rFonts w:ascii="PT Astra Serif" w:eastAsia="Calibri" w:hAnsi="PT Astra Serif"/>
          <w:sz w:val="28"/>
          <w:szCs w:val="28"/>
          <w:lang w:eastAsia="en-US"/>
        </w:rPr>
        <w:t>независимо от категории (признаков) заявителя</w:t>
      </w:r>
      <w:r w:rsidRPr="005003A0">
        <w:rPr>
          <w:rFonts w:ascii="PT Astra Serif" w:hAnsi="PT Astra Serif" w:cs="PT Astra Serif"/>
          <w:sz w:val="28"/>
          <w:szCs w:val="28"/>
        </w:rPr>
        <w:t>;</w:t>
      </w:r>
    </w:p>
    <w:p w14:paraId="073ECB6B" w14:textId="7140751D" w:rsidR="007E5DD8" w:rsidRDefault="00DE27B4" w:rsidP="007E5DD8">
      <w:pPr>
        <w:spacing w:after="0" w:line="240" w:lineRule="auto"/>
        <w:ind w:firstLine="709"/>
        <w:contextualSpacing/>
        <w:jc w:val="both"/>
        <w:rPr>
          <w:rFonts w:ascii="PT Astra Serif" w:hAnsi="PT Astra Serif" w:cs="PT Astra Serif"/>
          <w:sz w:val="28"/>
          <w:szCs w:val="28"/>
        </w:rPr>
      </w:pPr>
      <w:r w:rsidRPr="0001706B">
        <w:rPr>
          <w:rFonts w:ascii="PT Astra Serif" w:hAnsi="PT Astra Serif"/>
          <w:sz w:val="28"/>
          <w:szCs w:val="28"/>
        </w:rPr>
        <w:t>через оператора почтовой связи</w:t>
      </w:r>
      <w:r>
        <w:rPr>
          <w:rFonts w:ascii="PT Astra Serif" w:hAnsi="PT Astra Serif"/>
          <w:sz w:val="28"/>
          <w:szCs w:val="28"/>
        </w:rPr>
        <w:t xml:space="preserve"> – 4 </w:t>
      </w:r>
      <w:r w:rsidR="00FD41C2">
        <w:rPr>
          <w:rFonts w:ascii="PT Astra Serif" w:hAnsi="PT Astra Serif"/>
          <w:sz w:val="28"/>
          <w:szCs w:val="28"/>
        </w:rPr>
        <w:t xml:space="preserve">(четырёх) </w:t>
      </w:r>
      <w:r>
        <w:rPr>
          <w:rFonts w:ascii="PT Astra Serif" w:hAnsi="PT Astra Serif"/>
          <w:sz w:val="28"/>
          <w:szCs w:val="28"/>
        </w:rPr>
        <w:t xml:space="preserve">рабочих дня </w:t>
      </w:r>
      <w:r w:rsidRPr="005003A0">
        <w:rPr>
          <w:rFonts w:ascii="PT Astra Serif" w:eastAsia="Calibri" w:hAnsi="PT Astra Serif"/>
          <w:sz w:val="28"/>
          <w:szCs w:val="28"/>
          <w:lang w:eastAsia="en-US"/>
        </w:rPr>
        <w:t>независимо от категории (признаков) заявителя</w:t>
      </w:r>
      <w:r w:rsidRPr="005003A0">
        <w:rPr>
          <w:rFonts w:ascii="PT Astra Serif" w:hAnsi="PT Astra Serif" w:cs="PT Astra Serif"/>
          <w:sz w:val="28"/>
          <w:szCs w:val="28"/>
        </w:rPr>
        <w:t>;</w:t>
      </w:r>
    </w:p>
    <w:p w14:paraId="17267C72" w14:textId="6FB491A5" w:rsidR="00FD41C2" w:rsidRPr="007E5DD8" w:rsidRDefault="00FD41C2" w:rsidP="00FD41C2">
      <w:pPr>
        <w:spacing w:after="0" w:line="240" w:lineRule="auto"/>
        <w:ind w:firstLine="709"/>
        <w:contextualSpacing/>
        <w:jc w:val="both"/>
        <w:rPr>
          <w:rFonts w:ascii="PT Astra Serif" w:hAnsi="PT Astra Serif"/>
          <w:sz w:val="28"/>
          <w:szCs w:val="28"/>
        </w:rPr>
      </w:pPr>
      <w:r w:rsidRPr="007E5DD8">
        <w:rPr>
          <w:rFonts w:ascii="PT Astra Serif" w:hAnsi="PT Astra Serif"/>
          <w:sz w:val="28"/>
          <w:szCs w:val="28"/>
        </w:rPr>
        <w:t>При необходимости получения документ</w:t>
      </w:r>
      <w:r w:rsidR="00C33033">
        <w:rPr>
          <w:rFonts w:ascii="PT Astra Serif" w:hAnsi="PT Astra Serif"/>
          <w:sz w:val="28"/>
          <w:szCs w:val="28"/>
        </w:rPr>
        <w:t>ов</w:t>
      </w:r>
      <w:r w:rsidRPr="007E5DD8">
        <w:rPr>
          <w:rFonts w:ascii="PT Astra Serif" w:hAnsi="PT Astra Serif"/>
          <w:sz w:val="28"/>
          <w:szCs w:val="28"/>
        </w:rPr>
        <w:t xml:space="preserve">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w:t>
      </w:r>
      <w:r w:rsidR="00C1520B">
        <w:rPr>
          <w:rFonts w:ascii="PT Astra Serif" w:hAnsi="PT Astra Serif"/>
          <w:sz w:val="28"/>
          <w:szCs w:val="28"/>
        </w:rPr>
        <w:t>ё</w:t>
      </w:r>
      <w:r w:rsidRPr="007E5DD8">
        <w:rPr>
          <w:rFonts w:ascii="PT Astra Serif" w:hAnsi="PT Astra Serif"/>
          <w:sz w:val="28"/>
          <w:szCs w:val="28"/>
        </w:rPr>
        <w:t>х рабочих дней, срок предоставления государственной услуги может быть продл</w:t>
      </w:r>
      <w:r w:rsidR="00C33033">
        <w:rPr>
          <w:rFonts w:ascii="PT Astra Serif" w:hAnsi="PT Astra Serif"/>
          <w:sz w:val="28"/>
          <w:szCs w:val="28"/>
        </w:rPr>
        <w:t>ё</w:t>
      </w:r>
      <w:r w:rsidRPr="007E5DD8">
        <w:rPr>
          <w:rFonts w:ascii="PT Astra Serif" w:hAnsi="PT Astra Serif"/>
          <w:sz w:val="28"/>
          <w:szCs w:val="28"/>
        </w:rPr>
        <w:t xml:space="preserve">н руководителем Агентства на </w:t>
      </w:r>
      <w:r w:rsidRPr="007E5DD8">
        <w:rPr>
          <w:rFonts w:ascii="PT Astra Serif" w:hAnsi="PT Astra Serif"/>
          <w:sz w:val="28"/>
          <w:szCs w:val="28"/>
        </w:rPr>
        <w:lastRenderedPageBreak/>
        <w:t xml:space="preserve">основании служебной </w:t>
      </w:r>
      <w:hyperlink r:id="rId17">
        <w:r w:rsidRPr="007E5DD8">
          <w:rPr>
            <w:rFonts w:ascii="PT Astra Serif" w:hAnsi="PT Astra Serif"/>
            <w:sz w:val="28"/>
            <w:szCs w:val="28"/>
          </w:rPr>
          <w:t>записки</w:t>
        </w:r>
      </w:hyperlink>
      <w:r w:rsidRPr="007E5DD8">
        <w:rPr>
          <w:rFonts w:ascii="PT Astra Serif" w:hAnsi="PT Astra Serif"/>
          <w:sz w:val="28"/>
          <w:szCs w:val="28"/>
        </w:rPr>
        <w:t xml:space="preserve"> о согласовании продления государственной экспертизы условий труда, оформленной по форме согласно приложению </w:t>
      </w:r>
      <w:r w:rsidR="00C33033">
        <w:rPr>
          <w:rFonts w:ascii="PT Astra Serif" w:hAnsi="PT Astra Serif"/>
          <w:sz w:val="28"/>
          <w:szCs w:val="28"/>
        </w:rPr>
        <w:t xml:space="preserve">№ </w:t>
      </w:r>
      <w:r w:rsidRPr="007E5DD8">
        <w:rPr>
          <w:rFonts w:ascii="PT Astra Serif" w:hAnsi="PT Astra Serif"/>
          <w:sz w:val="28"/>
          <w:szCs w:val="28"/>
        </w:rPr>
        <w:t xml:space="preserve">8 </w:t>
      </w:r>
      <w:r w:rsidR="00C33033">
        <w:rPr>
          <w:rFonts w:ascii="PT Astra Serif" w:hAnsi="PT Astra Serif"/>
          <w:sz w:val="28"/>
          <w:szCs w:val="28"/>
        </w:rPr>
        <w:br/>
      </w:r>
      <w:r w:rsidRPr="007E5DD8">
        <w:rPr>
          <w:rFonts w:ascii="PT Astra Serif" w:hAnsi="PT Astra Serif"/>
          <w:sz w:val="28"/>
          <w:szCs w:val="28"/>
        </w:rPr>
        <w:t xml:space="preserve">к приказу Минтруда России </w:t>
      </w:r>
      <w:r>
        <w:rPr>
          <w:rFonts w:ascii="PT Astra Serif" w:hAnsi="PT Astra Serif"/>
          <w:sz w:val="28"/>
          <w:szCs w:val="28"/>
        </w:rPr>
        <w:t xml:space="preserve">№ </w:t>
      </w:r>
      <w:r w:rsidRPr="007E5DD8">
        <w:rPr>
          <w:rFonts w:ascii="PT Astra Serif" w:hAnsi="PT Astra Serif"/>
          <w:sz w:val="28"/>
          <w:szCs w:val="28"/>
        </w:rPr>
        <w:t>765н Минтруда России, но не более чем на шестьдесят рабочих дней.</w:t>
      </w:r>
    </w:p>
    <w:p w14:paraId="291DBBFD" w14:textId="77777777" w:rsidR="0076413E" w:rsidRDefault="0076413E" w:rsidP="00F74AE9">
      <w:pPr>
        <w:spacing w:after="0" w:line="240" w:lineRule="auto"/>
        <w:ind w:firstLine="709"/>
        <w:contextualSpacing/>
        <w:jc w:val="both"/>
        <w:rPr>
          <w:rFonts w:ascii="PT Astra Serif" w:hAnsi="PT Astra Serif" w:cs="PT Astra Serif"/>
          <w:b/>
          <w:bCs/>
          <w:sz w:val="28"/>
          <w:szCs w:val="28"/>
        </w:rPr>
      </w:pPr>
      <w:r w:rsidRPr="00F74AE9">
        <w:rPr>
          <w:rFonts w:ascii="PT Astra Serif" w:hAnsi="PT Astra Serif" w:cs="PT Astra Serif"/>
          <w:b/>
          <w:bCs/>
          <w:sz w:val="28"/>
          <w:szCs w:val="28"/>
        </w:rPr>
        <w:t>2.5.</w:t>
      </w:r>
      <w:r w:rsidRPr="00F74AE9">
        <w:rPr>
          <w:rFonts w:ascii="PT Astra Serif" w:hAnsi="PT Astra Serif" w:cs="PT Astra Serif"/>
          <w:bCs/>
          <w:sz w:val="28"/>
          <w:szCs w:val="28"/>
        </w:rPr>
        <w:t xml:space="preserve"> </w:t>
      </w:r>
      <w:r w:rsidRPr="00F74AE9">
        <w:rPr>
          <w:rFonts w:ascii="PT Astra Serif" w:hAnsi="PT Astra Serif" w:cs="PT Astra Serif"/>
          <w:b/>
          <w:bCs/>
          <w:sz w:val="28"/>
          <w:szCs w:val="28"/>
        </w:rPr>
        <w:t>Размер платы, взимаемой с заявителя при предоставлении государственной услуги, и способы её взимания.</w:t>
      </w:r>
    </w:p>
    <w:p w14:paraId="7C091C36" w14:textId="345A4CA2" w:rsidR="00F74AE9" w:rsidRPr="00F74AE9" w:rsidRDefault="00F74AE9" w:rsidP="00F74AE9">
      <w:pPr>
        <w:pStyle w:val="ConsPlusNormal"/>
        <w:ind w:firstLine="709"/>
        <w:jc w:val="both"/>
        <w:rPr>
          <w:rFonts w:ascii="PT Astra Serif" w:hAnsi="PT Astra Serif"/>
          <w:sz w:val="28"/>
          <w:szCs w:val="28"/>
        </w:rPr>
      </w:pPr>
      <w:r w:rsidRPr="00F74AE9">
        <w:rPr>
          <w:rFonts w:ascii="PT Astra Serif" w:hAnsi="PT Astra Serif"/>
          <w:sz w:val="28"/>
          <w:szCs w:val="28"/>
        </w:rPr>
        <w:t>2.</w:t>
      </w:r>
      <w:r>
        <w:rPr>
          <w:rFonts w:ascii="PT Astra Serif" w:hAnsi="PT Astra Serif"/>
          <w:sz w:val="28"/>
          <w:szCs w:val="28"/>
        </w:rPr>
        <w:t>5</w:t>
      </w:r>
      <w:r w:rsidRPr="00F74AE9">
        <w:rPr>
          <w:rFonts w:ascii="PT Astra Serif" w:hAnsi="PT Astra Serif"/>
          <w:sz w:val="28"/>
          <w:szCs w:val="28"/>
        </w:rPr>
        <w:t>.1. Государственная экспертиза условий труда в целях оценки качества проведения специальной оценки условий труда осуществляется:</w:t>
      </w:r>
    </w:p>
    <w:p w14:paraId="048C4685" w14:textId="6E6A8286" w:rsidR="00F74AE9" w:rsidRPr="00254A26" w:rsidRDefault="00F74AE9" w:rsidP="00F74AE9">
      <w:pPr>
        <w:pStyle w:val="ConsPlusNormal"/>
        <w:ind w:firstLine="709"/>
        <w:jc w:val="both"/>
        <w:rPr>
          <w:rFonts w:ascii="PT Astra Serif" w:hAnsi="PT Astra Serif"/>
          <w:sz w:val="28"/>
          <w:szCs w:val="28"/>
        </w:rPr>
      </w:pPr>
      <w:r w:rsidRPr="00F74AE9">
        <w:rPr>
          <w:rFonts w:ascii="PT Astra Serif" w:hAnsi="PT Astra Serif"/>
          <w:sz w:val="28"/>
          <w:szCs w:val="28"/>
        </w:rPr>
        <w:t>за сч</w:t>
      </w:r>
      <w:r>
        <w:rPr>
          <w:rFonts w:ascii="PT Astra Serif" w:hAnsi="PT Astra Serif"/>
          <w:sz w:val="28"/>
          <w:szCs w:val="28"/>
        </w:rPr>
        <w:t>ё</w:t>
      </w:r>
      <w:r w:rsidRPr="00F74AE9">
        <w:rPr>
          <w:rFonts w:ascii="PT Astra Serif" w:hAnsi="PT Astra Serif"/>
          <w:sz w:val="28"/>
          <w:szCs w:val="28"/>
        </w:rPr>
        <w:t xml:space="preserve">т средств заявителя в соответствии с </w:t>
      </w:r>
      <w:hyperlink r:id="rId18">
        <w:r w:rsidRPr="00254A26">
          <w:rPr>
            <w:rFonts w:ascii="PT Astra Serif" w:hAnsi="PT Astra Serif"/>
            <w:sz w:val="28"/>
            <w:szCs w:val="28"/>
          </w:rPr>
          <w:t>приказом</w:t>
        </w:r>
      </w:hyperlink>
      <w:r w:rsidRPr="00254A26">
        <w:rPr>
          <w:rFonts w:ascii="PT Astra Serif" w:hAnsi="PT Astra Serif"/>
          <w:sz w:val="28"/>
          <w:szCs w:val="28"/>
        </w:rPr>
        <w:t xml:space="preserve"> Агентства по развитию человеческого потенциала и трудовых ресурсов Ульяновской области от 01.07.2022 № 11-п «Об установлении размера платы за проведение экспертизы качества специальной оценки условий труда</w:t>
      </w:r>
      <w:r w:rsidRPr="00691722">
        <w:rPr>
          <w:rFonts w:ascii="PT Astra Serif" w:hAnsi="PT Astra Serif"/>
          <w:sz w:val="28"/>
          <w:szCs w:val="28"/>
        </w:rPr>
        <w:t xml:space="preserve">» (далее </w:t>
      </w:r>
      <w:r w:rsidR="001B5049" w:rsidRPr="00691722">
        <w:rPr>
          <w:rFonts w:ascii="PT Astra Serif" w:hAnsi="PT Astra Serif"/>
          <w:sz w:val="28"/>
          <w:szCs w:val="28"/>
        </w:rPr>
        <w:t>–</w:t>
      </w:r>
      <w:r w:rsidRPr="00691722">
        <w:rPr>
          <w:rFonts w:ascii="PT Astra Serif" w:hAnsi="PT Astra Serif"/>
          <w:sz w:val="28"/>
          <w:szCs w:val="28"/>
        </w:rPr>
        <w:t xml:space="preserve"> приказ Агентства)</w:t>
      </w:r>
      <w:r w:rsidRPr="00254A26">
        <w:rPr>
          <w:rFonts w:ascii="PT Astra Serif" w:hAnsi="PT Astra Serif"/>
          <w:sz w:val="28"/>
          <w:szCs w:val="28"/>
        </w:rPr>
        <w:t xml:space="preserve"> путём перечисления денежных средств в качестве оплаты, в зависимости от количества объектов экспертизы качества специальной оценки условий труда на лицевой сч</w:t>
      </w:r>
      <w:r w:rsidR="0035533A">
        <w:rPr>
          <w:rFonts w:ascii="PT Astra Serif" w:hAnsi="PT Astra Serif"/>
          <w:sz w:val="28"/>
          <w:szCs w:val="28"/>
        </w:rPr>
        <w:t>ё</w:t>
      </w:r>
      <w:r w:rsidRPr="00254A26">
        <w:rPr>
          <w:rFonts w:ascii="PT Astra Serif" w:hAnsi="PT Astra Serif"/>
          <w:sz w:val="28"/>
          <w:szCs w:val="28"/>
        </w:rPr>
        <w:t>т Агентства;</w:t>
      </w:r>
    </w:p>
    <w:p w14:paraId="0AC0CCDA" w14:textId="4ABD9839" w:rsidR="00E347A1" w:rsidRDefault="00F74AE9" w:rsidP="00E347A1">
      <w:pPr>
        <w:pStyle w:val="ConsPlusNormal"/>
        <w:ind w:firstLine="709"/>
        <w:jc w:val="both"/>
        <w:rPr>
          <w:rFonts w:ascii="PT Astra Serif" w:hAnsi="PT Astra Serif"/>
          <w:sz w:val="28"/>
          <w:szCs w:val="28"/>
        </w:rPr>
      </w:pPr>
      <w:r w:rsidRPr="00254A26">
        <w:rPr>
          <w:rFonts w:ascii="PT Astra Serif" w:hAnsi="PT Astra Serif"/>
          <w:sz w:val="28"/>
          <w:szCs w:val="28"/>
        </w:rPr>
        <w:t xml:space="preserve">бесплатно по представлению </w:t>
      </w:r>
      <w:r w:rsidRPr="00254A26">
        <w:rPr>
          <w:rFonts w:ascii="PT Astra Serif" w:hAnsi="PT Astra Serif"/>
          <w:bCs/>
          <w:sz w:val="28"/>
          <w:szCs w:val="28"/>
        </w:rPr>
        <w:t>Средневолжской межрегиональной территориальной государственной инспекции труда</w:t>
      </w:r>
      <w:r w:rsidRPr="00254A26">
        <w:rPr>
          <w:rFonts w:ascii="PT Astra Serif" w:hAnsi="PT Astra Serif"/>
          <w:sz w:val="28"/>
          <w:szCs w:val="28"/>
        </w:rPr>
        <w:t xml:space="preserve"> </w:t>
      </w:r>
      <w:r w:rsidR="003D2318">
        <w:rPr>
          <w:rFonts w:ascii="PT Astra Serif" w:hAnsi="PT Astra Serif"/>
          <w:sz w:val="28"/>
          <w:szCs w:val="28"/>
        </w:rPr>
        <w:t xml:space="preserve">(далее – государственная инспекция труда) </w:t>
      </w:r>
      <w:r w:rsidRPr="00254A26">
        <w:rPr>
          <w:rFonts w:ascii="PT Astra Serif" w:hAnsi="PT Astra Serif"/>
          <w:sz w:val="28"/>
          <w:szCs w:val="28"/>
        </w:rPr>
        <w:t xml:space="preserve">в связи с осуществлением мероприятий по государственному контролю (надзору) за соблюдением требований Федерального </w:t>
      </w:r>
      <w:hyperlink r:id="rId19">
        <w:r w:rsidRPr="00254A26">
          <w:rPr>
            <w:rFonts w:ascii="PT Astra Serif" w:hAnsi="PT Astra Serif"/>
            <w:sz w:val="28"/>
            <w:szCs w:val="28"/>
          </w:rPr>
          <w:t>закона</w:t>
        </w:r>
      </w:hyperlink>
      <w:r w:rsidRPr="00254A26">
        <w:rPr>
          <w:rFonts w:ascii="PT Astra Serif" w:hAnsi="PT Astra Serif"/>
          <w:sz w:val="28"/>
          <w:szCs w:val="28"/>
        </w:rPr>
        <w:t xml:space="preserve"> от 28.12.2013 № 426-ФЗ «О специальной оценке условий труда».</w:t>
      </w:r>
    </w:p>
    <w:p w14:paraId="4E900ACF" w14:textId="79E11673" w:rsidR="00E347A1" w:rsidRDefault="00F74AE9" w:rsidP="00E347A1">
      <w:pPr>
        <w:pStyle w:val="ConsPlusNormal"/>
        <w:ind w:firstLine="709"/>
        <w:jc w:val="both"/>
      </w:pPr>
      <w:r w:rsidRPr="00F74AE9">
        <w:rPr>
          <w:rFonts w:ascii="PT Astra Serif" w:hAnsi="PT Astra Serif"/>
          <w:sz w:val="28"/>
          <w:szCs w:val="28"/>
        </w:rPr>
        <w:t>2.</w:t>
      </w:r>
      <w:r>
        <w:rPr>
          <w:rFonts w:ascii="PT Astra Serif" w:hAnsi="PT Astra Serif"/>
          <w:sz w:val="28"/>
          <w:szCs w:val="28"/>
        </w:rPr>
        <w:t>5</w:t>
      </w:r>
      <w:r w:rsidRPr="00F74AE9">
        <w:rPr>
          <w:rFonts w:ascii="PT Astra Serif" w:hAnsi="PT Astra Serif"/>
          <w:sz w:val="28"/>
          <w:szCs w:val="28"/>
        </w:rPr>
        <w:t xml:space="preserve">.2. </w:t>
      </w:r>
      <w:r w:rsidR="00E347A1" w:rsidRPr="00E347A1">
        <w:rPr>
          <w:rFonts w:ascii="PT Astra Serif" w:hAnsi="PT Astra Serif"/>
          <w:sz w:val="28"/>
          <w:szCs w:val="28"/>
        </w:rPr>
        <w:t>При проведении государственной экспертизы условий труда в целях оценки фактических условий труда работников, осуществление исследований (испытаний) и измерений вредных и (или) опасных факторов производственной среды и трудового процесса осуществляется за сч</w:t>
      </w:r>
      <w:r w:rsidR="00E347A1">
        <w:rPr>
          <w:rFonts w:ascii="PT Astra Serif" w:hAnsi="PT Astra Serif"/>
          <w:sz w:val="28"/>
          <w:szCs w:val="28"/>
        </w:rPr>
        <w:t>ё</w:t>
      </w:r>
      <w:r w:rsidR="00E347A1" w:rsidRPr="00E347A1">
        <w:rPr>
          <w:rFonts w:ascii="PT Astra Serif" w:hAnsi="PT Astra Serif"/>
          <w:sz w:val="28"/>
          <w:szCs w:val="28"/>
        </w:rPr>
        <w:t>т средств заявителя.</w:t>
      </w:r>
    </w:p>
    <w:p w14:paraId="24FE4FE5" w14:textId="799A64B4" w:rsidR="00F74AE9" w:rsidRPr="00F74AE9" w:rsidRDefault="00F74AE9" w:rsidP="00F74AE9">
      <w:pPr>
        <w:pStyle w:val="ConsPlusNormal"/>
        <w:ind w:firstLine="709"/>
        <w:jc w:val="both"/>
        <w:rPr>
          <w:rFonts w:ascii="PT Astra Serif" w:hAnsi="PT Astra Serif"/>
          <w:sz w:val="28"/>
          <w:szCs w:val="28"/>
        </w:rPr>
      </w:pPr>
      <w:r w:rsidRPr="00F74AE9">
        <w:rPr>
          <w:rFonts w:ascii="PT Astra Serif" w:hAnsi="PT Astra Serif"/>
          <w:sz w:val="28"/>
          <w:szCs w:val="28"/>
        </w:rPr>
        <w:t>2.</w:t>
      </w:r>
      <w:r w:rsidR="00254A26">
        <w:rPr>
          <w:rFonts w:ascii="PT Astra Serif" w:hAnsi="PT Astra Serif"/>
          <w:sz w:val="28"/>
          <w:szCs w:val="28"/>
        </w:rPr>
        <w:t>5</w:t>
      </w:r>
      <w:r w:rsidRPr="00F74AE9">
        <w:rPr>
          <w:rFonts w:ascii="PT Astra Serif" w:hAnsi="PT Astra Serif"/>
          <w:sz w:val="28"/>
          <w:szCs w:val="28"/>
        </w:rPr>
        <w:t>.3. Государственная экспертиза условий труда в целях оценки правильности предоставления работникам гарантий и компенсаций за работу с вредными и (или) опасными условиями труда осуществляется бесплатно.</w:t>
      </w:r>
    </w:p>
    <w:p w14:paraId="66E7165A" w14:textId="6566538E" w:rsidR="00A47522" w:rsidRPr="00A47522" w:rsidRDefault="00F74AE9" w:rsidP="00F74AE9">
      <w:pPr>
        <w:pStyle w:val="ConsPlusNormal"/>
        <w:ind w:firstLine="709"/>
        <w:jc w:val="both"/>
        <w:rPr>
          <w:rFonts w:ascii="PT Astra Serif" w:hAnsi="PT Astra Serif"/>
          <w:sz w:val="28"/>
          <w:szCs w:val="28"/>
        </w:rPr>
      </w:pPr>
      <w:bookmarkStart w:id="3" w:name="P157"/>
      <w:bookmarkEnd w:id="3"/>
      <w:r w:rsidRPr="00F74AE9">
        <w:rPr>
          <w:rFonts w:ascii="PT Astra Serif" w:hAnsi="PT Astra Serif"/>
          <w:sz w:val="28"/>
          <w:szCs w:val="28"/>
        </w:rPr>
        <w:t>2.</w:t>
      </w:r>
      <w:r w:rsidR="00650316">
        <w:rPr>
          <w:rFonts w:ascii="PT Astra Serif" w:hAnsi="PT Astra Serif"/>
          <w:sz w:val="28"/>
          <w:szCs w:val="28"/>
        </w:rPr>
        <w:t>5</w:t>
      </w:r>
      <w:r w:rsidRPr="00F74AE9">
        <w:rPr>
          <w:rFonts w:ascii="PT Astra Serif" w:hAnsi="PT Astra Serif"/>
          <w:sz w:val="28"/>
          <w:szCs w:val="28"/>
        </w:rPr>
        <w:t>.4.</w:t>
      </w:r>
      <w:bookmarkStart w:id="4" w:name="P158"/>
      <w:bookmarkEnd w:id="4"/>
      <w:r w:rsidR="00A47522" w:rsidRPr="00A47522">
        <w:rPr>
          <w:rFonts w:ascii="PT Astra Serif" w:hAnsi="PT Astra Serif"/>
          <w:sz w:val="28"/>
          <w:szCs w:val="28"/>
        </w:rPr>
        <w:t xml:space="preserve"> Уплата платежей за предоставление государственной услуги с использованием электронных средств платежа отсутствует</w:t>
      </w:r>
      <w:r w:rsidR="00A47522">
        <w:rPr>
          <w:rFonts w:ascii="PT Astra Serif" w:hAnsi="PT Astra Serif"/>
          <w:sz w:val="28"/>
          <w:szCs w:val="28"/>
        </w:rPr>
        <w:t>.</w:t>
      </w:r>
    </w:p>
    <w:p w14:paraId="4CB9BF9B" w14:textId="2CA57E49" w:rsidR="0076413E" w:rsidRPr="00650316" w:rsidRDefault="0076413E" w:rsidP="0076413E">
      <w:pPr>
        <w:spacing w:after="0" w:line="240" w:lineRule="auto"/>
        <w:ind w:firstLine="709"/>
        <w:contextualSpacing/>
        <w:jc w:val="both"/>
        <w:rPr>
          <w:rFonts w:ascii="PT Astra Serif" w:hAnsi="PT Astra Serif" w:cs="PT Astra Serif"/>
          <w:bCs/>
          <w:sz w:val="28"/>
          <w:szCs w:val="28"/>
        </w:rPr>
      </w:pPr>
      <w:r w:rsidRPr="00650316">
        <w:rPr>
          <w:rFonts w:ascii="PT Astra Serif" w:hAnsi="PT Astra Serif" w:cs="PT Astra Serif"/>
          <w:b/>
          <w:bCs/>
          <w:sz w:val="28"/>
          <w:szCs w:val="28"/>
        </w:rPr>
        <w:t>2.6.</w:t>
      </w:r>
      <w:r w:rsidRPr="00650316">
        <w:rPr>
          <w:rFonts w:ascii="PT Astra Serif" w:hAnsi="PT Astra Serif" w:cs="PT Astra Serif"/>
          <w:bCs/>
          <w:sz w:val="28"/>
          <w:szCs w:val="28"/>
        </w:rPr>
        <w:t xml:space="preserve"> </w:t>
      </w:r>
      <w:r w:rsidRPr="00650316">
        <w:rPr>
          <w:rFonts w:ascii="PT Astra Serif" w:hAnsi="PT Astra Serif" w:cs="PT Astra Serif"/>
          <w:b/>
          <w:bCs/>
          <w:sz w:val="28"/>
          <w:szCs w:val="28"/>
        </w:rPr>
        <w:t xml:space="preserve">Максимальный срок ожидания в очереди при подаче </w:t>
      </w:r>
      <w:r w:rsidR="00E36DEA" w:rsidRPr="00650316">
        <w:rPr>
          <w:rFonts w:ascii="PT Astra Serif" w:hAnsi="PT Astra Serif" w:cs="PT Astra Serif"/>
          <w:b/>
          <w:bCs/>
          <w:sz w:val="28"/>
          <w:szCs w:val="28"/>
        </w:rPr>
        <w:t>заявления</w:t>
      </w:r>
      <w:r w:rsidRPr="00650316">
        <w:rPr>
          <w:rFonts w:ascii="PT Astra Serif" w:hAnsi="PT Astra Serif" w:cs="PT Astra Serif"/>
          <w:b/>
          <w:bCs/>
          <w:sz w:val="28"/>
          <w:szCs w:val="28"/>
        </w:rPr>
        <w:t xml:space="preserve"> и при получении результата предоставления государственной услуги</w:t>
      </w:r>
      <w:r w:rsidRPr="00650316">
        <w:rPr>
          <w:rFonts w:ascii="PT Astra Serif" w:hAnsi="PT Astra Serif" w:cs="PT Astra Serif"/>
          <w:bCs/>
          <w:sz w:val="28"/>
          <w:szCs w:val="28"/>
        </w:rPr>
        <w:t>.</w:t>
      </w:r>
    </w:p>
    <w:p w14:paraId="0CF88982" w14:textId="605681A3" w:rsidR="0076413E" w:rsidRDefault="0076413E" w:rsidP="0076413E">
      <w:pPr>
        <w:spacing w:after="0" w:line="240" w:lineRule="auto"/>
        <w:ind w:firstLine="709"/>
        <w:contextualSpacing/>
        <w:jc w:val="both"/>
        <w:rPr>
          <w:rFonts w:ascii="PT Astra Serif" w:hAnsi="PT Astra Serif" w:cs="PT Astra Serif"/>
          <w:bCs/>
          <w:sz w:val="28"/>
          <w:szCs w:val="28"/>
        </w:rPr>
      </w:pPr>
      <w:r w:rsidRPr="00650316">
        <w:rPr>
          <w:rFonts w:ascii="PT Astra Serif" w:hAnsi="PT Astra Serif" w:cs="PT Astra Serif"/>
          <w:bCs/>
          <w:sz w:val="28"/>
          <w:szCs w:val="28"/>
        </w:rPr>
        <w:t xml:space="preserve">Максимальный срок ожидания в очереди для подачи </w:t>
      </w:r>
      <w:r w:rsidR="00E36DEA" w:rsidRPr="00650316">
        <w:rPr>
          <w:rFonts w:ascii="PT Astra Serif" w:hAnsi="PT Astra Serif" w:cs="PT Astra Serif"/>
          <w:bCs/>
          <w:sz w:val="28"/>
          <w:szCs w:val="28"/>
        </w:rPr>
        <w:t>заявления</w:t>
      </w:r>
      <w:r w:rsidRPr="00650316">
        <w:rPr>
          <w:rFonts w:ascii="PT Astra Serif" w:hAnsi="PT Astra Serif" w:cs="PT Astra Serif"/>
          <w:bCs/>
          <w:sz w:val="28"/>
          <w:szCs w:val="28"/>
        </w:rPr>
        <w:t xml:space="preserve">, а также при получении результата предоставления государственной услуги </w:t>
      </w:r>
      <w:r w:rsidR="005E5532" w:rsidRPr="00650316">
        <w:rPr>
          <w:rFonts w:ascii="PT Astra Serif" w:hAnsi="PT Astra Serif" w:cs="PT Astra Serif"/>
          <w:bCs/>
          <w:sz w:val="28"/>
          <w:szCs w:val="28"/>
        </w:rPr>
        <w:t xml:space="preserve">в случае обращения заявителя непосредственно в </w:t>
      </w:r>
      <w:r w:rsidR="00650316" w:rsidRPr="00650316">
        <w:rPr>
          <w:rFonts w:ascii="PT Astra Serif" w:hAnsi="PT Astra Serif" w:cs="PT Astra Serif"/>
          <w:bCs/>
          <w:sz w:val="28"/>
          <w:szCs w:val="28"/>
        </w:rPr>
        <w:t>Агентство</w:t>
      </w:r>
      <w:r w:rsidR="005E5532" w:rsidRPr="00650316">
        <w:rPr>
          <w:rFonts w:ascii="PT Astra Serif" w:hAnsi="PT Astra Serif" w:cs="PT Astra Serif"/>
          <w:bCs/>
          <w:sz w:val="28"/>
          <w:szCs w:val="28"/>
        </w:rPr>
        <w:t xml:space="preserve"> или ОГКУ «Правительство для граждан» </w:t>
      </w:r>
      <w:r w:rsidRPr="00650316">
        <w:rPr>
          <w:rFonts w:ascii="PT Astra Serif" w:hAnsi="PT Astra Serif" w:cs="PT Astra Serif"/>
          <w:bCs/>
          <w:sz w:val="28"/>
          <w:szCs w:val="28"/>
        </w:rPr>
        <w:t>составляет не более 15 (пятнадцати) минут.</w:t>
      </w:r>
    </w:p>
    <w:p w14:paraId="3768A055" w14:textId="535C9027" w:rsidR="00AA3D6A" w:rsidRDefault="0076413E" w:rsidP="0076413E">
      <w:pPr>
        <w:spacing w:after="0" w:line="240" w:lineRule="auto"/>
        <w:ind w:firstLine="709"/>
        <w:contextualSpacing/>
        <w:jc w:val="both"/>
        <w:rPr>
          <w:rFonts w:ascii="PT Astra Serif" w:hAnsi="PT Astra Serif" w:cs="PT Astra Serif"/>
          <w:bCs/>
          <w:sz w:val="28"/>
          <w:szCs w:val="28"/>
        </w:rPr>
      </w:pPr>
      <w:r w:rsidRPr="00650316">
        <w:rPr>
          <w:rFonts w:ascii="PT Astra Serif" w:hAnsi="PT Astra Serif" w:cs="PT Astra Serif"/>
          <w:b/>
          <w:bCs/>
          <w:sz w:val="28"/>
          <w:szCs w:val="28"/>
        </w:rPr>
        <w:t>2.7.</w:t>
      </w:r>
      <w:r w:rsidRPr="00650316">
        <w:rPr>
          <w:rFonts w:ascii="PT Astra Serif" w:hAnsi="PT Astra Serif" w:cs="PT Astra Serif"/>
          <w:bCs/>
          <w:sz w:val="28"/>
          <w:szCs w:val="28"/>
        </w:rPr>
        <w:t xml:space="preserve"> </w:t>
      </w:r>
      <w:r w:rsidR="00AA3D6A" w:rsidRPr="00AA3D6A">
        <w:rPr>
          <w:rFonts w:ascii="PT Astra Serif" w:hAnsi="PT Astra Serif"/>
          <w:b/>
          <w:bCs/>
          <w:sz w:val="28"/>
          <w:szCs w:val="28"/>
        </w:rPr>
        <w:t xml:space="preserve">Срок регистрации </w:t>
      </w:r>
      <w:r w:rsidR="00AA3D6A">
        <w:rPr>
          <w:rFonts w:ascii="PT Astra Serif" w:hAnsi="PT Astra Serif"/>
          <w:b/>
          <w:bCs/>
          <w:sz w:val="28"/>
          <w:szCs w:val="28"/>
        </w:rPr>
        <w:t>заявления</w:t>
      </w:r>
      <w:r w:rsidR="00AA3D6A" w:rsidRPr="00AA3D6A">
        <w:rPr>
          <w:rFonts w:ascii="PT Astra Serif" w:hAnsi="PT Astra Serif"/>
          <w:b/>
          <w:bCs/>
          <w:sz w:val="28"/>
          <w:szCs w:val="28"/>
        </w:rPr>
        <w:t xml:space="preserve"> заявителя о предоставлении государственной услуги</w:t>
      </w:r>
      <w:r w:rsidRPr="00650316">
        <w:rPr>
          <w:rFonts w:ascii="PT Astra Serif" w:hAnsi="PT Astra Serif" w:cs="PT Astra Serif"/>
          <w:bCs/>
          <w:sz w:val="28"/>
          <w:szCs w:val="28"/>
        </w:rPr>
        <w:t>.</w:t>
      </w:r>
    </w:p>
    <w:p w14:paraId="55DFF867" w14:textId="7D4467E4" w:rsidR="0076413E" w:rsidRPr="00AA3D6A" w:rsidRDefault="00004098" w:rsidP="0076413E">
      <w:pPr>
        <w:spacing w:after="0" w:line="240" w:lineRule="auto"/>
        <w:ind w:firstLine="709"/>
        <w:contextualSpacing/>
        <w:jc w:val="both"/>
        <w:rPr>
          <w:rFonts w:ascii="PT Astra Serif" w:hAnsi="PT Astra Serif" w:cs="PT Astra Serif"/>
          <w:bCs/>
          <w:sz w:val="28"/>
          <w:szCs w:val="28"/>
        </w:rPr>
      </w:pPr>
      <w:r w:rsidRPr="00AA3D6A">
        <w:rPr>
          <w:rFonts w:ascii="PT Astra Serif" w:hAnsi="PT Astra Serif" w:cs="PT Astra Serif"/>
          <w:bCs/>
          <w:sz w:val="28"/>
          <w:szCs w:val="28"/>
        </w:rPr>
        <w:t>При пред</w:t>
      </w:r>
      <w:r w:rsidR="0076413E" w:rsidRPr="00AA3D6A">
        <w:rPr>
          <w:rFonts w:ascii="PT Astra Serif" w:hAnsi="PT Astra Serif" w:cs="PT Astra Serif"/>
          <w:bCs/>
          <w:sz w:val="28"/>
          <w:szCs w:val="28"/>
        </w:rPr>
        <w:t>ставлении заявления и приложенных к</w:t>
      </w:r>
      <w:r w:rsidR="00215DE2" w:rsidRPr="00AA3D6A">
        <w:rPr>
          <w:rFonts w:ascii="PT Astra Serif" w:hAnsi="PT Astra Serif" w:cs="PT Astra Serif"/>
          <w:bCs/>
          <w:sz w:val="28"/>
          <w:szCs w:val="28"/>
        </w:rPr>
        <w:t xml:space="preserve"> нему документов в </w:t>
      </w:r>
      <w:r w:rsidR="00AA3D6A" w:rsidRPr="00AA3D6A">
        <w:rPr>
          <w:rFonts w:ascii="PT Astra Serif" w:hAnsi="PT Astra Serif" w:cs="PT Astra Serif"/>
          <w:bCs/>
          <w:sz w:val="28"/>
          <w:szCs w:val="28"/>
        </w:rPr>
        <w:t>Агентство</w:t>
      </w:r>
      <w:r w:rsidR="0076413E" w:rsidRPr="00AA3D6A">
        <w:rPr>
          <w:rFonts w:ascii="PT Astra Serif" w:hAnsi="PT Astra Serif" w:cs="PT Astra Serif"/>
          <w:bCs/>
          <w:sz w:val="28"/>
          <w:szCs w:val="28"/>
        </w:rPr>
        <w:t xml:space="preserve"> лично при </w:t>
      </w:r>
      <w:r w:rsidR="0076413E" w:rsidRPr="006377D2">
        <w:rPr>
          <w:rFonts w:ascii="PT Astra Serif" w:hAnsi="PT Astra Serif" w:cs="PT Astra Serif"/>
          <w:bCs/>
          <w:sz w:val="28"/>
          <w:szCs w:val="28"/>
        </w:rPr>
        <w:t xml:space="preserve">его </w:t>
      </w:r>
      <w:r w:rsidR="006377D2" w:rsidRPr="006377D2">
        <w:rPr>
          <w:rFonts w:ascii="PT Astra Serif" w:hAnsi="PT Astra Serif"/>
          <w:bCs/>
          <w:sz w:val="28"/>
          <w:szCs w:val="28"/>
        </w:rPr>
        <w:t>посещении регистрация</w:t>
      </w:r>
      <w:r w:rsidR="0076413E" w:rsidRPr="00AA3D6A">
        <w:rPr>
          <w:rFonts w:ascii="PT Astra Serif" w:hAnsi="PT Astra Serif" w:cs="PT Astra Serif"/>
          <w:bCs/>
          <w:sz w:val="28"/>
          <w:szCs w:val="28"/>
        </w:rPr>
        <w:t xml:space="preserve"> </w:t>
      </w:r>
      <w:r w:rsidR="006377D2">
        <w:rPr>
          <w:rFonts w:ascii="PT Astra Serif" w:hAnsi="PT Astra Serif" w:cs="PT Astra Serif"/>
          <w:bCs/>
          <w:sz w:val="28"/>
          <w:szCs w:val="28"/>
        </w:rPr>
        <w:t xml:space="preserve">осуществляется </w:t>
      </w:r>
      <w:r w:rsidR="0076413E" w:rsidRPr="00AA3D6A">
        <w:rPr>
          <w:rFonts w:ascii="PT Astra Serif" w:hAnsi="PT Astra Serif" w:cs="PT Astra Serif"/>
          <w:bCs/>
          <w:sz w:val="28"/>
          <w:szCs w:val="28"/>
        </w:rPr>
        <w:t xml:space="preserve">не позднее </w:t>
      </w:r>
      <w:r w:rsidR="00C1520B">
        <w:rPr>
          <w:rFonts w:ascii="PT Astra Serif" w:hAnsi="PT Astra Serif" w:cs="PT Astra Serif"/>
          <w:bCs/>
          <w:sz w:val="28"/>
          <w:szCs w:val="28"/>
        </w:rPr>
        <w:br/>
      </w:r>
      <w:r w:rsidR="0076413E" w:rsidRPr="00AA3D6A">
        <w:rPr>
          <w:rFonts w:ascii="PT Astra Serif" w:hAnsi="PT Astra Serif" w:cs="PT Astra Serif"/>
          <w:bCs/>
          <w:sz w:val="28"/>
          <w:szCs w:val="28"/>
        </w:rPr>
        <w:t xml:space="preserve">1 </w:t>
      </w:r>
      <w:r w:rsidR="00C7597F">
        <w:rPr>
          <w:rFonts w:ascii="PT Astra Serif" w:hAnsi="PT Astra Serif" w:cs="PT Astra Serif"/>
          <w:bCs/>
          <w:sz w:val="28"/>
          <w:szCs w:val="28"/>
        </w:rPr>
        <w:t xml:space="preserve">(одного) </w:t>
      </w:r>
      <w:r w:rsidR="0076413E" w:rsidRPr="00AA3D6A">
        <w:rPr>
          <w:rFonts w:ascii="PT Astra Serif" w:hAnsi="PT Astra Serif" w:cs="PT Astra Serif"/>
          <w:bCs/>
          <w:sz w:val="28"/>
          <w:szCs w:val="28"/>
        </w:rPr>
        <w:t>рабочего дня со дня представления заявления и документов заявителем.</w:t>
      </w:r>
    </w:p>
    <w:p w14:paraId="68E3199B" w14:textId="2552BFCA" w:rsidR="001C5B8C" w:rsidRPr="006C27E3" w:rsidRDefault="008E4916" w:rsidP="001C5B8C">
      <w:pPr>
        <w:spacing w:after="0" w:line="240" w:lineRule="auto"/>
        <w:ind w:firstLine="709"/>
        <w:contextualSpacing/>
        <w:jc w:val="both"/>
        <w:rPr>
          <w:rFonts w:ascii="PT Astra Serif" w:hAnsi="PT Astra Serif" w:cs="PT Astra Serif"/>
          <w:bCs/>
          <w:sz w:val="28"/>
          <w:szCs w:val="28"/>
        </w:rPr>
      </w:pPr>
      <w:r>
        <w:rPr>
          <w:rFonts w:ascii="PT Astra Serif" w:hAnsi="PT Astra Serif" w:cs="PT Astra Serif"/>
          <w:bCs/>
          <w:sz w:val="28"/>
          <w:szCs w:val="28"/>
        </w:rPr>
        <w:t>При</w:t>
      </w:r>
      <w:r w:rsidR="001C5B8C" w:rsidRPr="006C27E3">
        <w:rPr>
          <w:rFonts w:ascii="PT Astra Serif" w:hAnsi="PT Astra Serif" w:cs="PT Astra Serif"/>
          <w:bCs/>
          <w:sz w:val="28"/>
          <w:szCs w:val="28"/>
        </w:rPr>
        <w:t xml:space="preserve"> представлении заявления и приложенных к нему документов через ОГКУ «Правительство для граждан» регистрация осуществляется не позднее одного рабочего дня.</w:t>
      </w:r>
    </w:p>
    <w:p w14:paraId="389F9AA0" w14:textId="017C962C" w:rsidR="0076413E" w:rsidRPr="0026789C" w:rsidRDefault="0076413E" w:rsidP="0076413E">
      <w:pPr>
        <w:spacing w:after="0" w:line="240" w:lineRule="auto"/>
        <w:ind w:firstLine="709"/>
        <w:contextualSpacing/>
        <w:jc w:val="both"/>
        <w:rPr>
          <w:rFonts w:ascii="PT Astra Serif" w:hAnsi="PT Astra Serif" w:cs="PT Astra Serif"/>
          <w:bCs/>
          <w:sz w:val="28"/>
          <w:szCs w:val="28"/>
        </w:rPr>
      </w:pPr>
      <w:r w:rsidRPr="0026789C">
        <w:rPr>
          <w:rFonts w:ascii="PT Astra Serif" w:hAnsi="PT Astra Serif" w:cs="PT Astra Serif"/>
          <w:b/>
          <w:bCs/>
          <w:sz w:val="28"/>
          <w:szCs w:val="28"/>
        </w:rPr>
        <w:lastRenderedPageBreak/>
        <w:t>2.8. Требования к помещениям, в которых предоставляется государственная услуга.</w:t>
      </w:r>
    </w:p>
    <w:p w14:paraId="5DFBBD1F" w14:textId="5A1B01E2" w:rsidR="0076413E" w:rsidRPr="0076413E" w:rsidRDefault="0076413E" w:rsidP="0076413E">
      <w:pPr>
        <w:spacing w:after="0" w:line="240" w:lineRule="auto"/>
        <w:ind w:firstLine="709"/>
        <w:contextualSpacing/>
        <w:jc w:val="both"/>
        <w:rPr>
          <w:rFonts w:ascii="PT Astra Serif" w:hAnsi="PT Astra Serif" w:cs="PT Astra Serif"/>
          <w:bCs/>
          <w:sz w:val="28"/>
          <w:szCs w:val="28"/>
        </w:rPr>
      </w:pPr>
      <w:r w:rsidRPr="0026789C">
        <w:rPr>
          <w:rFonts w:ascii="PT Astra Serif" w:hAnsi="PT Astra Serif" w:cs="PT Astra Serif"/>
          <w:bCs/>
          <w:sz w:val="28"/>
          <w:szCs w:val="28"/>
        </w:rPr>
        <w:t xml:space="preserve">Требования к помещениям, в которых предоставляется государственная услуга, размещены на официальном сайте </w:t>
      </w:r>
      <w:r w:rsidR="00AA3D6A" w:rsidRPr="0026789C">
        <w:rPr>
          <w:rFonts w:ascii="PT Astra Serif" w:hAnsi="PT Astra Serif" w:cs="PT Astra Serif"/>
          <w:bCs/>
          <w:sz w:val="28"/>
          <w:szCs w:val="28"/>
        </w:rPr>
        <w:t>Агентства</w:t>
      </w:r>
      <w:r w:rsidRPr="0026789C">
        <w:rPr>
          <w:rFonts w:ascii="PT Astra Serif" w:hAnsi="PT Astra Serif" w:cs="PT Astra Serif"/>
          <w:bCs/>
          <w:sz w:val="28"/>
          <w:szCs w:val="28"/>
        </w:rPr>
        <w:t xml:space="preserve"> в информационно-телекоммуникационной сети «Интернет» (далее – официальный сайт </w:t>
      </w:r>
      <w:r w:rsidR="00AA3D6A" w:rsidRPr="0026789C">
        <w:rPr>
          <w:rFonts w:ascii="PT Astra Serif" w:hAnsi="PT Astra Serif" w:cs="PT Astra Serif"/>
          <w:bCs/>
          <w:sz w:val="28"/>
          <w:szCs w:val="28"/>
        </w:rPr>
        <w:t>Агентства</w:t>
      </w:r>
      <w:r w:rsidRPr="0026789C">
        <w:rPr>
          <w:rFonts w:ascii="PT Astra Serif" w:hAnsi="PT Astra Serif" w:cs="PT Astra Serif"/>
          <w:bCs/>
          <w:sz w:val="28"/>
          <w:szCs w:val="28"/>
        </w:rPr>
        <w:t>), на Едином портале.</w:t>
      </w:r>
    </w:p>
    <w:p w14:paraId="287DD9E6" w14:textId="212F9C4C" w:rsidR="0076413E" w:rsidRPr="0026789C" w:rsidRDefault="0076413E" w:rsidP="0076413E">
      <w:pPr>
        <w:spacing w:after="0" w:line="240" w:lineRule="auto"/>
        <w:ind w:firstLine="709"/>
        <w:contextualSpacing/>
        <w:jc w:val="both"/>
        <w:rPr>
          <w:rFonts w:ascii="PT Astra Serif" w:hAnsi="PT Astra Serif" w:cs="PT Astra Serif"/>
          <w:b/>
          <w:bCs/>
          <w:sz w:val="28"/>
          <w:szCs w:val="28"/>
        </w:rPr>
      </w:pPr>
      <w:r w:rsidRPr="0026789C">
        <w:rPr>
          <w:rFonts w:ascii="PT Astra Serif" w:hAnsi="PT Astra Serif" w:cs="PT Astra Serif"/>
          <w:b/>
          <w:bCs/>
          <w:sz w:val="28"/>
          <w:szCs w:val="28"/>
        </w:rPr>
        <w:t>2.9. Показатели доступности и качества государственной услуги.</w:t>
      </w:r>
    </w:p>
    <w:p w14:paraId="7F1D1D40" w14:textId="4013FB8B" w:rsidR="0076413E" w:rsidRDefault="0076413E" w:rsidP="0076413E">
      <w:pPr>
        <w:spacing w:after="0" w:line="240" w:lineRule="auto"/>
        <w:ind w:firstLine="709"/>
        <w:contextualSpacing/>
        <w:jc w:val="both"/>
        <w:rPr>
          <w:rFonts w:ascii="PT Astra Serif" w:hAnsi="PT Astra Serif" w:cs="PT Astra Serif"/>
          <w:bCs/>
          <w:sz w:val="28"/>
          <w:szCs w:val="28"/>
          <w:lang w:bidi="ru-RU"/>
        </w:rPr>
      </w:pPr>
      <w:r w:rsidRPr="0026789C">
        <w:rPr>
          <w:rFonts w:ascii="PT Astra Serif" w:hAnsi="PT Astra Serif" w:cs="PT Astra Serif"/>
          <w:bCs/>
          <w:sz w:val="28"/>
          <w:szCs w:val="28"/>
          <w:lang w:bidi="ru-RU"/>
        </w:rPr>
        <w:t xml:space="preserve">Показатели доступности и качества государственной услуги размещены на официальном сайте </w:t>
      </w:r>
      <w:r w:rsidR="0026789C" w:rsidRPr="0026789C">
        <w:rPr>
          <w:rFonts w:ascii="PT Astra Serif" w:hAnsi="PT Astra Serif" w:cs="PT Astra Serif"/>
          <w:bCs/>
          <w:sz w:val="28"/>
          <w:szCs w:val="28"/>
          <w:lang w:bidi="ru-RU"/>
        </w:rPr>
        <w:t>Агентства</w:t>
      </w:r>
      <w:r w:rsidRPr="0026789C">
        <w:rPr>
          <w:rFonts w:ascii="PT Astra Serif" w:hAnsi="PT Astra Serif" w:cs="PT Astra Serif"/>
          <w:bCs/>
          <w:sz w:val="28"/>
          <w:szCs w:val="28"/>
          <w:lang w:bidi="ru-RU"/>
        </w:rPr>
        <w:t>, Едином портале.</w:t>
      </w:r>
    </w:p>
    <w:p w14:paraId="4CBB90F1" w14:textId="617C557F" w:rsidR="003275E6" w:rsidRPr="0026789C" w:rsidRDefault="003275E6" w:rsidP="003275E6">
      <w:pPr>
        <w:spacing w:after="0" w:line="240" w:lineRule="auto"/>
        <w:ind w:firstLine="709"/>
        <w:contextualSpacing/>
        <w:jc w:val="both"/>
        <w:rPr>
          <w:rFonts w:ascii="PT Astra Serif" w:hAnsi="PT Astra Serif" w:cs="PT Astra Serif"/>
          <w:b/>
          <w:bCs/>
          <w:sz w:val="28"/>
          <w:szCs w:val="28"/>
        </w:rPr>
      </w:pPr>
      <w:r w:rsidRPr="0026789C">
        <w:rPr>
          <w:rFonts w:ascii="PT Astra Serif" w:hAnsi="PT Astra Serif" w:cs="PT Astra Serif"/>
          <w:b/>
          <w:bCs/>
          <w:sz w:val="28"/>
          <w:szCs w:val="28"/>
        </w:rPr>
        <w:t>2.10. Иные требования к предоставлению государственной услуги.</w:t>
      </w:r>
    </w:p>
    <w:p w14:paraId="362432F2" w14:textId="2F0DDA5D" w:rsidR="00FD5535" w:rsidRPr="00FD5535" w:rsidRDefault="003275E6" w:rsidP="00FD5535">
      <w:pPr>
        <w:spacing w:after="0" w:line="240" w:lineRule="auto"/>
        <w:ind w:firstLine="709"/>
        <w:contextualSpacing/>
        <w:jc w:val="both"/>
        <w:rPr>
          <w:rFonts w:ascii="PT Astra Serif" w:hAnsi="PT Astra Serif" w:cs="PT Astra Serif"/>
          <w:bCs/>
          <w:sz w:val="28"/>
          <w:szCs w:val="28"/>
        </w:rPr>
      </w:pPr>
      <w:r w:rsidRPr="00FD5535">
        <w:rPr>
          <w:rFonts w:ascii="PT Astra Serif" w:hAnsi="PT Astra Serif" w:cs="PT Astra Serif"/>
          <w:bCs/>
          <w:sz w:val="28"/>
          <w:szCs w:val="28"/>
        </w:rPr>
        <w:t>Услуг</w:t>
      </w:r>
      <w:r w:rsidR="00691722">
        <w:rPr>
          <w:rFonts w:ascii="PT Astra Serif" w:hAnsi="PT Astra Serif" w:cs="PT Astra Serif"/>
          <w:bCs/>
          <w:sz w:val="28"/>
          <w:szCs w:val="28"/>
        </w:rPr>
        <w:t>и</w:t>
      </w:r>
      <w:r w:rsidRPr="00FD5535">
        <w:rPr>
          <w:rFonts w:ascii="PT Astra Serif" w:hAnsi="PT Astra Serif" w:cs="PT Astra Serif"/>
          <w:bCs/>
          <w:sz w:val="28"/>
          <w:szCs w:val="28"/>
        </w:rPr>
        <w:t>, которые являются необходимыми и обязательными для предоставления государственной услуги, законодательством Российской Федерации, законодательством Ульяновской области не предусмотрено.</w:t>
      </w:r>
    </w:p>
    <w:p w14:paraId="0ED0CB72" w14:textId="613325E7" w:rsidR="00FD5535" w:rsidRPr="00FD5535" w:rsidRDefault="00FD5535" w:rsidP="00FD5535">
      <w:pPr>
        <w:spacing w:after="0" w:line="240" w:lineRule="auto"/>
        <w:ind w:firstLine="709"/>
        <w:contextualSpacing/>
        <w:jc w:val="both"/>
        <w:rPr>
          <w:rFonts w:ascii="PT Astra Serif" w:hAnsi="PT Astra Serif"/>
          <w:sz w:val="28"/>
          <w:szCs w:val="28"/>
        </w:rPr>
      </w:pPr>
      <w:r w:rsidRPr="00FD5535">
        <w:rPr>
          <w:rFonts w:ascii="PT Astra Serif" w:hAnsi="PT Astra Serif"/>
          <w:sz w:val="28"/>
          <w:szCs w:val="28"/>
        </w:rPr>
        <w:t>Для предоставления государственной услуги используется федеральная государственная информационная система по уч</w:t>
      </w:r>
      <w:r>
        <w:rPr>
          <w:rFonts w:ascii="PT Astra Serif" w:hAnsi="PT Astra Serif"/>
          <w:sz w:val="28"/>
          <w:szCs w:val="28"/>
        </w:rPr>
        <w:t>ё</w:t>
      </w:r>
      <w:r w:rsidRPr="00FD5535">
        <w:rPr>
          <w:rFonts w:ascii="PT Astra Serif" w:hAnsi="PT Astra Serif"/>
          <w:sz w:val="28"/>
          <w:szCs w:val="28"/>
        </w:rPr>
        <w:t>ту результатов проведения специальной оценки условий труда.</w:t>
      </w:r>
    </w:p>
    <w:p w14:paraId="3350D150" w14:textId="29EFFEA5" w:rsidR="003275E6" w:rsidRPr="00833FC8" w:rsidRDefault="003275E6" w:rsidP="003275E6">
      <w:pPr>
        <w:spacing w:after="0" w:line="240" w:lineRule="auto"/>
        <w:ind w:firstLine="709"/>
        <w:contextualSpacing/>
        <w:jc w:val="both"/>
        <w:rPr>
          <w:rFonts w:ascii="PT Astra Serif" w:hAnsi="PT Astra Serif" w:cs="PT Astra Serif"/>
          <w:bCs/>
          <w:sz w:val="28"/>
          <w:szCs w:val="28"/>
        </w:rPr>
      </w:pPr>
      <w:r w:rsidRPr="00B41C84">
        <w:rPr>
          <w:rFonts w:ascii="PT Astra Serif" w:hAnsi="PT Astra Serif" w:cs="PT Astra Serif"/>
          <w:bCs/>
          <w:sz w:val="28"/>
          <w:szCs w:val="28"/>
        </w:rPr>
        <w:t xml:space="preserve">Государственная услуга предоставляется в </w:t>
      </w:r>
      <w:r w:rsidR="00483B52" w:rsidRPr="00B41C84">
        <w:rPr>
          <w:rFonts w:ascii="PT Astra Serif" w:hAnsi="PT Astra Serif" w:cs="PT Astra Serif"/>
          <w:bCs/>
          <w:sz w:val="28"/>
          <w:szCs w:val="28"/>
        </w:rPr>
        <w:t xml:space="preserve">ОГКУ «Правительство для граждан» в соответствии </w:t>
      </w:r>
      <w:r w:rsidRPr="00B41C84">
        <w:rPr>
          <w:rFonts w:ascii="PT Astra Serif" w:hAnsi="PT Astra Serif" w:cs="PT Astra Serif"/>
          <w:bCs/>
          <w:sz w:val="28"/>
          <w:szCs w:val="28"/>
        </w:rPr>
        <w:t xml:space="preserve">с соглашением, заключенным между </w:t>
      </w:r>
      <w:r w:rsidR="00483B52" w:rsidRPr="00B41C84">
        <w:rPr>
          <w:rFonts w:ascii="PT Astra Serif" w:hAnsi="PT Astra Serif" w:cs="PT Astra Serif"/>
          <w:bCs/>
          <w:sz w:val="28"/>
          <w:szCs w:val="28"/>
        </w:rPr>
        <w:br/>
        <w:t>ОГКУ «Правительство для граждан»</w:t>
      </w:r>
      <w:r w:rsidRPr="00B41C84">
        <w:rPr>
          <w:rFonts w:ascii="PT Astra Serif" w:hAnsi="PT Astra Serif" w:cs="PT Astra Serif"/>
          <w:bCs/>
          <w:sz w:val="28"/>
          <w:szCs w:val="28"/>
        </w:rPr>
        <w:t xml:space="preserve"> и </w:t>
      </w:r>
      <w:r w:rsidR="00691722" w:rsidRPr="00B41C84">
        <w:rPr>
          <w:rFonts w:ascii="PT Astra Serif" w:hAnsi="PT Astra Serif" w:cs="PT Astra Serif"/>
          <w:bCs/>
          <w:sz w:val="28"/>
          <w:szCs w:val="28"/>
        </w:rPr>
        <w:t>Агентством</w:t>
      </w:r>
      <w:r w:rsidRPr="00B41C84">
        <w:rPr>
          <w:rFonts w:ascii="PT Astra Serif" w:hAnsi="PT Astra Serif" w:cs="PT Astra Serif"/>
          <w:bCs/>
          <w:sz w:val="28"/>
          <w:szCs w:val="28"/>
        </w:rPr>
        <w:t>.</w:t>
      </w:r>
    </w:p>
    <w:p w14:paraId="09E9909D" w14:textId="6B52C7B5" w:rsidR="0076413E" w:rsidRDefault="0076413E" w:rsidP="0076413E">
      <w:pPr>
        <w:spacing w:after="0" w:line="240" w:lineRule="auto"/>
        <w:ind w:firstLine="709"/>
        <w:contextualSpacing/>
        <w:jc w:val="both"/>
        <w:rPr>
          <w:rFonts w:ascii="PT Astra Serif" w:hAnsi="PT Astra Serif" w:cs="PT Astra Serif"/>
          <w:b/>
          <w:bCs/>
          <w:sz w:val="28"/>
          <w:szCs w:val="28"/>
          <w:lang w:bidi="ru-RU"/>
        </w:rPr>
      </w:pPr>
      <w:r w:rsidRPr="00FD5535">
        <w:rPr>
          <w:rFonts w:ascii="PT Astra Serif" w:hAnsi="PT Astra Serif" w:cs="PT Astra Serif"/>
          <w:b/>
          <w:bCs/>
          <w:sz w:val="28"/>
          <w:szCs w:val="28"/>
          <w:lang w:bidi="ru-RU"/>
        </w:rPr>
        <w:t>2.1</w:t>
      </w:r>
      <w:r w:rsidR="003275E6" w:rsidRPr="00FD5535">
        <w:rPr>
          <w:rFonts w:ascii="PT Astra Serif" w:hAnsi="PT Astra Serif" w:cs="PT Astra Serif"/>
          <w:b/>
          <w:bCs/>
          <w:sz w:val="28"/>
          <w:szCs w:val="28"/>
          <w:lang w:bidi="ru-RU"/>
        </w:rPr>
        <w:t>1</w:t>
      </w:r>
      <w:r w:rsidRPr="00FD5535">
        <w:rPr>
          <w:rFonts w:ascii="PT Astra Serif" w:hAnsi="PT Astra Serif" w:cs="PT Astra Serif"/>
          <w:b/>
          <w:bCs/>
          <w:sz w:val="28"/>
          <w:szCs w:val="28"/>
          <w:lang w:bidi="ru-RU"/>
        </w:rPr>
        <w:t>. Исчерпывающий перечень документов, необходимых для предоставления государственной услуги.</w:t>
      </w:r>
    </w:p>
    <w:p w14:paraId="41494A8D" w14:textId="122C142E" w:rsidR="006E27D8" w:rsidRDefault="006E27D8" w:rsidP="006335CE">
      <w:pPr>
        <w:spacing w:after="0" w:line="240" w:lineRule="auto"/>
        <w:ind w:firstLine="709"/>
        <w:contextualSpacing/>
        <w:jc w:val="both"/>
        <w:rPr>
          <w:rFonts w:ascii="PT Astra Serif" w:hAnsi="PT Astra Serif"/>
          <w:bCs/>
          <w:sz w:val="28"/>
          <w:szCs w:val="28"/>
        </w:rPr>
      </w:pPr>
      <w:bookmarkStart w:id="5" w:name="_Hlk217309783"/>
      <w:r w:rsidRPr="006E27D8">
        <w:rPr>
          <w:rFonts w:ascii="PT Astra Serif" w:hAnsi="PT Astra Serif"/>
          <w:bCs/>
          <w:sz w:val="28"/>
          <w:szCs w:val="28"/>
          <w:lang w:bidi="ru-RU"/>
        </w:rPr>
        <w:t xml:space="preserve">В </w:t>
      </w:r>
      <w:r>
        <w:rPr>
          <w:rFonts w:ascii="PT Astra Serif" w:hAnsi="PT Astra Serif"/>
          <w:bCs/>
          <w:sz w:val="28"/>
          <w:szCs w:val="28"/>
          <w:lang w:bidi="ru-RU"/>
        </w:rPr>
        <w:t>т</w:t>
      </w:r>
      <w:r w:rsidRPr="006E27D8">
        <w:rPr>
          <w:rFonts w:ascii="PT Astra Serif" w:hAnsi="PT Astra Serif"/>
          <w:bCs/>
          <w:sz w:val="28"/>
          <w:szCs w:val="28"/>
          <w:lang w:bidi="ru-RU"/>
        </w:rPr>
        <w:t>аблице 2 приложения № 1 к настоящему Административному регламенту приведён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bookmarkEnd w:id="5"/>
      <w:r>
        <w:rPr>
          <w:rFonts w:ascii="PT Astra Serif" w:hAnsi="PT Astra Serif"/>
          <w:bCs/>
          <w:sz w:val="28"/>
          <w:szCs w:val="28"/>
        </w:rPr>
        <w:t>.</w:t>
      </w:r>
    </w:p>
    <w:p w14:paraId="45FB90C3" w14:textId="77777777" w:rsidR="006335CE" w:rsidRDefault="006335CE" w:rsidP="006335CE">
      <w:pPr>
        <w:spacing w:after="0" w:line="240" w:lineRule="auto"/>
        <w:ind w:firstLine="709"/>
        <w:jc w:val="both"/>
        <w:rPr>
          <w:rFonts w:ascii="PT Astra Serif" w:hAnsi="PT Astra Serif"/>
          <w:bCs/>
          <w:sz w:val="28"/>
          <w:szCs w:val="25"/>
          <w:lang w:bidi="ru-RU"/>
        </w:rPr>
      </w:pPr>
      <w:r w:rsidRPr="000D0526">
        <w:rPr>
          <w:rFonts w:ascii="PT Astra Serif" w:hAnsi="PT Astra Serif"/>
          <w:bCs/>
          <w:sz w:val="28"/>
          <w:szCs w:val="25"/>
          <w:lang w:bidi="ru-RU"/>
        </w:rPr>
        <w:t>Формы заявлений приведены в приложениях № 2-5 к настоящему Административному регламенту.</w:t>
      </w:r>
    </w:p>
    <w:p w14:paraId="7F10A930" w14:textId="0750E8B1" w:rsidR="00403BA6" w:rsidRDefault="00403BA6" w:rsidP="006335CE">
      <w:pPr>
        <w:spacing w:after="0" w:line="240" w:lineRule="auto"/>
        <w:ind w:firstLine="709"/>
        <w:jc w:val="both"/>
        <w:rPr>
          <w:rFonts w:ascii="PT Astra Serif" w:hAnsi="PT Astra Serif" w:cs="PT Astra Serif"/>
          <w:b/>
          <w:bCs/>
          <w:sz w:val="28"/>
          <w:szCs w:val="28"/>
        </w:rPr>
      </w:pPr>
      <w:r w:rsidRPr="007129A2">
        <w:rPr>
          <w:rFonts w:ascii="PT Astra Serif" w:hAnsi="PT Astra Serif" w:cs="PT Astra Serif"/>
          <w:b/>
          <w:bCs/>
          <w:sz w:val="28"/>
          <w:szCs w:val="28"/>
        </w:rPr>
        <w:t>2.1</w:t>
      </w:r>
      <w:r w:rsidR="003275E6" w:rsidRPr="007129A2">
        <w:rPr>
          <w:rFonts w:ascii="PT Astra Serif" w:hAnsi="PT Astra Serif" w:cs="PT Astra Serif"/>
          <w:b/>
          <w:bCs/>
          <w:sz w:val="28"/>
          <w:szCs w:val="28"/>
        </w:rPr>
        <w:t>2</w:t>
      </w:r>
      <w:r w:rsidRPr="007129A2">
        <w:rPr>
          <w:rFonts w:ascii="PT Astra Serif" w:hAnsi="PT Astra Serif" w:cs="PT Astra Serif"/>
          <w:b/>
          <w:bCs/>
          <w:sz w:val="28"/>
          <w:szCs w:val="28"/>
        </w:rPr>
        <w:t xml:space="preserve">. Исчерпывающий перечень оснований для отказа в приёме </w:t>
      </w:r>
      <w:r w:rsidR="009C0F4E">
        <w:rPr>
          <w:rFonts w:ascii="PT Astra Serif" w:hAnsi="PT Astra Serif" w:cs="PT Astra Serif"/>
          <w:b/>
          <w:bCs/>
          <w:sz w:val="28"/>
          <w:szCs w:val="28"/>
        </w:rPr>
        <w:t xml:space="preserve">заявления </w:t>
      </w:r>
      <w:r w:rsidRPr="007129A2">
        <w:rPr>
          <w:rFonts w:ascii="PT Astra Serif" w:hAnsi="PT Astra Serif" w:cs="PT Astra Serif"/>
          <w:b/>
          <w:bCs/>
          <w:sz w:val="28"/>
          <w:szCs w:val="28"/>
        </w:rPr>
        <w:t>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w:t>
      </w:r>
      <w:r w:rsidR="00C7597F">
        <w:rPr>
          <w:rFonts w:ascii="PT Astra Serif" w:hAnsi="PT Astra Serif" w:cs="PT Astra Serif"/>
          <w:b/>
          <w:bCs/>
          <w:sz w:val="28"/>
          <w:szCs w:val="28"/>
        </w:rPr>
        <w:br/>
      </w:r>
      <w:r w:rsidRPr="007129A2">
        <w:rPr>
          <w:rFonts w:ascii="PT Astra Serif" w:hAnsi="PT Astra Serif" w:cs="PT Astra Serif"/>
          <w:b/>
          <w:bCs/>
          <w:sz w:val="28"/>
          <w:szCs w:val="28"/>
        </w:rPr>
        <w:t>в предоставлении государственной услуги.</w:t>
      </w:r>
    </w:p>
    <w:p w14:paraId="10A18B1B" w14:textId="5FF89724" w:rsidR="00CB4F22" w:rsidRDefault="00833FC8" w:rsidP="00CB4F22">
      <w:pPr>
        <w:spacing w:after="0" w:line="240" w:lineRule="auto"/>
        <w:ind w:firstLine="709"/>
        <w:contextualSpacing/>
        <w:jc w:val="both"/>
        <w:rPr>
          <w:rFonts w:ascii="PT Astra Serif" w:hAnsi="PT Astra Serif" w:cs="PT Astra Serif"/>
          <w:bCs/>
          <w:sz w:val="28"/>
          <w:szCs w:val="28"/>
        </w:rPr>
      </w:pPr>
      <w:r w:rsidRPr="00012696">
        <w:rPr>
          <w:rFonts w:ascii="PT Astra Serif" w:hAnsi="PT Astra Serif" w:cs="PT Astra Serif"/>
          <w:bCs/>
          <w:sz w:val="28"/>
          <w:szCs w:val="28"/>
        </w:rPr>
        <w:t>2.1</w:t>
      </w:r>
      <w:r w:rsidR="003275E6" w:rsidRPr="00012696">
        <w:rPr>
          <w:rFonts w:ascii="PT Astra Serif" w:hAnsi="PT Astra Serif" w:cs="PT Astra Serif"/>
          <w:bCs/>
          <w:sz w:val="28"/>
          <w:szCs w:val="28"/>
        </w:rPr>
        <w:t>2</w:t>
      </w:r>
      <w:r w:rsidRPr="00012696">
        <w:rPr>
          <w:rFonts w:ascii="PT Astra Serif" w:hAnsi="PT Astra Serif" w:cs="PT Astra Serif"/>
          <w:bCs/>
          <w:sz w:val="28"/>
          <w:szCs w:val="28"/>
        </w:rPr>
        <w:t>.1. Исчерпывающий перечень оснований для отказа в приёме заявления и документов, необходимых для предоставления государственной услуги.</w:t>
      </w:r>
    </w:p>
    <w:p w14:paraId="72D76064" w14:textId="4CDF4A73" w:rsidR="00CB4F22" w:rsidRPr="00CB4F22" w:rsidRDefault="00CB4F22" w:rsidP="00CB4F22">
      <w:pPr>
        <w:spacing w:after="0" w:line="240" w:lineRule="auto"/>
        <w:ind w:firstLine="709"/>
        <w:contextualSpacing/>
        <w:jc w:val="both"/>
        <w:rPr>
          <w:rFonts w:ascii="PT Astra Serif" w:hAnsi="PT Astra Serif"/>
          <w:sz w:val="28"/>
          <w:szCs w:val="28"/>
        </w:rPr>
      </w:pPr>
      <w:r w:rsidRPr="00CB4F22">
        <w:rPr>
          <w:rFonts w:ascii="PT Astra Serif" w:hAnsi="PT Astra Serif"/>
          <w:sz w:val="28"/>
          <w:szCs w:val="28"/>
        </w:rPr>
        <w:t>Оснований для отказа в при</w:t>
      </w:r>
      <w:r>
        <w:rPr>
          <w:rFonts w:ascii="PT Astra Serif" w:hAnsi="PT Astra Serif"/>
          <w:sz w:val="28"/>
          <w:szCs w:val="28"/>
        </w:rPr>
        <w:t>ё</w:t>
      </w:r>
      <w:r w:rsidRPr="00CB4F22">
        <w:rPr>
          <w:rFonts w:ascii="PT Astra Serif" w:hAnsi="PT Astra Serif"/>
          <w:sz w:val="28"/>
          <w:szCs w:val="28"/>
        </w:rPr>
        <w:t>ме документов, необходимых для предоставления государственной услуги в Агентстве, законодательством Российской Федерации не предусмотрено.</w:t>
      </w:r>
    </w:p>
    <w:p w14:paraId="4B99C3F4" w14:textId="59DDBAA5" w:rsidR="00CB4F22" w:rsidRDefault="00CB4F22" w:rsidP="00CB4F22">
      <w:pPr>
        <w:pStyle w:val="ConsPlusNormal"/>
        <w:ind w:firstLine="709"/>
        <w:jc w:val="both"/>
        <w:rPr>
          <w:rFonts w:ascii="PT Astra Serif" w:hAnsi="PT Astra Serif"/>
          <w:sz w:val="28"/>
          <w:szCs w:val="28"/>
        </w:rPr>
      </w:pPr>
      <w:r w:rsidRPr="00CB4F22">
        <w:rPr>
          <w:rFonts w:ascii="PT Astra Serif" w:hAnsi="PT Astra Serif"/>
          <w:sz w:val="28"/>
          <w:szCs w:val="28"/>
        </w:rPr>
        <w:t>Основаниями для отказа в при</w:t>
      </w:r>
      <w:r>
        <w:rPr>
          <w:rFonts w:ascii="PT Astra Serif" w:hAnsi="PT Astra Serif"/>
          <w:sz w:val="28"/>
          <w:szCs w:val="28"/>
        </w:rPr>
        <w:t>ё</w:t>
      </w:r>
      <w:r w:rsidRPr="00CB4F22">
        <w:rPr>
          <w:rFonts w:ascii="PT Astra Serif" w:hAnsi="PT Astra Serif"/>
          <w:sz w:val="28"/>
          <w:szCs w:val="28"/>
        </w:rPr>
        <w:t xml:space="preserve">ме документов, необходимых для предоставления государственной услуги в ОГКУ </w:t>
      </w:r>
      <w:r>
        <w:rPr>
          <w:rFonts w:ascii="PT Astra Serif" w:hAnsi="PT Astra Serif"/>
          <w:sz w:val="28"/>
          <w:szCs w:val="28"/>
        </w:rPr>
        <w:t>«</w:t>
      </w:r>
      <w:r w:rsidRPr="00CB4F22">
        <w:rPr>
          <w:rFonts w:ascii="PT Astra Serif" w:hAnsi="PT Astra Serif"/>
          <w:sz w:val="28"/>
          <w:szCs w:val="28"/>
        </w:rPr>
        <w:t>Правительство для граждан</w:t>
      </w:r>
      <w:r>
        <w:rPr>
          <w:rFonts w:ascii="PT Astra Serif" w:hAnsi="PT Astra Serif"/>
          <w:sz w:val="28"/>
          <w:szCs w:val="28"/>
        </w:rPr>
        <w:t>»</w:t>
      </w:r>
      <w:r w:rsidRPr="00CB4F22">
        <w:rPr>
          <w:rFonts w:ascii="PT Astra Serif" w:hAnsi="PT Astra Serif"/>
          <w:sz w:val="28"/>
          <w:szCs w:val="28"/>
        </w:rPr>
        <w:t xml:space="preserve"> являются:</w:t>
      </w:r>
    </w:p>
    <w:p w14:paraId="6348033E" w14:textId="0ACF7491" w:rsidR="00C2634D" w:rsidRPr="00C2634D" w:rsidRDefault="00C2634D" w:rsidP="00C2634D">
      <w:pPr>
        <w:spacing w:after="0" w:line="240" w:lineRule="auto"/>
        <w:ind w:firstLine="709"/>
        <w:jc w:val="both"/>
        <w:rPr>
          <w:rFonts w:ascii="PT Astra Serif" w:hAnsi="PT Astra Serif"/>
          <w:bCs/>
          <w:sz w:val="28"/>
          <w:szCs w:val="28"/>
        </w:rPr>
      </w:pPr>
      <w:r w:rsidRPr="00C2634D">
        <w:rPr>
          <w:rFonts w:ascii="PT Astra Serif" w:hAnsi="PT Astra Serif"/>
          <w:bCs/>
          <w:sz w:val="28"/>
          <w:szCs w:val="28"/>
        </w:rPr>
        <w:lastRenderedPageBreak/>
        <w:t xml:space="preserve">1) </w:t>
      </w:r>
      <w:r w:rsidR="00205051">
        <w:rPr>
          <w:rFonts w:ascii="PT Astra Serif" w:hAnsi="PT Astra Serif"/>
          <w:bCs/>
          <w:sz w:val="28"/>
          <w:szCs w:val="28"/>
        </w:rPr>
        <w:t>н</w:t>
      </w:r>
      <w:r w:rsidRPr="00C2634D">
        <w:rPr>
          <w:rFonts w:ascii="PT Astra Serif" w:hAnsi="PT Astra Serif"/>
          <w:bCs/>
          <w:sz w:val="28"/>
          <w:szCs w:val="28"/>
        </w:rPr>
        <w:t xml:space="preserve">епредставление документа, удостоверяющего в соответствии </w:t>
      </w:r>
      <w:r w:rsidR="006E27D8">
        <w:rPr>
          <w:rFonts w:ascii="PT Astra Serif" w:hAnsi="PT Astra Serif"/>
          <w:bCs/>
          <w:sz w:val="28"/>
          <w:szCs w:val="28"/>
        </w:rPr>
        <w:br/>
      </w:r>
      <w:r w:rsidRPr="00C2634D">
        <w:rPr>
          <w:rFonts w:ascii="PT Astra Serif" w:hAnsi="PT Astra Serif"/>
          <w:bCs/>
          <w:sz w:val="28"/>
          <w:szCs w:val="28"/>
        </w:rPr>
        <w:t xml:space="preserve">с законодательством Российской Федерации личность заявителя, или представление документа, удостоверяющего в соответствии </w:t>
      </w:r>
      <w:r w:rsidR="006E27D8">
        <w:rPr>
          <w:rFonts w:ascii="PT Astra Serif" w:hAnsi="PT Astra Serif"/>
          <w:bCs/>
          <w:sz w:val="28"/>
          <w:szCs w:val="28"/>
        </w:rPr>
        <w:br/>
      </w:r>
      <w:r w:rsidRPr="00C2634D">
        <w:rPr>
          <w:rFonts w:ascii="PT Astra Serif" w:hAnsi="PT Astra Serif"/>
          <w:bCs/>
          <w:sz w:val="28"/>
          <w:szCs w:val="28"/>
        </w:rPr>
        <w:t>с законодательством Российской Федерации личность заявителя, срок действия которого истек;</w:t>
      </w:r>
    </w:p>
    <w:p w14:paraId="5CB147B9" w14:textId="45E18328" w:rsidR="00C2634D" w:rsidRPr="00C2634D" w:rsidRDefault="00C2634D" w:rsidP="00C2634D">
      <w:pPr>
        <w:spacing w:after="0" w:line="240" w:lineRule="auto"/>
        <w:ind w:firstLine="709"/>
        <w:jc w:val="both"/>
        <w:rPr>
          <w:rFonts w:ascii="PT Astra Serif" w:hAnsi="PT Astra Serif"/>
          <w:bCs/>
          <w:sz w:val="28"/>
          <w:szCs w:val="28"/>
        </w:rPr>
      </w:pPr>
      <w:r w:rsidRPr="00C2634D">
        <w:rPr>
          <w:rFonts w:ascii="PT Astra Serif" w:hAnsi="PT Astra Serif"/>
          <w:bCs/>
          <w:sz w:val="28"/>
          <w:szCs w:val="28"/>
        </w:rPr>
        <w:t xml:space="preserve">2) </w:t>
      </w:r>
      <w:r w:rsidR="00205051">
        <w:rPr>
          <w:rFonts w:ascii="PT Astra Serif" w:hAnsi="PT Astra Serif"/>
          <w:bCs/>
          <w:sz w:val="28"/>
          <w:szCs w:val="28"/>
        </w:rPr>
        <w:t>н</w:t>
      </w:r>
      <w:r w:rsidRPr="00C2634D">
        <w:rPr>
          <w:rFonts w:ascii="PT Astra Serif" w:hAnsi="PT Astra Serif"/>
          <w:bCs/>
          <w:sz w:val="28"/>
          <w:szCs w:val="28"/>
        </w:rPr>
        <w:t xml:space="preserve">епредставление документа, удостоверяющего в соответствии </w:t>
      </w:r>
      <w:r w:rsidR="006E27D8">
        <w:rPr>
          <w:rFonts w:ascii="PT Astra Serif" w:hAnsi="PT Astra Serif"/>
          <w:bCs/>
          <w:sz w:val="28"/>
          <w:szCs w:val="28"/>
        </w:rPr>
        <w:br/>
      </w:r>
      <w:r w:rsidRPr="00C2634D">
        <w:rPr>
          <w:rFonts w:ascii="PT Astra Serif" w:hAnsi="PT Astra Serif"/>
          <w:bCs/>
          <w:sz w:val="28"/>
          <w:szCs w:val="28"/>
        </w:rPr>
        <w:t xml:space="preserve">с законодательством Российской Федерации личность представителя заявителя, или представление документа, удостоверяющего в соответствии </w:t>
      </w:r>
      <w:r w:rsidR="006E27D8">
        <w:rPr>
          <w:rFonts w:ascii="PT Astra Serif" w:hAnsi="PT Astra Serif"/>
          <w:bCs/>
          <w:sz w:val="28"/>
          <w:szCs w:val="28"/>
        </w:rPr>
        <w:br/>
      </w:r>
      <w:r w:rsidRPr="00C2634D">
        <w:rPr>
          <w:rFonts w:ascii="PT Astra Serif" w:hAnsi="PT Astra Serif"/>
          <w:bCs/>
          <w:sz w:val="28"/>
          <w:szCs w:val="28"/>
        </w:rPr>
        <w:t>с законодательством Российской Федерации личность представителя заявителя, срок действия которого истек (в случае представления заявления и документов представителем заявителя);</w:t>
      </w:r>
    </w:p>
    <w:p w14:paraId="18197B1F" w14:textId="14317C10" w:rsidR="00C2634D" w:rsidRPr="00C2634D" w:rsidRDefault="00C2634D" w:rsidP="00C2634D">
      <w:pPr>
        <w:spacing w:after="0" w:line="240" w:lineRule="auto"/>
        <w:ind w:firstLine="709"/>
        <w:jc w:val="both"/>
        <w:rPr>
          <w:rFonts w:ascii="PT Astra Serif" w:hAnsi="PT Astra Serif"/>
          <w:bCs/>
          <w:sz w:val="28"/>
          <w:szCs w:val="28"/>
        </w:rPr>
      </w:pPr>
      <w:r w:rsidRPr="00C2634D">
        <w:rPr>
          <w:rFonts w:ascii="PT Astra Serif" w:hAnsi="PT Astra Serif"/>
          <w:bCs/>
          <w:sz w:val="28"/>
          <w:szCs w:val="28"/>
        </w:rPr>
        <w:t xml:space="preserve">3) </w:t>
      </w:r>
      <w:r w:rsidR="00205051">
        <w:rPr>
          <w:rFonts w:ascii="PT Astra Serif" w:hAnsi="PT Astra Serif"/>
          <w:bCs/>
          <w:sz w:val="28"/>
          <w:szCs w:val="28"/>
        </w:rPr>
        <w:t>н</w:t>
      </w:r>
      <w:r w:rsidRPr="00C2634D">
        <w:rPr>
          <w:rFonts w:ascii="PT Astra Serif" w:hAnsi="PT Astra Serif"/>
          <w:bCs/>
          <w:sz w:val="28"/>
          <w:szCs w:val="28"/>
        </w:rPr>
        <w:t>епредставление документа, подтверждающего полномочия представителя заявителя, или представление документа, подтверждающего полномочия представителя заявителя, срок действия которого истек (в случае представления заявления и документов представителем заявителя).</w:t>
      </w:r>
    </w:p>
    <w:p w14:paraId="562ADDEA" w14:textId="3CAC119F" w:rsidR="00F555E2" w:rsidRPr="000E0663" w:rsidRDefault="00833FC8" w:rsidP="00F555E2">
      <w:pPr>
        <w:spacing w:after="0" w:line="240" w:lineRule="auto"/>
        <w:ind w:firstLine="709"/>
        <w:contextualSpacing/>
        <w:jc w:val="both"/>
        <w:rPr>
          <w:rFonts w:ascii="PT Astra Serif" w:hAnsi="PT Astra Serif" w:cs="PT Astra Serif"/>
          <w:bCs/>
          <w:sz w:val="28"/>
          <w:szCs w:val="28"/>
        </w:rPr>
      </w:pPr>
      <w:r w:rsidRPr="00CA7FEF">
        <w:rPr>
          <w:rFonts w:ascii="PT Astra Serif" w:hAnsi="PT Astra Serif" w:cs="PT Astra Serif"/>
          <w:bCs/>
          <w:sz w:val="28"/>
          <w:szCs w:val="28"/>
        </w:rPr>
        <w:t>2.1</w:t>
      </w:r>
      <w:r w:rsidR="003275E6" w:rsidRPr="00CA7FEF">
        <w:rPr>
          <w:rFonts w:ascii="PT Astra Serif" w:hAnsi="PT Astra Serif" w:cs="PT Astra Serif"/>
          <w:bCs/>
          <w:sz w:val="28"/>
          <w:szCs w:val="28"/>
        </w:rPr>
        <w:t>2</w:t>
      </w:r>
      <w:r w:rsidRPr="00CA7FEF">
        <w:rPr>
          <w:rFonts w:ascii="PT Astra Serif" w:hAnsi="PT Astra Serif" w:cs="PT Astra Serif"/>
          <w:bCs/>
          <w:sz w:val="28"/>
          <w:szCs w:val="28"/>
        </w:rPr>
        <w:t>.2. Исчерпывающий перечень оснований для приостановления предоставления государственной услуги</w:t>
      </w:r>
      <w:r w:rsidR="003B0905">
        <w:rPr>
          <w:rFonts w:ascii="PT Astra Serif" w:hAnsi="PT Astra Serif" w:cs="PT Astra Serif"/>
          <w:bCs/>
          <w:sz w:val="28"/>
          <w:szCs w:val="28"/>
        </w:rPr>
        <w:t xml:space="preserve"> </w:t>
      </w:r>
      <w:r w:rsidR="003B0905" w:rsidRPr="000E0663">
        <w:rPr>
          <w:rFonts w:ascii="PT Astra Serif" w:hAnsi="PT Astra Serif" w:cs="PT Astra Serif"/>
          <w:bCs/>
          <w:sz w:val="28"/>
          <w:szCs w:val="28"/>
        </w:rPr>
        <w:t>в части проведения государственной экспертизы условий труда</w:t>
      </w:r>
      <w:r w:rsidR="00691722">
        <w:rPr>
          <w:rFonts w:ascii="PT Astra Serif" w:hAnsi="PT Astra Serif" w:cs="PT Astra Serif"/>
          <w:bCs/>
          <w:sz w:val="28"/>
          <w:szCs w:val="28"/>
        </w:rPr>
        <w:t>:</w:t>
      </w:r>
    </w:p>
    <w:p w14:paraId="1F4A0CA7" w14:textId="1F3945DB" w:rsidR="00F555E2" w:rsidRDefault="00EA0CD9" w:rsidP="00F5196B">
      <w:pPr>
        <w:spacing w:after="0" w:line="240" w:lineRule="auto"/>
        <w:ind w:firstLine="709"/>
        <w:contextualSpacing/>
        <w:jc w:val="both"/>
        <w:rPr>
          <w:rFonts w:ascii="PT Astra Serif" w:hAnsi="PT Astra Serif"/>
          <w:sz w:val="28"/>
          <w:szCs w:val="28"/>
        </w:rPr>
      </w:pPr>
      <w:r>
        <w:rPr>
          <w:rFonts w:ascii="PT Astra Serif" w:hAnsi="PT Astra Serif" w:cs="PT Astra Serif"/>
          <w:bCs/>
          <w:sz w:val="28"/>
          <w:szCs w:val="28"/>
        </w:rPr>
        <w:t>н</w:t>
      </w:r>
      <w:r w:rsidR="00F555E2" w:rsidRPr="003B0905">
        <w:rPr>
          <w:rFonts w:ascii="PT Astra Serif" w:hAnsi="PT Astra Serif" w:cs="PT Astra Serif"/>
          <w:bCs/>
          <w:sz w:val="28"/>
          <w:szCs w:val="28"/>
        </w:rPr>
        <w:t>е</w:t>
      </w:r>
      <w:r w:rsidR="00F555E2" w:rsidRPr="003B0905">
        <w:rPr>
          <w:rFonts w:ascii="PT Astra Serif" w:hAnsi="PT Astra Serif"/>
          <w:sz w:val="28"/>
          <w:szCs w:val="28"/>
        </w:rPr>
        <w:t xml:space="preserve">представление работодателем запрашиваемых документов в течение </w:t>
      </w:r>
      <w:r w:rsidR="000549EC">
        <w:rPr>
          <w:rFonts w:ascii="PT Astra Serif" w:hAnsi="PT Astra Serif"/>
          <w:sz w:val="28"/>
          <w:szCs w:val="28"/>
        </w:rPr>
        <w:br/>
      </w:r>
      <w:r w:rsidR="00F555E2" w:rsidRPr="003B0905">
        <w:rPr>
          <w:rFonts w:ascii="PT Astra Serif" w:hAnsi="PT Astra Serif"/>
          <w:sz w:val="28"/>
          <w:szCs w:val="28"/>
        </w:rPr>
        <w:t xml:space="preserve">10 </w:t>
      </w:r>
      <w:r w:rsidR="00FA6967">
        <w:rPr>
          <w:rFonts w:ascii="PT Astra Serif" w:hAnsi="PT Astra Serif"/>
          <w:sz w:val="28"/>
          <w:szCs w:val="28"/>
        </w:rPr>
        <w:t xml:space="preserve">(десяти) </w:t>
      </w:r>
      <w:r w:rsidR="00F555E2" w:rsidRPr="003B0905">
        <w:rPr>
          <w:rFonts w:ascii="PT Astra Serif" w:hAnsi="PT Astra Serif"/>
          <w:sz w:val="28"/>
          <w:szCs w:val="28"/>
        </w:rPr>
        <w:t xml:space="preserve">рабочих дней </w:t>
      </w:r>
      <w:r w:rsidR="00FA6967">
        <w:rPr>
          <w:rFonts w:ascii="PT Astra Serif" w:hAnsi="PT Astra Serif"/>
          <w:sz w:val="28"/>
          <w:szCs w:val="28"/>
        </w:rPr>
        <w:t>с</w:t>
      </w:r>
      <w:r w:rsidR="00F555E2" w:rsidRPr="003B0905">
        <w:rPr>
          <w:rFonts w:ascii="PT Astra Serif" w:hAnsi="PT Astra Serif"/>
          <w:sz w:val="28"/>
          <w:szCs w:val="28"/>
        </w:rPr>
        <w:t xml:space="preserve"> даты поступления от Агентства запроса документации</w:t>
      </w:r>
      <w:r w:rsidR="00FA6967">
        <w:rPr>
          <w:rFonts w:ascii="PT Astra Serif" w:hAnsi="PT Astra Serif"/>
          <w:sz w:val="28"/>
          <w:szCs w:val="28"/>
        </w:rPr>
        <w:t xml:space="preserve"> </w:t>
      </w:r>
      <w:r w:rsidR="00F555E2" w:rsidRPr="003B0905">
        <w:rPr>
          <w:rFonts w:ascii="PT Astra Serif" w:hAnsi="PT Astra Serif"/>
          <w:sz w:val="28"/>
          <w:szCs w:val="28"/>
        </w:rPr>
        <w:t xml:space="preserve">у работодателя, рабочие места которого являются объектом государственной экспертизы условий труда по </w:t>
      </w:r>
      <w:hyperlink r:id="rId20">
        <w:r w:rsidR="00F555E2" w:rsidRPr="003B0905">
          <w:rPr>
            <w:rFonts w:ascii="PT Astra Serif" w:hAnsi="PT Astra Serif"/>
            <w:sz w:val="28"/>
            <w:szCs w:val="28"/>
          </w:rPr>
          <w:t>форме</w:t>
        </w:r>
      </w:hyperlink>
      <w:r w:rsidR="00F555E2" w:rsidRPr="003B0905">
        <w:rPr>
          <w:rFonts w:ascii="PT Astra Serif" w:hAnsi="PT Astra Serif"/>
          <w:sz w:val="28"/>
          <w:szCs w:val="28"/>
        </w:rPr>
        <w:t xml:space="preserve"> согласно приложению </w:t>
      </w:r>
      <w:r w:rsidR="00FA6967">
        <w:rPr>
          <w:rFonts w:ascii="PT Astra Serif" w:hAnsi="PT Astra Serif"/>
          <w:sz w:val="28"/>
          <w:szCs w:val="28"/>
        </w:rPr>
        <w:br/>
      </w:r>
      <w:r w:rsidR="00F555E2" w:rsidRPr="003B0905">
        <w:rPr>
          <w:rFonts w:ascii="PT Astra Serif" w:hAnsi="PT Astra Serif"/>
          <w:sz w:val="28"/>
          <w:szCs w:val="28"/>
        </w:rPr>
        <w:t>№ 4 к приказу №765н Минтруда России, за исключением случаев, когда работодатель уведомил Агентство о невозможности предоставления запрашиваемой информации.</w:t>
      </w:r>
    </w:p>
    <w:p w14:paraId="144B9B47" w14:textId="7E530951" w:rsidR="00EA0CD9" w:rsidRPr="000C6705" w:rsidRDefault="00EA0CD9" w:rsidP="00F5196B">
      <w:pPr>
        <w:spacing w:after="0" w:line="240" w:lineRule="auto"/>
        <w:ind w:firstLine="709"/>
        <w:contextualSpacing/>
        <w:jc w:val="both"/>
        <w:rPr>
          <w:rFonts w:ascii="PT Astra Serif" w:hAnsi="PT Astra Serif"/>
          <w:sz w:val="28"/>
          <w:szCs w:val="28"/>
        </w:rPr>
      </w:pPr>
      <w:r>
        <w:rPr>
          <w:rFonts w:ascii="PT Astra Serif" w:hAnsi="PT Astra Serif"/>
          <w:sz w:val="28"/>
          <w:szCs w:val="28"/>
        </w:rPr>
        <w:t xml:space="preserve">2.12.3. Оснований для </w:t>
      </w:r>
      <w:r w:rsidRPr="000C6705">
        <w:rPr>
          <w:rFonts w:ascii="PT Astra Serif" w:hAnsi="PT Astra Serif"/>
          <w:sz w:val="28"/>
          <w:szCs w:val="28"/>
        </w:rPr>
        <w:t>приостановления предоставления государственной услуги</w:t>
      </w:r>
      <w:r w:rsidR="000C6705">
        <w:t xml:space="preserve"> </w:t>
      </w:r>
      <w:r w:rsidR="000C6705" w:rsidRPr="000C6705">
        <w:rPr>
          <w:rFonts w:ascii="PT Astra Serif" w:hAnsi="PT Astra Serif"/>
          <w:sz w:val="28"/>
          <w:szCs w:val="28"/>
        </w:rPr>
        <w:t xml:space="preserve">в части </w:t>
      </w:r>
      <w:r w:rsidR="000C6705">
        <w:rPr>
          <w:rFonts w:ascii="PT Astra Serif" w:hAnsi="PT Astra Serif"/>
          <w:sz w:val="28"/>
          <w:szCs w:val="28"/>
        </w:rPr>
        <w:t>выдачи дубликата заключения государственной экспертизы условий труда и в части и</w:t>
      </w:r>
      <w:r w:rsidR="000C6705" w:rsidRPr="000C6705">
        <w:rPr>
          <w:rFonts w:ascii="PT Astra Serif" w:hAnsi="PT Astra Serif"/>
          <w:sz w:val="28"/>
          <w:szCs w:val="28"/>
        </w:rPr>
        <w:t>справлени</w:t>
      </w:r>
      <w:r w:rsidR="000C6705">
        <w:rPr>
          <w:rFonts w:ascii="PT Astra Serif" w:hAnsi="PT Astra Serif"/>
          <w:sz w:val="28"/>
          <w:szCs w:val="28"/>
        </w:rPr>
        <w:t>я</w:t>
      </w:r>
      <w:r w:rsidR="000C6705" w:rsidRPr="000C6705">
        <w:rPr>
          <w:rFonts w:ascii="PT Astra Serif" w:hAnsi="PT Astra Serif"/>
          <w:sz w:val="28"/>
          <w:szCs w:val="28"/>
        </w:rPr>
        <w:t xml:space="preserve"> допущенных опечаток и (или) ошибок в заключении государственной экспертизы условий труда</w:t>
      </w:r>
      <w:r w:rsidRPr="000C6705">
        <w:rPr>
          <w:rFonts w:ascii="PT Astra Serif" w:hAnsi="PT Astra Serif"/>
          <w:sz w:val="28"/>
          <w:szCs w:val="28"/>
        </w:rPr>
        <w:t xml:space="preserve"> </w:t>
      </w:r>
      <w:r w:rsidR="000C6705">
        <w:rPr>
          <w:rFonts w:ascii="PT Astra Serif" w:hAnsi="PT Astra Serif"/>
          <w:sz w:val="28"/>
          <w:szCs w:val="28"/>
        </w:rPr>
        <w:t xml:space="preserve">законодательством </w:t>
      </w:r>
      <w:r w:rsidRPr="000C6705">
        <w:rPr>
          <w:rFonts w:ascii="PT Astra Serif" w:hAnsi="PT Astra Serif"/>
          <w:sz w:val="28"/>
          <w:szCs w:val="28"/>
        </w:rPr>
        <w:t>не предусмотрен</w:t>
      </w:r>
      <w:r w:rsidR="000C6705">
        <w:rPr>
          <w:rFonts w:ascii="PT Astra Serif" w:hAnsi="PT Astra Serif"/>
          <w:sz w:val="28"/>
          <w:szCs w:val="28"/>
        </w:rPr>
        <w:t>ы.</w:t>
      </w:r>
    </w:p>
    <w:p w14:paraId="024DC887" w14:textId="61E83EE4" w:rsidR="00EA0CD9" w:rsidRDefault="00CE77C9" w:rsidP="007D1371">
      <w:pPr>
        <w:spacing w:after="0" w:line="240" w:lineRule="auto"/>
        <w:ind w:firstLine="709"/>
        <w:contextualSpacing/>
        <w:jc w:val="both"/>
        <w:rPr>
          <w:rFonts w:ascii="PT Astra Serif" w:hAnsi="PT Astra Serif" w:cs="PT Astra Serif"/>
          <w:bCs/>
          <w:sz w:val="28"/>
          <w:szCs w:val="28"/>
        </w:rPr>
      </w:pPr>
      <w:r w:rsidRPr="00F5196B">
        <w:rPr>
          <w:rFonts w:ascii="PT Astra Serif" w:hAnsi="PT Astra Serif" w:cs="PT Astra Serif"/>
          <w:bCs/>
          <w:sz w:val="28"/>
          <w:szCs w:val="28"/>
        </w:rPr>
        <w:t>2.12.</w:t>
      </w:r>
      <w:bookmarkStart w:id="6" w:name="_Hlk212555236"/>
      <w:r w:rsidR="000C6705">
        <w:rPr>
          <w:rFonts w:ascii="PT Astra Serif" w:hAnsi="PT Astra Serif" w:cs="PT Astra Serif"/>
          <w:bCs/>
          <w:sz w:val="28"/>
          <w:szCs w:val="28"/>
        </w:rPr>
        <w:t>4</w:t>
      </w:r>
      <w:r w:rsidR="00EA0CD9">
        <w:rPr>
          <w:rFonts w:ascii="PT Astra Serif" w:hAnsi="PT Astra Serif" w:cs="PT Astra Serif"/>
          <w:bCs/>
          <w:sz w:val="28"/>
          <w:szCs w:val="28"/>
        </w:rPr>
        <w:t>.</w:t>
      </w:r>
      <w:r w:rsidR="00EA0CD9" w:rsidRPr="00EA0CD9">
        <w:rPr>
          <w:rFonts w:ascii="PT Astra Serif" w:hAnsi="PT Astra Serif" w:cs="PT Astra Serif"/>
          <w:bCs/>
          <w:sz w:val="28"/>
          <w:szCs w:val="28"/>
        </w:rPr>
        <w:t xml:space="preserve"> Исчерпывающий перечень оснований для отказа в предоставлении государственной услуги:</w:t>
      </w:r>
    </w:p>
    <w:p w14:paraId="28C3F91D" w14:textId="2FB630F6" w:rsidR="00FA6967" w:rsidRPr="000E0663" w:rsidRDefault="000C6705" w:rsidP="00FA6967">
      <w:pPr>
        <w:spacing w:after="0" w:line="240" w:lineRule="auto"/>
        <w:ind w:firstLine="709"/>
        <w:contextualSpacing/>
        <w:jc w:val="both"/>
        <w:rPr>
          <w:rFonts w:ascii="PT Astra Serif" w:hAnsi="PT Astra Serif" w:cs="PT Astra Serif"/>
          <w:bCs/>
          <w:sz w:val="28"/>
          <w:szCs w:val="28"/>
        </w:rPr>
      </w:pPr>
      <w:r w:rsidRPr="00E01367">
        <w:rPr>
          <w:rFonts w:ascii="PT Astra Serif" w:hAnsi="PT Astra Serif" w:cs="PT Astra Serif"/>
          <w:bCs/>
          <w:sz w:val="28"/>
          <w:szCs w:val="28"/>
        </w:rPr>
        <w:t>2.12.4.1. В части проведения государственной экспертизы условий труда</w:t>
      </w:r>
      <w:r w:rsidR="00FA6967">
        <w:rPr>
          <w:rFonts w:ascii="PT Astra Serif" w:hAnsi="PT Astra Serif" w:cs="PT Astra Serif"/>
          <w:bCs/>
          <w:sz w:val="28"/>
          <w:szCs w:val="28"/>
        </w:rPr>
        <w:t xml:space="preserve"> </w:t>
      </w:r>
      <w:r w:rsidR="00FA6967" w:rsidRPr="000E0663">
        <w:rPr>
          <w:rFonts w:ascii="PT Astra Serif" w:hAnsi="PT Astra Serif"/>
          <w:sz w:val="28"/>
          <w:szCs w:val="28"/>
        </w:rPr>
        <w:t>качества проведения специальной оценки условий труда</w:t>
      </w:r>
      <w:r w:rsidR="00691722">
        <w:rPr>
          <w:rFonts w:ascii="PT Astra Serif" w:hAnsi="PT Astra Serif"/>
          <w:sz w:val="28"/>
          <w:szCs w:val="28"/>
        </w:rPr>
        <w:t>,</w:t>
      </w:r>
      <w:r w:rsidR="00FA6967" w:rsidRPr="000E0663">
        <w:rPr>
          <w:rFonts w:ascii="PT Astra Serif" w:hAnsi="PT Astra Serif"/>
          <w:sz w:val="28"/>
          <w:szCs w:val="28"/>
        </w:rPr>
        <w:t xml:space="preserve"> правильности предоставления работникам гарантий и компенсаций за работу с вредными и (или) опасными условиями труда</w:t>
      </w:r>
      <w:r w:rsidR="00691722">
        <w:rPr>
          <w:rFonts w:ascii="PT Astra Serif" w:hAnsi="PT Astra Serif"/>
          <w:sz w:val="28"/>
          <w:szCs w:val="28"/>
        </w:rPr>
        <w:t>,</w:t>
      </w:r>
      <w:r w:rsidR="00FA6967" w:rsidRPr="000E0663">
        <w:rPr>
          <w:rFonts w:ascii="PT Astra Serif" w:hAnsi="PT Astra Serif"/>
          <w:sz w:val="28"/>
          <w:szCs w:val="28"/>
        </w:rPr>
        <w:t xml:space="preserve"> фактических условий труда работников</w:t>
      </w:r>
      <w:r w:rsidR="00FA6967">
        <w:rPr>
          <w:rFonts w:ascii="PT Astra Serif" w:hAnsi="PT Astra Serif"/>
          <w:sz w:val="28"/>
          <w:szCs w:val="28"/>
        </w:rPr>
        <w:t>:</w:t>
      </w:r>
    </w:p>
    <w:p w14:paraId="700C8EE2" w14:textId="621EF7EC" w:rsidR="00E01367" w:rsidRPr="00E01367" w:rsidRDefault="000549EC" w:rsidP="007D1371">
      <w:pPr>
        <w:pStyle w:val="ConsPlusNormal"/>
        <w:ind w:firstLine="709"/>
        <w:jc w:val="both"/>
        <w:rPr>
          <w:rFonts w:ascii="PT Astra Serif" w:hAnsi="PT Astra Serif"/>
          <w:sz w:val="28"/>
          <w:szCs w:val="28"/>
        </w:rPr>
      </w:pPr>
      <w:bookmarkStart w:id="7" w:name="_Hlk216961340"/>
      <w:r w:rsidRPr="000549EC">
        <w:rPr>
          <w:rFonts w:ascii="PT Astra Serif" w:hAnsi="PT Astra Serif"/>
          <w:sz w:val="28"/>
          <w:szCs w:val="28"/>
        </w:rPr>
        <w:t xml:space="preserve">1) </w:t>
      </w:r>
      <w:r w:rsidR="00E01367" w:rsidRPr="000549EC">
        <w:rPr>
          <w:rFonts w:ascii="PT Astra Serif" w:hAnsi="PT Astra Serif"/>
          <w:sz w:val="28"/>
          <w:szCs w:val="28"/>
        </w:rPr>
        <w:t xml:space="preserve">отсутствие в заявлении сведений, предусмотренных </w:t>
      </w:r>
      <w:r>
        <w:rPr>
          <w:rFonts w:ascii="PT Astra Serif" w:hAnsi="PT Astra Serif"/>
          <w:sz w:val="28"/>
          <w:szCs w:val="28"/>
        </w:rPr>
        <w:t xml:space="preserve">в </w:t>
      </w:r>
      <w:r w:rsidR="00FA6967">
        <w:rPr>
          <w:rFonts w:ascii="PT Astra Serif" w:hAnsi="PT Astra Serif"/>
          <w:sz w:val="28"/>
          <w:szCs w:val="28"/>
        </w:rPr>
        <w:t>т</w:t>
      </w:r>
      <w:r>
        <w:rPr>
          <w:rFonts w:ascii="PT Astra Serif" w:hAnsi="PT Astra Serif"/>
          <w:sz w:val="28"/>
          <w:szCs w:val="28"/>
        </w:rPr>
        <w:t>аблице 2 приложения № 1 к настоящему Административному регламенту;</w:t>
      </w:r>
    </w:p>
    <w:p w14:paraId="1FDEB06E" w14:textId="7D63EE40" w:rsidR="00E01367" w:rsidRDefault="000549EC" w:rsidP="007D1371">
      <w:pPr>
        <w:pStyle w:val="ConsPlusNormal"/>
        <w:ind w:firstLine="709"/>
        <w:jc w:val="both"/>
        <w:rPr>
          <w:rFonts w:ascii="PT Astra Serif" w:hAnsi="PT Astra Serif"/>
          <w:sz w:val="28"/>
          <w:szCs w:val="28"/>
        </w:rPr>
      </w:pPr>
      <w:r>
        <w:rPr>
          <w:rFonts w:ascii="PT Astra Serif" w:hAnsi="PT Astra Serif"/>
          <w:sz w:val="28"/>
          <w:szCs w:val="28"/>
        </w:rPr>
        <w:t>2</w:t>
      </w:r>
      <w:r w:rsidR="00C86758">
        <w:rPr>
          <w:rFonts w:ascii="PT Astra Serif" w:hAnsi="PT Astra Serif"/>
          <w:sz w:val="28"/>
          <w:szCs w:val="28"/>
        </w:rPr>
        <w:t xml:space="preserve">) </w:t>
      </w:r>
      <w:r w:rsidR="00E01367" w:rsidRPr="00E01367">
        <w:rPr>
          <w:rFonts w:ascii="PT Astra Serif" w:hAnsi="PT Astra Serif"/>
          <w:sz w:val="28"/>
          <w:szCs w:val="28"/>
        </w:rPr>
        <w:t>непредставлени</w:t>
      </w:r>
      <w:r w:rsidR="00C86758">
        <w:rPr>
          <w:rFonts w:ascii="PT Astra Serif" w:hAnsi="PT Astra Serif"/>
          <w:sz w:val="28"/>
          <w:szCs w:val="28"/>
        </w:rPr>
        <w:t>е</w:t>
      </w:r>
      <w:r w:rsidR="00E01367" w:rsidRPr="00E01367">
        <w:rPr>
          <w:rFonts w:ascii="PT Astra Serif" w:hAnsi="PT Astra Serif"/>
          <w:sz w:val="28"/>
          <w:szCs w:val="28"/>
        </w:rPr>
        <w:t xml:space="preserve"> заявителем в случае, если заявителем является работодатель, комплекта документов, прилагаемых к заявлению и предусмотренных </w:t>
      </w:r>
      <w:r w:rsidR="007D1371">
        <w:rPr>
          <w:rFonts w:ascii="PT Astra Serif" w:hAnsi="PT Astra Serif"/>
          <w:sz w:val="28"/>
          <w:szCs w:val="28"/>
        </w:rPr>
        <w:t xml:space="preserve">в </w:t>
      </w:r>
      <w:r w:rsidR="00FA6967">
        <w:rPr>
          <w:rFonts w:ascii="PT Astra Serif" w:hAnsi="PT Astra Serif"/>
          <w:sz w:val="28"/>
          <w:szCs w:val="28"/>
        </w:rPr>
        <w:t>т</w:t>
      </w:r>
      <w:r w:rsidR="007D1371">
        <w:rPr>
          <w:rFonts w:ascii="PT Astra Serif" w:hAnsi="PT Astra Serif"/>
          <w:sz w:val="28"/>
          <w:szCs w:val="28"/>
        </w:rPr>
        <w:t>аблице 2 приложения № 1</w:t>
      </w:r>
      <w:r w:rsidR="00743D45">
        <w:rPr>
          <w:rFonts w:ascii="PT Astra Serif" w:hAnsi="PT Astra Serif"/>
          <w:sz w:val="28"/>
          <w:szCs w:val="28"/>
        </w:rPr>
        <w:t xml:space="preserve"> к настоящему Административному регламенту</w:t>
      </w:r>
      <w:r w:rsidR="00E01367" w:rsidRPr="00E01367">
        <w:rPr>
          <w:rFonts w:ascii="PT Astra Serif" w:hAnsi="PT Astra Serif"/>
          <w:sz w:val="28"/>
          <w:szCs w:val="28"/>
        </w:rPr>
        <w:t xml:space="preserve">, </w:t>
      </w:r>
      <w:r>
        <w:rPr>
          <w:rFonts w:ascii="PT Astra Serif" w:hAnsi="PT Astra Serif"/>
          <w:sz w:val="28"/>
          <w:szCs w:val="28"/>
        </w:rPr>
        <w:t xml:space="preserve">которые заявитель должен </w:t>
      </w:r>
      <w:r w:rsidRPr="000549EC">
        <w:rPr>
          <w:rFonts w:ascii="PT Astra Serif" w:hAnsi="PT Astra Serif" w:cs="PT Astra Serif"/>
          <w:bCs/>
          <w:sz w:val="28"/>
          <w:szCs w:val="28"/>
        </w:rPr>
        <w:t xml:space="preserve">представить </w:t>
      </w:r>
      <w:r w:rsidR="00FA6967">
        <w:rPr>
          <w:rFonts w:ascii="PT Astra Serif" w:hAnsi="PT Astra Serif" w:cs="PT Astra Serif"/>
          <w:bCs/>
          <w:sz w:val="28"/>
          <w:szCs w:val="28"/>
        </w:rPr>
        <w:br/>
      </w:r>
      <w:r w:rsidRPr="000549EC">
        <w:rPr>
          <w:rFonts w:ascii="PT Astra Serif" w:hAnsi="PT Astra Serif" w:cs="PT Astra Serif"/>
          <w:bCs/>
          <w:sz w:val="28"/>
          <w:szCs w:val="28"/>
        </w:rPr>
        <w:t xml:space="preserve">в Агентство самостоятельно, </w:t>
      </w:r>
      <w:r w:rsidR="00E01367" w:rsidRPr="000549EC">
        <w:rPr>
          <w:rFonts w:ascii="PT Astra Serif" w:hAnsi="PT Astra Serif"/>
          <w:sz w:val="28"/>
          <w:szCs w:val="28"/>
        </w:rPr>
        <w:t xml:space="preserve">в том числе по результатам направления </w:t>
      </w:r>
      <w:r w:rsidR="00E01367" w:rsidRPr="000549EC">
        <w:rPr>
          <w:rFonts w:ascii="PT Astra Serif" w:hAnsi="PT Astra Serif"/>
          <w:sz w:val="28"/>
          <w:szCs w:val="28"/>
        </w:rPr>
        <w:lastRenderedPageBreak/>
        <w:t>Агентством</w:t>
      </w:r>
      <w:r w:rsidR="00E01367" w:rsidRPr="00E01367">
        <w:rPr>
          <w:rFonts w:ascii="PT Astra Serif" w:hAnsi="PT Astra Serif"/>
          <w:sz w:val="28"/>
          <w:szCs w:val="28"/>
        </w:rPr>
        <w:t xml:space="preserve"> дополнительн</w:t>
      </w:r>
      <w:r w:rsidR="00FA6967">
        <w:rPr>
          <w:rFonts w:ascii="PT Astra Serif" w:hAnsi="PT Astra Serif"/>
          <w:sz w:val="28"/>
          <w:szCs w:val="28"/>
        </w:rPr>
        <w:t>ого</w:t>
      </w:r>
      <w:r w:rsidR="00E01367" w:rsidRPr="00E01367">
        <w:rPr>
          <w:rFonts w:ascii="PT Astra Serif" w:hAnsi="PT Astra Serif"/>
          <w:sz w:val="28"/>
          <w:szCs w:val="28"/>
        </w:rPr>
        <w:t xml:space="preserve"> запрос</w:t>
      </w:r>
      <w:r w:rsidR="00FA6967">
        <w:rPr>
          <w:rFonts w:ascii="PT Astra Serif" w:hAnsi="PT Astra Serif"/>
          <w:sz w:val="28"/>
          <w:szCs w:val="28"/>
        </w:rPr>
        <w:t>а</w:t>
      </w:r>
      <w:r w:rsidR="00E01367" w:rsidRPr="00E01367">
        <w:rPr>
          <w:rFonts w:ascii="PT Astra Serif" w:hAnsi="PT Astra Serif"/>
          <w:sz w:val="28"/>
          <w:szCs w:val="28"/>
        </w:rPr>
        <w:t xml:space="preserve"> о предоставлении документов, при их наличии у работодателя;</w:t>
      </w:r>
    </w:p>
    <w:p w14:paraId="0BDDCACC" w14:textId="4891FBF6" w:rsidR="00E01367" w:rsidRPr="00E01367" w:rsidRDefault="000549EC" w:rsidP="007D1371">
      <w:pPr>
        <w:pStyle w:val="ConsPlusNormal"/>
        <w:ind w:firstLine="709"/>
        <w:jc w:val="both"/>
        <w:rPr>
          <w:rFonts w:ascii="PT Astra Serif" w:hAnsi="PT Astra Serif"/>
          <w:sz w:val="28"/>
          <w:szCs w:val="28"/>
        </w:rPr>
      </w:pPr>
      <w:r>
        <w:rPr>
          <w:rFonts w:ascii="PT Astra Serif" w:hAnsi="PT Astra Serif"/>
          <w:sz w:val="28"/>
          <w:szCs w:val="28"/>
        </w:rPr>
        <w:t>3</w:t>
      </w:r>
      <w:r w:rsidR="00C86758">
        <w:rPr>
          <w:rFonts w:ascii="PT Astra Serif" w:hAnsi="PT Astra Serif"/>
          <w:sz w:val="28"/>
          <w:szCs w:val="28"/>
        </w:rPr>
        <w:t xml:space="preserve">) </w:t>
      </w:r>
      <w:r w:rsidR="00E01367" w:rsidRPr="00E01367">
        <w:rPr>
          <w:rFonts w:ascii="PT Astra Serif" w:hAnsi="PT Astra Serif"/>
          <w:sz w:val="28"/>
          <w:szCs w:val="28"/>
        </w:rPr>
        <w:t>представление заявителем подложных документов или заведомо ложных сведений;</w:t>
      </w:r>
    </w:p>
    <w:p w14:paraId="56B9A70F" w14:textId="038906D7" w:rsidR="00E01367" w:rsidRPr="00E01367" w:rsidRDefault="000549EC" w:rsidP="007D1371">
      <w:pPr>
        <w:pStyle w:val="ConsPlusNormal"/>
        <w:ind w:firstLine="709"/>
        <w:jc w:val="both"/>
        <w:rPr>
          <w:rFonts w:ascii="PT Astra Serif" w:hAnsi="PT Astra Serif"/>
          <w:sz w:val="28"/>
          <w:szCs w:val="28"/>
        </w:rPr>
      </w:pPr>
      <w:r>
        <w:rPr>
          <w:rFonts w:ascii="PT Astra Serif" w:hAnsi="PT Astra Serif"/>
          <w:sz w:val="28"/>
          <w:szCs w:val="28"/>
        </w:rPr>
        <w:t>4</w:t>
      </w:r>
      <w:r w:rsidR="00C86758">
        <w:rPr>
          <w:rFonts w:ascii="PT Astra Serif" w:hAnsi="PT Astra Serif"/>
          <w:sz w:val="28"/>
          <w:szCs w:val="28"/>
        </w:rPr>
        <w:t xml:space="preserve">) </w:t>
      </w:r>
      <w:r w:rsidR="00E01367" w:rsidRPr="00E01367">
        <w:rPr>
          <w:rFonts w:ascii="PT Astra Serif" w:hAnsi="PT Astra Serif"/>
          <w:sz w:val="28"/>
          <w:szCs w:val="28"/>
        </w:rPr>
        <w:t>непредставлени</w:t>
      </w:r>
      <w:r w:rsidR="00C86758">
        <w:rPr>
          <w:rFonts w:ascii="PT Astra Serif" w:hAnsi="PT Astra Serif"/>
          <w:sz w:val="28"/>
          <w:szCs w:val="28"/>
        </w:rPr>
        <w:t>е</w:t>
      </w:r>
      <w:r w:rsidR="00E01367" w:rsidRPr="00E01367">
        <w:rPr>
          <w:rFonts w:ascii="PT Astra Serif" w:hAnsi="PT Astra Serif"/>
          <w:sz w:val="28"/>
          <w:szCs w:val="28"/>
        </w:rPr>
        <w:t xml:space="preserve"> заявителем в случае, если заявителем является организация, проводящая специальную оценку условий труда, предусмотренных </w:t>
      </w:r>
      <w:r w:rsidR="00743D45">
        <w:rPr>
          <w:rFonts w:ascii="PT Astra Serif" w:hAnsi="PT Astra Serif"/>
          <w:sz w:val="28"/>
          <w:szCs w:val="28"/>
        </w:rPr>
        <w:t xml:space="preserve">в </w:t>
      </w:r>
      <w:r w:rsidR="001A4DA7">
        <w:rPr>
          <w:rFonts w:ascii="PT Astra Serif" w:hAnsi="PT Astra Serif"/>
          <w:sz w:val="28"/>
          <w:szCs w:val="28"/>
        </w:rPr>
        <w:t>строк</w:t>
      </w:r>
      <w:r w:rsidR="00B841E7">
        <w:rPr>
          <w:rFonts w:ascii="PT Astra Serif" w:hAnsi="PT Astra Serif"/>
          <w:sz w:val="28"/>
          <w:szCs w:val="28"/>
        </w:rPr>
        <w:t>е</w:t>
      </w:r>
      <w:r w:rsidR="001A4DA7">
        <w:rPr>
          <w:rFonts w:ascii="PT Astra Serif" w:hAnsi="PT Astra Serif"/>
          <w:sz w:val="28"/>
          <w:szCs w:val="28"/>
        </w:rPr>
        <w:t xml:space="preserve"> </w:t>
      </w:r>
      <w:r w:rsidR="00B841E7">
        <w:rPr>
          <w:rFonts w:ascii="PT Astra Serif" w:hAnsi="PT Astra Serif"/>
          <w:sz w:val="28"/>
          <w:szCs w:val="28"/>
        </w:rPr>
        <w:t>4</w:t>
      </w:r>
      <w:r w:rsidR="001A4DA7">
        <w:rPr>
          <w:rFonts w:ascii="PT Astra Serif" w:hAnsi="PT Astra Serif"/>
          <w:sz w:val="28"/>
          <w:szCs w:val="28"/>
        </w:rPr>
        <w:t xml:space="preserve"> – </w:t>
      </w:r>
      <w:r w:rsidR="00B841E7">
        <w:rPr>
          <w:rFonts w:ascii="PT Astra Serif" w:hAnsi="PT Astra Serif"/>
          <w:sz w:val="28"/>
          <w:szCs w:val="28"/>
        </w:rPr>
        <w:t>5</w:t>
      </w:r>
      <w:r w:rsidR="001A4DA7">
        <w:rPr>
          <w:rFonts w:ascii="PT Astra Serif" w:hAnsi="PT Astra Serif"/>
          <w:sz w:val="28"/>
          <w:szCs w:val="28"/>
        </w:rPr>
        <w:t xml:space="preserve"> </w:t>
      </w:r>
      <w:r w:rsidR="00FA6967">
        <w:rPr>
          <w:rFonts w:ascii="PT Astra Serif" w:hAnsi="PT Astra Serif"/>
          <w:sz w:val="28"/>
          <w:szCs w:val="28"/>
        </w:rPr>
        <w:t>т</w:t>
      </w:r>
      <w:r w:rsidR="00743D45">
        <w:rPr>
          <w:rFonts w:ascii="PT Astra Serif" w:hAnsi="PT Astra Serif"/>
          <w:sz w:val="28"/>
          <w:szCs w:val="28"/>
        </w:rPr>
        <w:t>аблиц</w:t>
      </w:r>
      <w:r w:rsidR="001A4DA7">
        <w:rPr>
          <w:rFonts w:ascii="PT Astra Serif" w:hAnsi="PT Astra Serif"/>
          <w:sz w:val="28"/>
          <w:szCs w:val="28"/>
        </w:rPr>
        <w:t xml:space="preserve">ы </w:t>
      </w:r>
      <w:r w:rsidR="00743D45">
        <w:rPr>
          <w:rFonts w:ascii="PT Astra Serif" w:hAnsi="PT Astra Serif"/>
          <w:sz w:val="28"/>
          <w:szCs w:val="28"/>
        </w:rPr>
        <w:t>2 приложения № 1 к настоящему Административному регламенту</w:t>
      </w:r>
      <w:r w:rsidR="00C86758">
        <w:rPr>
          <w:rFonts w:ascii="PT Astra Serif" w:hAnsi="PT Astra Serif"/>
          <w:sz w:val="28"/>
          <w:szCs w:val="28"/>
        </w:rPr>
        <w:t xml:space="preserve"> документов</w:t>
      </w:r>
      <w:r w:rsidR="00E01367" w:rsidRPr="00E01367">
        <w:rPr>
          <w:rFonts w:ascii="PT Astra Serif" w:hAnsi="PT Astra Serif"/>
          <w:sz w:val="28"/>
          <w:szCs w:val="28"/>
        </w:rPr>
        <w:t>, подтверждающих е</w:t>
      </w:r>
      <w:r w:rsidR="00C86758">
        <w:rPr>
          <w:rFonts w:ascii="PT Astra Serif" w:hAnsi="PT Astra Serif"/>
          <w:sz w:val="28"/>
          <w:szCs w:val="28"/>
        </w:rPr>
        <w:t xml:space="preserve">ё </w:t>
      </w:r>
      <w:r w:rsidR="00E01367" w:rsidRPr="00E01367">
        <w:rPr>
          <w:rFonts w:ascii="PT Astra Serif" w:hAnsi="PT Astra Serif"/>
          <w:sz w:val="28"/>
          <w:szCs w:val="28"/>
        </w:rPr>
        <w:t>соответствие установленным требованиям;</w:t>
      </w:r>
    </w:p>
    <w:p w14:paraId="714FFA69" w14:textId="1C330B2C" w:rsidR="00E01367" w:rsidRPr="00691722" w:rsidRDefault="000549EC" w:rsidP="007D1371">
      <w:pPr>
        <w:pStyle w:val="ConsPlusNormal"/>
        <w:ind w:firstLine="709"/>
        <w:jc w:val="both"/>
        <w:rPr>
          <w:rFonts w:ascii="PT Astra Serif" w:hAnsi="PT Astra Serif"/>
          <w:sz w:val="28"/>
          <w:szCs w:val="28"/>
        </w:rPr>
      </w:pPr>
      <w:r>
        <w:rPr>
          <w:rFonts w:ascii="PT Astra Serif" w:hAnsi="PT Astra Serif"/>
          <w:sz w:val="28"/>
          <w:szCs w:val="28"/>
        </w:rPr>
        <w:t>5</w:t>
      </w:r>
      <w:r w:rsidR="00C86758">
        <w:rPr>
          <w:rFonts w:ascii="PT Astra Serif" w:hAnsi="PT Astra Serif"/>
          <w:sz w:val="28"/>
          <w:szCs w:val="28"/>
        </w:rPr>
        <w:t xml:space="preserve">) </w:t>
      </w:r>
      <w:r w:rsidR="00E01367" w:rsidRPr="00E01367">
        <w:rPr>
          <w:rFonts w:ascii="PT Astra Serif" w:hAnsi="PT Astra Serif"/>
          <w:sz w:val="28"/>
          <w:szCs w:val="28"/>
        </w:rPr>
        <w:t>отсутстви</w:t>
      </w:r>
      <w:r w:rsidR="00C86758">
        <w:rPr>
          <w:rFonts w:ascii="PT Astra Serif" w:hAnsi="PT Astra Serif"/>
          <w:sz w:val="28"/>
          <w:szCs w:val="28"/>
        </w:rPr>
        <w:t>е</w:t>
      </w:r>
      <w:r w:rsidR="00E01367" w:rsidRPr="00E01367">
        <w:rPr>
          <w:rFonts w:ascii="PT Astra Serif" w:hAnsi="PT Astra Serif"/>
          <w:sz w:val="28"/>
          <w:szCs w:val="28"/>
        </w:rPr>
        <w:t xml:space="preserve"> (непредставлени</w:t>
      </w:r>
      <w:r w:rsidR="00C86758">
        <w:rPr>
          <w:rFonts w:ascii="PT Astra Serif" w:hAnsi="PT Astra Serif"/>
          <w:sz w:val="28"/>
          <w:szCs w:val="28"/>
        </w:rPr>
        <w:t>е</w:t>
      </w:r>
      <w:r w:rsidR="00E01367" w:rsidRPr="00E01367">
        <w:rPr>
          <w:rFonts w:ascii="PT Astra Serif" w:hAnsi="PT Astra Serif"/>
          <w:sz w:val="28"/>
          <w:szCs w:val="28"/>
        </w:rPr>
        <w:t>) отчёта и отсутстви</w:t>
      </w:r>
      <w:r w:rsidR="00C86758">
        <w:rPr>
          <w:rFonts w:ascii="PT Astra Serif" w:hAnsi="PT Astra Serif"/>
          <w:sz w:val="28"/>
          <w:szCs w:val="28"/>
        </w:rPr>
        <w:t>е</w:t>
      </w:r>
      <w:r w:rsidR="00E01367" w:rsidRPr="00E01367">
        <w:rPr>
          <w:rFonts w:ascii="PT Astra Serif" w:hAnsi="PT Astra Serif"/>
          <w:sz w:val="28"/>
          <w:szCs w:val="28"/>
        </w:rPr>
        <w:t xml:space="preserve"> сведений об отч</w:t>
      </w:r>
      <w:r w:rsidR="00743D45">
        <w:rPr>
          <w:rFonts w:ascii="PT Astra Serif" w:hAnsi="PT Astra Serif"/>
          <w:sz w:val="28"/>
          <w:szCs w:val="28"/>
        </w:rPr>
        <w:t>ё</w:t>
      </w:r>
      <w:r w:rsidR="00E01367" w:rsidRPr="00E01367">
        <w:rPr>
          <w:rFonts w:ascii="PT Astra Serif" w:hAnsi="PT Astra Serif"/>
          <w:sz w:val="28"/>
          <w:szCs w:val="28"/>
        </w:rPr>
        <w:t xml:space="preserve">те во ФГИС СОУТ. </w:t>
      </w:r>
      <w:r w:rsidR="00E01367" w:rsidRPr="00691722">
        <w:rPr>
          <w:rFonts w:ascii="PT Astra Serif" w:hAnsi="PT Astra Serif"/>
          <w:sz w:val="28"/>
          <w:szCs w:val="28"/>
        </w:rPr>
        <w:t>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14:paraId="7ECAB17A" w14:textId="77777777" w:rsidR="00C632B8" w:rsidRDefault="000549EC" w:rsidP="00C632B8">
      <w:pPr>
        <w:pStyle w:val="ConsPlusNormal"/>
        <w:ind w:firstLine="709"/>
        <w:jc w:val="both"/>
        <w:rPr>
          <w:rFonts w:ascii="PT Astra Serif" w:hAnsi="PT Astra Serif"/>
          <w:sz w:val="28"/>
          <w:szCs w:val="28"/>
        </w:rPr>
      </w:pPr>
      <w:r>
        <w:rPr>
          <w:rFonts w:ascii="PT Astra Serif" w:hAnsi="PT Astra Serif"/>
          <w:sz w:val="28"/>
          <w:szCs w:val="28"/>
        </w:rPr>
        <w:t xml:space="preserve">6) </w:t>
      </w:r>
      <w:r w:rsidR="00E01367" w:rsidRPr="00E01367">
        <w:rPr>
          <w:rFonts w:ascii="PT Astra Serif" w:hAnsi="PT Astra Serif"/>
          <w:sz w:val="28"/>
          <w:szCs w:val="28"/>
        </w:rPr>
        <w:t>указани</w:t>
      </w:r>
      <w:r>
        <w:rPr>
          <w:rFonts w:ascii="PT Astra Serif" w:hAnsi="PT Astra Serif"/>
          <w:sz w:val="28"/>
          <w:szCs w:val="28"/>
        </w:rPr>
        <w:t>е</w:t>
      </w:r>
      <w:r w:rsidR="00E01367" w:rsidRPr="00E01367">
        <w:rPr>
          <w:rFonts w:ascii="PT Astra Serif" w:hAnsi="PT Astra Serif"/>
          <w:sz w:val="28"/>
          <w:szCs w:val="28"/>
        </w:rPr>
        <w:t xml:space="preserve"> в подаваем</w:t>
      </w:r>
      <w:r w:rsidR="00743D45">
        <w:rPr>
          <w:rFonts w:ascii="PT Astra Serif" w:hAnsi="PT Astra Serif"/>
          <w:sz w:val="28"/>
          <w:szCs w:val="28"/>
        </w:rPr>
        <w:t>ом</w:t>
      </w:r>
      <w:r w:rsidR="00E01367" w:rsidRPr="00E01367">
        <w:rPr>
          <w:rFonts w:ascii="PT Astra Serif" w:hAnsi="PT Astra Serif"/>
          <w:sz w:val="28"/>
          <w:szCs w:val="28"/>
        </w:rPr>
        <w:t xml:space="preserve"> </w:t>
      </w:r>
      <w:r w:rsidR="00743D45">
        <w:rPr>
          <w:rFonts w:ascii="PT Astra Serif" w:hAnsi="PT Astra Serif"/>
          <w:sz w:val="28"/>
          <w:szCs w:val="28"/>
        </w:rPr>
        <w:t>заявлении</w:t>
      </w:r>
      <w:r w:rsidR="00E01367" w:rsidRPr="00E01367">
        <w:rPr>
          <w:rFonts w:ascii="PT Astra Serif" w:hAnsi="PT Astra Serif"/>
          <w:sz w:val="28"/>
          <w:szCs w:val="28"/>
        </w:rPr>
        <w:t xml:space="preserve"> цели проведения государственной экспертизы, не соответствующей </w:t>
      </w:r>
      <w:hyperlink w:anchor="P49">
        <w:r w:rsidR="00E01367" w:rsidRPr="00E5072B">
          <w:rPr>
            <w:rFonts w:ascii="PT Astra Serif" w:hAnsi="PT Astra Serif"/>
            <w:sz w:val="28"/>
            <w:szCs w:val="28"/>
          </w:rPr>
          <w:t>пункту 1.1</w:t>
        </w:r>
      </w:hyperlink>
      <w:r w:rsidR="00E01367" w:rsidRPr="00E5072B">
        <w:rPr>
          <w:rFonts w:ascii="PT Astra Serif" w:hAnsi="PT Astra Serif"/>
          <w:sz w:val="28"/>
          <w:szCs w:val="28"/>
        </w:rPr>
        <w:t xml:space="preserve"> </w:t>
      </w:r>
      <w:r w:rsidR="00E01367" w:rsidRPr="00E01367">
        <w:rPr>
          <w:rFonts w:ascii="PT Astra Serif" w:hAnsi="PT Astra Serif"/>
          <w:sz w:val="28"/>
          <w:szCs w:val="28"/>
        </w:rPr>
        <w:t xml:space="preserve">настоящего Административного регламента, а также при обращении заявителей, не предусмотренных </w:t>
      </w:r>
      <w:hyperlink w:anchor="P53">
        <w:r w:rsidR="00E01367" w:rsidRPr="00E5072B">
          <w:rPr>
            <w:rFonts w:ascii="PT Astra Serif" w:hAnsi="PT Astra Serif"/>
            <w:sz w:val="28"/>
            <w:szCs w:val="28"/>
          </w:rPr>
          <w:t>пунктом 1.2</w:t>
        </w:r>
      </w:hyperlink>
      <w:r w:rsidR="00E01367" w:rsidRPr="00E5072B">
        <w:rPr>
          <w:rFonts w:ascii="PT Astra Serif" w:hAnsi="PT Astra Serif"/>
          <w:sz w:val="28"/>
          <w:szCs w:val="28"/>
        </w:rPr>
        <w:t xml:space="preserve"> настоящего Административного регламента;</w:t>
      </w:r>
    </w:p>
    <w:p w14:paraId="32138257" w14:textId="4E3CB5FB" w:rsidR="00C632B8" w:rsidRPr="00C632B8" w:rsidRDefault="000549EC" w:rsidP="00C632B8">
      <w:pPr>
        <w:pStyle w:val="ConsPlusNormal"/>
        <w:ind w:firstLine="709"/>
        <w:jc w:val="both"/>
        <w:rPr>
          <w:rFonts w:ascii="PT Astra Serif" w:hAnsi="PT Astra Serif"/>
          <w:sz w:val="28"/>
          <w:szCs w:val="28"/>
        </w:rPr>
      </w:pPr>
      <w:r w:rsidRPr="00C632B8">
        <w:rPr>
          <w:rFonts w:ascii="PT Astra Serif" w:hAnsi="PT Astra Serif"/>
          <w:sz w:val="28"/>
          <w:szCs w:val="28"/>
        </w:rPr>
        <w:t xml:space="preserve">7) </w:t>
      </w:r>
      <w:r w:rsidR="00C632B8" w:rsidRPr="00C632B8">
        <w:rPr>
          <w:rFonts w:ascii="PT Astra Serif" w:hAnsi="PT Astra Serif"/>
          <w:sz w:val="28"/>
          <w:szCs w:val="28"/>
        </w:rPr>
        <w:t xml:space="preserve">заявитель не предусмотрен </w:t>
      </w:r>
      <w:hyperlink w:anchor="P53">
        <w:r w:rsidR="00C632B8" w:rsidRPr="00C632B8">
          <w:rPr>
            <w:rFonts w:ascii="PT Astra Serif" w:hAnsi="PT Astra Serif"/>
            <w:sz w:val="28"/>
            <w:szCs w:val="28"/>
          </w:rPr>
          <w:t>пунктом 1.2</w:t>
        </w:r>
      </w:hyperlink>
      <w:r w:rsidR="00C632B8" w:rsidRPr="00C632B8">
        <w:rPr>
          <w:rFonts w:ascii="PT Astra Serif" w:hAnsi="PT Astra Serif"/>
          <w:sz w:val="28"/>
          <w:szCs w:val="28"/>
        </w:rPr>
        <w:t xml:space="preserve"> настоящего Административного регламента;</w:t>
      </w:r>
    </w:p>
    <w:p w14:paraId="2FBBD44E" w14:textId="65035874" w:rsidR="0055296B" w:rsidRDefault="00C632B8" w:rsidP="0055296B">
      <w:pPr>
        <w:pStyle w:val="ConsPlusNormal"/>
        <w:ind w:firstLine="709"/>
        <w:jc w:val="both"/>
        <w:rPr>
          <w:rFonts w:ascii="PT Astra Serif" w:hAnsi="PT Astra Serif"/>
          <w:sz w:val="28"/>
          <w:szCs w:val="28"/>
        </w:rPr>
      </w:pPr>
      <w:r>
        <w:rPr>
          <w:rFonts w:ascii="PT Astra Serif" w:hAnsi="PT Astra Serif"/>
          <w:sz w:val="28"/>
          <w:szCs w:val="28"/>
        </w:rPr>
        <w:t xml:space="preserve">8) </w:t>
      </w:r>
      <w:r w:rsidR="000549EC">
        <w:rPr>
          <w:rFonts w:ascii="PT Astra Serif" w:hAnsi="PT Astra Serif"/>
          <w:sz w:val="28"/>
          <w:szCs w:val="28"/>
        </w:rPr>
        <w:t>о</w:t>
      </w:r>
      <w:r w:rsidR="00E01367" w:rsidRPr="00E01367">
        <w:rPr>
          <w:rFonts w:ascii="PT Astra Serif" w:hAnsi="PT Astra Serif"/>
          <w:sz w:val="28"/>
          <w:szCs w:val="28"/>
        </w:rPr>
        <w:t>тсутстви</w:t>
      </w:r>
      <w:r w:rsidR="000549EC">
        <w:rPr>
          <w:rFonts w:ascii="PT Astra Serif" w:hAnsi="PT Astra Serif"/>
          <w:sz w:val="28"/>
          <w:szCs w:val="28"/>
        </w:rPr>
        <w:t>е</w:t>
      </w:r>
      <w:r w:rsidR="00E01367" w:rsidRPr="00E01367">
        <w:rPr>
          <w:rFonts w:ascii="PT Astra Serif" w:hAnsi="PT Astra Serif"/>
          <w:sz w:val="28"/>
          <w:szCs w:val="28"/>
        </w:rPr>
        <w:t xml:space="preserve"> сведений об </w:t>
      </w:r>
      <w:r>
        <w:rPr>
          <w:rFonts w:ascii="PT Astra Serif" w:hAnsi="PT Astra Serif"/>
          <w:sz w:val="28"/>
          <w:szCs w:val="28"/>
        </w:rPr>
        <w:t>О</w:t>
      </w:r>
      <w:r w:rsidR="00E01367" w:rsidRPr="00E01367">
        <w:rPr>
          <w:rFonts w:ascii="PT Astra Serif" w:hAnsi="PT Astra Serif"/>
          <w:sz w:val="28"/>
          <w:szCs w:val="28"/>
        </w:rPr>
        <w:t>тч</w:t>
      </w:r>
      <w:r w:rsidR="00E5072B">
        <w:rPr>
          <w:rFonts w:ascii="PT Astra Serif" w:hAnsi="PT Astra Serif"/>
          <w:sz w:val="28"/>
          <w:szCs w:val="28"/>
        </w:rPr>
        <w:t>ё</w:t>
      </w:r>
      <w:r w:rsidR="00E01367" w:rsidRPr="00E01367">
        <w:rPr>
          <w:rFonts w:ascii="PT Astra Serif" w:hAnsi="PT Astra Serif"/>
          <w:sz w:val="28"/>
          <w:szCs w:val="28"/>
        </w:rPr>
        <w:t>те во ФГИС СОУТ ввиду ликвидации юридического лица или прекращения индивидуальным предпринимателем своей деятельности</w:t>
      </w:r>
      <w:r w:rsidR="0055296B">
        <w:rPr>
          <w:rFonts w:ascii="PT Astra Serif" w:hAnsi="PT Astra Serif"/>
          <w:sz w:val="28"/>
          <w:szCs w:val="28"/>
        </w:rPr>
        <w:t>;</w:t>
      </w:r>
    </w:p>
    <w:p w14:paraId="32FD76D9" w14:textId="641A383D" w:rsidR="0055296B" w:rsidRDefault="00C632B8" w:rsidP="0055296B">
      <w:pPr>
        <w:pStyle w:val="ConsPlusNormal"/>
        <w:ind w:firstLine="709"/>
        <w:jc w:val="both"/>
        <w:rPr>
          <w:rFonts w:ascii="PT Astra Serif" w:hAnsi="PT Astra Serif"/>
          <w:sz w:val="28"/>
          <w:szCs w:val="28"/>
        </w:rPr>
      </w:pPr>
      <w:r>
        <w:rPr>
          <w:rFonts w:ascii="PT Astra Serif" w:hAnsi="PT Astra Serif"/>
          <w:sz w:val="28"/>
          <w:szCs w:val="28"/>
        </w:rPr>
        <w:t>9</w:t>
      </w:r>
      <w:r w:rsidR="0055296B" w:rsidRPr="0055296B">
        <w:rPr>
          <w:rFonts w:ascii="PT Astra Serif" w:hAnsi="PT Astra Serif"/>
          <w:sz w:val="28"/>
          <w:szCs w:val="28"/>
        </w:rPr>
        <w:t xml:space="preserve">) </w:t>
      </w:r>
      <w:r w:rsidR="0055296B" w:rsidRPr="003D2318">
        <w:rPr>
          <w:rFonts w:ascii="PT Astra Serif" w:hAnsi="PT Astra Serif"/>
          <w:sz w:val="28"/>
          <w:szCs w:val="28"/>
        </w:rPr>
        <w:t xml:space="preserve">поставленные судебным органом вопросы выходят за пределы полномочий органа государственной экспертизы или представленные материалы и документы непригодны или недостаточны для проведения </w:t>
      </w:r>
      <w:r w:rsidR="003D2318">
        <w:rPr>
          <w:rFonts w:ascii="PT Astra Serif" w:hAnsi="PT Astra Serif"/>
          <w:sz w:val="28"/>
          <w:szCs w:val="28"/>
        </w:rPr>
        <w:t xml:space="preserve">государственной </w:t>
      </w:r>
      <w:r w:rsidR="0055296B" w:rsidRPr="003D2318">
        <w:rPr>
          <w:rFonts w:ascii="PT Astra Serif" w:hAnsi="PT Astra Serif"/>
          <w:sz w:val="28"/>
          <w:szCs w:val="28"/>
        </w:rPr>
        <w:t>экспертизы</w:t>
      </w:r>
      <w:r w:rsidR="003D2318">
        <w:rPr>
          <w:rFonts w:ascii="PT Astra Serif" w:hAnsi="PT Astra Serif"/>
          <w:sz w:val="28"/>
          <w:szCs w:val="28"/>
        </w:rPr>
        <w:t xml:space="preserve"> условий труда </w:t>
      </w:r>
      <w:r w:rsidR="0055296B" w:rsidRPr="003D2318">
        <w:rPr>
          <w:rFonts w:ascii="PT Astra Serif" w:hAnsi="PT Astra Serif"/>
          <w:sz w:val="28"/>
          <w:szCs w:val="28"/>
        </w:rPr>
        <w:t>и выдачи заключения</w:t>
      </w:r>
      <w:r w:rsidR="003D2318">
        <w:rPr>
          <w:rFonts w:ascii="PT Astra Serif" w:hAnsi="PT Astra Serif"/>
          <w:sz w:val="28"/>
          <w:szCs w:val="28"/>
        </w:rPr>
        <w:t xml:space="preserve"> государственной экспертизы условий труда</w:t>
      </w:r>
      <w:r w:rsidR="0055296B" w:rsidRPr="003D2318">
        <w:rPr>
          <w:rFonts w:ascii="PT Astra Serif" w:hAnsi="PT Astra Serif"/>
          <w:sz w:val="28"/>
          <w:szCs w:val="28"/>
        </w:rPr>
        <w:t>;</w:t>
      </w:r>
    </w:p>
    <w:p w14:paraId="25AA1E23" w14:textId="299E631E" w:rsidR="0055296B" w:rsidRPr="0055296B" w:rsidRDefault="00C632B8" w:rsidP="0055296B">
      <w:pPr>
        <w:pStyle w:val="ConsPlusNormal"/>
        <w:ind w:firstLine="709"/>
        <w:jc w:val="both"/>
        <w:rPr>
          <w:rFonts w:ascii="PT Astra Serif" w:hAnsi="PT Astra Serif"/>
          <w:sz w:val="28"/>
          <w:szCs w:val="28"/>
        </w:rPr>
      </w:pPr>
      <w:bookmarkStart w:id="8" w:name="P148"/>
      <w:bookmarkEnd w:id="8"/>
      <w:r>
        <w:rPr>
          <w:rFonts w:ascii="PT Astra Serif" w:hAnsi="PT Astra Serif"/>
          <w:sz w:val="28"/>
          <w:szCs w:val="28"/>
        </w:rPr>
        <w:t>10</w:t>
      </w:r>
      <w:r w:rsidR="0055296B" w:rsidRPr="0055296B">
        <w:rPr>
          <w:rFonts w:ascii="PT Astra Serif" w:hAnsi="PT Astra Serif"/>
          <w:sz w:val="28"/>
          <w:szCs w:val="28"/>
        </w:rPr>
        <w:t>) отсутстви</w:t>
      </w:r>
      <w:r w:rsidR="003D2318">
        <w:rPr>
          <w:rFonts w:ascii="PT Astra Serif" w:hAnsi="PT Astra Serif"/>
          <w:sz w:val="28"/>
          <w:szCs w:val="28"/>
        </w:rPr>
        <w:t>е</w:t>
      </w:r>
      <w:r w:rsidR="0055296B" w:rsidRPr="0055296B">
        <w:rPr>
          <w:rFonts w:ascii="PT Astra Serif" w:hAnsi="PT Astra Serif"/>
          <w:sz w:val="28"/>
          <w:szCs w:val="28"/>
        </w:rPr>
        <w:t xml:space="preserve"> в документах и материалах, прилагаем</w:t>
      </w:r>
      <w:r w:rsidR="003D2318">
        <w:rPr>
          <w:rFonts w:ascii="PT Astra Serif" w:hAnsi="PT Astra Serif"/>
          <w:sz w:val="28"/>
          <w:szCs w:val="28"/>
        </w:rPr>
        <w:t>ого</w:t>
      </w:r>
      <w:r w:rsidR="0055296B" w:rsidRPr="0055296B">
        <w:rPr>
          <w:rFonts w:ascii="PT Astra Serif" w:hAnsi="PT Astra Serif"/>
          <w:sz w:val="28"/>
          <w:szCs w:val="28"/>
        </w:rPr>
        <w:t xml:space="preserve"> к представлению государственной инспекции труда акта проверки по результатам проведения контрольных (надзорных) мероприятий, подтверждающих обоснованность изложенной в представлении информации.</w:t>
      </w:r>
    </w:p>
    <w:bookmarkEnd w:id="7"/>
    <w:p w14:paraId="0AC99DB2" w14:textId="2B43BE68" w:rsidR="00C86758" w:rsidRDefault="00E5072B" w:rsidP="00C86758">
      <w:pPr>
        <w:spacing w:after="0" w:line="240" w:lineRule="auto"/>
        <w:ind w:firstLine="709"/>
        <w:contextualSpacing/>
        <w:jc w:val="both"/>
        <w:rPr>
          <w:rFonts w:ascii="PT Astra Serif" w:hAnsi="PT Astra Serif" w:cs="PT Astra Serif"/>
          <w:bCs/>
          <w:sz w:val="28"/>
          <w:szCs w:val="28"/>
        </w:rPr>
      </w:pPr>
      <w:r w:rsidRPr="00E01367">
        <w:rPr>
          <w:rFonts w:ascii="PT Astra Serif" w:hAnsi="PT Astra Serif" w:cs="PT Astra Serif"/>
          <w:bCs/>
          <w:sz w:val="28"/>
          <w:szCs w:val="28"/>
        </w:rPr>
        <w:t>2.12.4.</w:t>
      </w:r>
      <w:r>
        <w:rPr>
          <w:rFonts w:ascii="PT Astra Serif" w:hAnsi="PT Astra Serif" w:cs="PT Astra Serif"/>
          <w:bCs/>
          <w:sz w:val="28"/>
          <w:szCs w:val="28"/>
        </w:rPr>
        <w:t>2</w:t>
      </w:r>
      <w:r w:rsidRPr="00E01367">
        <w:rPr>
          <w:rFonts w:ascii="PT Astra Serif" w:hAnsi="PT Astra Serif" w:cs="PT Astra Serif"/>
          <w:bCs/>
          <w:sz w:val="28"/>
          <w:szCs w:val="28"/>
        </w:rPr>
        <w:t xml:space="preserve">. </w:t>
      </w:r>
      <w:r w:rsidR="00FA6967">
        <w:rPr>
          <w:rFonts w:ascii="PT Astra Serif" w:hAnsi="PT Astra Serif" w:cs="PT Astra Serif"/>
          <w:bCs/>
          <w:sz w:val="28"/>
          <w:szCs w:val="28"/>
        </w:rPr>
        <w:t>О</w:t>
      </w:r>
      <w:r w:rsidR="00FA6967" w:rsidRPr="00EA0CD9">
        <w:rPr>
          <w:rFonts w:ascii="PT Astra Serif" w:hAnsi="PT Astra Serif" w:cs="PT Astra Serif"/>
          <w:bCs/>
          <w:sz w:val="28"/>
          <w:szCs w:val="28"/>
        </w:rPr>
        <w:t xml:space="preserve">снований для отказа в </w:t>
      </w:r>
      <w:r w:rsidRPr="00E01367">
        <w:rPr>
          <w:rFonts w:ascii="PT Astra Serif" w:hAnsi="PT Astra Serif" w:cs="PT Astra Serif"/>
          <w:bCs/>
          <w:sz w:val="28"/>
          <w:szCs w:val="28"/>
        </w:rPr>
        <w:t xml:space="preserve">части </w:t>
      </w:r>
      <w:r>
        <w:rPr>
          <w:rFonts w:ascii="PT Astra Serif" w:hAnsi="PT Astra Serif" w:cs="PT Astra Serif"/>
          <w:bCs/>
          <w:sz w:val="28"/>
          <w:szCs w:val="28"/>
        </w:rPr>
        <w:t>выдачи дубликата заключения г</w:t>
      </w:r>
      <w:r w:rsidRPr="00E01367">
        <w:rPr>
          <w:rFonts w:ascii="PT Astra Serif" w:hAnsi="PT Astra Serif" w:cs="PT Astra Serif"/>
          <w:bCs/>
          <w:sz w:val="28"/>
          <w:szCs w:val="28"/>
        </w:rPr>
        <w:t>осударственной экспертизы условий труда</w:t>
      </w:r>
      <w:r>
        <w:rPr>
          <w:rFonts w:ascii="PT Astra Serif" w:hAnsi="PT Astra Serif" w:cs="PT Astra Serif"/>
          <w:bCs/>
          <w:sz w:val="28"/>
          <w:szCs w:val="28"/>
        </w:rPr>
        <w:t xml:space="preserve"> </w:t>
      </w:r>
      <w:r w:rsidR="00492017">
        <w:rPr>
          <w:rFonts w:ascii="PT Astra Serif" w:hAnsi="PT Astra Serif" w:cs="PT Astra Serif"/>
          <w:bCs/>
          <w:sz w:val="28"/>
          <w:szCs w:val="28"/>
        </w:rPr>
        <w:t xml:space="preserve">в Агентстве </w:t>
      </w:r>
      <w:r w:rsidR="00C86758">
        <w:rPr>
          <w:rFonts w:ascii="PT Astra Serif" w:hAnsi="PT Astra Serif" w:cs="PT Astra Serif"/>
          <w:bCs/>
          <w:sz w:val="28"/>
          <w:szCs w:val="28"/>
        </w:rPr>
        <w:t>не предусмотрено</w:t>
      </w:r>
      <w:r w:rsidR="000549EC">
        <w:rPr>
          <w:rFonts w:ascii="PT Astra Serif" w:hAnsi="PT Astra Serif" w:cs="PT Astra Serif"/>
          <w:bCs/>
          <w:sz w:val="28"/>
          <w:szCs w:val="28"/>
        </w:rPr>
        <w:t>.</w:t>
      </w:r>
    </w:p>
    <w:p w14:paraId="65F1C10C" w14:textId="77777777" w:rsidR="00C86758" w:rsidRDefault="00C86758" w:rsidP="00C86758">
      <w:pPr>
        <w:spacing w:after="0" w:line="240" w:lineRule="auto"/>
        <w:ind w:firstLine="709"/>
        <w:contextualSpacing/>
        <w:jc w:val="both"/>
        <w:rPr>
          <w:rFonts w:ascii="PT Astra Serif" w:hAnsi="PT Astra Serif"/>
          <w:sz w:val="28"/>
          <w:szCs w:val="28"/>
        </w:rPr>
      </w:pPr>
      <w:r>
        <w:rPr>
          <w:rFonts w:ascii="PT Astra Serif" w:hAnsi="PT Astra Serif" w:cs="PT Astra Serif"/>
          <w:bCs/>
          <w:sz w:val="28"/>
          <w:szCs w:val="28"/>
        </w:rPr>
        <w:t xml:space="preserve">2.12.4.3. </w:t>
      </w:r>
      <w:r w:rsidRPr="00C86758">
        <w:rPr>
          <w:rFonts w:ascii="PT Astra Serif" w:hAnsi="PT Astra Serif" w:cs="PT Astra Serif"/>
          <w:bCs/>
          <w:sz w:val="28"/>
          <w:szCs w:val="28"/>
        </w:rPr>
        <w:t xml:space="preserve">В части </w:t>
      </w:r>
      <w:r w:rsidRPr="00C86758">
        <w:rPr>
          <w:rFonts w:ascii="PT Astra Serif" w:hAnsi="PT Astra Serif"/>
          <w:sz w:val="28"/>
          <w:szCs w:val="28"/>
        </w:rPr>
        <w:t>исправления допущенных опечаток и (или) ошибок в заключении государственной экспертизы условий труда</w:t>
      </w:r>
      <w:r>
        <w:rPr>
          <w:rFonts w:ascii="PT Astra Serif" w:hAnsi="PT Astra Serif"/>
          <w:sz w:val="28"/>
          <w:szCs w:val="28"/>
        </w:rPr>
        <w:t>:</w:t>
      </w:r>
    </w:p>
    <w:p w14:paraId="1DF8AAF4" w14:textId="3926D655" w:rsidR="00C86758" w:rsidRPr="00C86758" w:rsidRDefault="00C86758" w:rsidP="00C86758">
      <w:pPr>
        <w:spacing w:after="0" w:line="240" w:lineRule="auto"/>
        <w:ind w:firstLine="709"/>
        <w:contextualSpacing/>
        <w:jc w:val="both"/>
        <w:rPr>
          <w:rFonts w:ascii="PT Astra Serif" w:hAnsi="PT Astra Serif"/>
          <w:sz w:val="28"/>
          <w:szCs w:val="28"/>
        </w:rPr>
      </w:pPr>
      <w:r w:rsidRPr="00C86758">
        <w:rPr>
          <w:rFonts w:ascii="PT Astra Serif" w:hAnsi="PT Astra Serif"/>
          <w:sz w:val="28"/>
          <w:szCs w:val="28"/>
        </w:rPr>
        <w:t>отсутствие факта допущения опечаток и (или) ошибок в документах, выданных в результате предоставления государственной услуги.</w:t>
      </w:r>
    </w:p>
    <w:p w14:paraId="2C42BCCA" w14:textId="77777777" w:rsidR="00E01367" w:rsidRPr="00E01367" w:rsidRDefault="00E01367" w:rsidP="00E01367">
      <w:pPr>
        <w:spacing w:after="0" w:line="240" w:lineRule="auto"/>
        <w:ind w:firstLine="709"/>
        <w:contextualSpacing/>
        <w:jc w:val="both"/>
        <w:rPr>
          <w:rFonts w:ascii="PT Astra Serif" w:hAnsi="PT Astra Serif" w:cs="PT Astra Serif"/>
          <w:bCs/>
          <w:sz w:val="28"/>
          <w:szCs w:val="28"/>
          <w:highlight w:val="yellow"/>
        </w:rPr>
      </w:pPr>
    </w:p>
    <w:bookmarkEnd w:id="6"/>
    <w:p w14:paraId="22C40A6C" w14:textId="77777777" w:rsidR="000D0526" w:rsidRDefault="000D0526" w:rsidP="00FA6967">
      <w:pPr>
        <w:tabs>
          <w:tab w:val="left" w:pos="284"/>
        </w:tabs>
        <w:spacing w:after="0" w:line="240" w:lineRule="auto"/>
        <w:jc w:val="center"/>
        <w:rPr>
          <w:rFonts w:ascii="PT Astra Serif" w:hAnsi="PT Astra Serif"/>
          <w:b/>
          <w:bCs/>
          <w:sz w:val="28"/>
          <w:szCs w:val="28"/>
        </w:rPr>
      </w:pPr>
    </w:p>
    <w:p w14:paraId="3D46375B" w14:textId="77777777" w:rsidR="000D0526" w:rsidRDefault="000D0526" w:rsidP="00FA6967">
      <w:pPr>
        <w:tabs>
          <w:tab w:val="left" w:pos="284"/>
        </w:tabs>
        <w:spacing w:after="0" w:line="240" w:lineRule="auto"/>
        <w:jc w:val="center"/>
        <w:rPr>
          <w:rFonts w:ascii="PT Astra Serif" w:hAnsi="PT Astra Serif"/>
          <w:b/>
          <w:bCs/>
          <w:sz w:val="28"/>
          <w:szCs w:val="28"/>
        </w:rPr>
      </w:pPr>
    </w:p>
    <w:p w14:paraId="5316073D" w14:textId="55D0908C" w:rsidR="00FA6967" w:rsidRDefault="00FA6967" w:rsidP="00FA6967">
      <w:pPr>
        <w:tabs>
          <w:tab w:val="left" w:pos="284"/>
        </w:tabs>
        <w:spacing w:after="0" w:line="240" w:lineRule="auto"/>
        <w:jc w:val="center"/>
        <w:rPr>
          <w:rFonts w:ascii="PT Astra Serif" w:hAnsi="PT Astra Serif"/>
          <w:b/>
          <w:bCs/>
          <w:sz w:val="28"/>
          <w:szCs w:val="28"/>
        </w:rPr>
      </w:pPr>
      <w:r>
        <w:rPr>
          <w:rFonts w:ascii="PT Astra Serif" w:hAnsi="PT Astra Serif"/>
          <w:b/>
          <w:bCs/>
          <w:sz w:val="28"/>
          <w:szCs w:val="28"/>
        </w:rPr>
        <w:t xml:space="preserve">3. </w:t>
      </w:r>
      <w:r w:rsidR="00A507DE" w:rsidRPr="00F8303B">
        <w:rPr>
          <w:rFonts w:ascii="PT Astra Serif" w:hAnsi="PT Astra Serif"/>
          <w:b/>
          <w:bCs/>
          <w:sz w:val="28"/>
          <w:szCs w:val="28"/>
        </w:rPr>
        <w:t>Состав, последовательность и сроки выполнения</w:t>
      </w:r>
      <w:r w:rsidR="00A507DE">
        <w:rPr>
          <w:rFonts w:ascii="PT Astra Serif" w:hAnsi="PT Astra Serif"/>
          <w:b/>
          <w:bCs/>
          <w:sz w:val="28"/>
          <w:szCs w:val="28"/>
        </w:rPr>
        <w:t xml:space="preserve"> </w:t>
      </w:r>
      <w:r w:rsidR="00A507DE" w:rsidRPr="00F8303B">
        <w:rPr>
          <w:rFonts w:ascii="PT Astra Serif" w:hAnsi="PT Astra Serif"/>
          <w:b/>
          <w:bCs/>
          <w:sz w:val="28"/>
          <w:szCs w:val="28"/>
        </w:rPr>
        <w:t xml:space="preserve">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A507DE" w:rsidRPr="00F8303B">
        <w:rPr>
          <w:rFonts w:ascii="PT Astra Serif" w:hAnsi="PT Astra Serif"/>
          <w:b/>
          <w:bCs/>
          <w:sz w:val="28"/>
          <w:szCs w:val="28"/>
        </w:rPr>
        <w:lastRenderedPageBreak/>
        <w:t>особенности выполнения административных процедур</w:t>
      </w:r>
      <w:r w:rsidR="00A507DE">
        <w:rPr>
          <w:rFonts w:ascii="PT Astra Serif" w:hAnsi="PT Astra Serif"/>
          <w:b/>
          <w:bCs/>
          <w:sz w:val="28"/>
          <w:szCs w:val="28"/>
        </w:rPr>
        <w:t xml:space="preserve"> </w:t>
      </w:r>
      <w:r>
        <w:rPr>
          <w:rFonts w:ascii="PT Astra Serif" w:hAnsi="PT Astra Serif"/>
          <w:b/>
          <w:bCs/>
          <w:sz w:val="28"/>
          <w:szCs w:val="28"/>
        </w:rPr>
        <w:br/>
      </w:r>
      <w:r w:rsidR="00A507DE" w:rsidRPr="00F8303B">
        <w:rPr>
          <w:rFonts w:ascii="PT Astra Serif" w:hAnsi="PT Astra Serif"/>
          <w:b/>
          <w:bCs/>
          <w:sz w:val="28"/>
          <w:szCs w:val="28"/>
        </w:rPr>
        <w:t>в многофункциональных центрах</w:t>
      </w:r>
      <w:r w:rsidR="006678FE" w:rsidRPr="006678FE">
        <w:t xml:space="preserve"> </w:t>
      </w:r>
      <w:r w:rsidR="006678FE" w:rsidRPr="006678FE">
        <w:rPr>
          <w:rFonts w:ascii="PT Astra Serif" w:hAnsi="PT Astra Serif"/>
          <w:b/>
          <w:bCs/>
          <w:sz w:val="28"/>
          <w:szCs w:val="28"/>
        </w:rPr>
        <w:t xml:space="preserve">предоставления государственных </w:t>
      </w:r>
    </w:p>
    <w:p w14:paraId="6912A796" w14:textId="3DAA8DFD" w:rsidR="00A507DE" w:rsidRPr="00F8303B" w:rsidRDefault="006678FE" w:rsidP="00FA6967">
      <w:pPr>
        <w:tabs>
          <w:tab w:val="left" w:pos="284"/>
        </w:tabs>
        <w:spacing w:after="0" w:line="240" w:lineRule="auto"/>
        <w:jc w:val="center"/>
        <w:rPr>
          <w:rFonts w:ascii="PT Astra Serif" w:hAnsi="PT Astra Serif"/>
          <w:b/>
          <w:bCs/>
          <w:sz w:val="28"/>
          <w:szCs w:val="28"/>
        </w:rPr>
      </w:pPr>
      <w:r w:rsidRPr="006678FE">
        <w:rPr>
          <w:rFonts w:ascii="PT Astra Serif" w:hAnsi="PT Astra Serif"/>
          <w:b/>
          <w:bCs/>
          <w:sz w:val="28"/>
          <w:szCs w:val="28"/>
        </w:rPr>
        <w:t>и муниципальных услуг</w:t>
      </w:r>
    </w:p>
    <w:p w14:paraId="28A1654F" w14:textId="77777777" w:rsidR="00A507DE" w:rsidRPr="00702AFA" w:rsidRDefault="00A507DE" w:rsidP="00A507DE">
      <w:pPr>
        <w:spacing w:after="0" w:line="240" w:lineRule="auto"/>
        <w:ind w:firstLine="709"/>
        <w:contextualSpacing/>
        <w:jc w:val="both"/>
        <w:rPr>
          <w:rFonts w:ascii="PT Astra Serif" w:hAnsi="PT Astra Serif" w:cs="PT Astra Serif"/>
          <w:b/>
          <w:sz w:val="28"/>
          <w:szCs w:val="28"/>
        </w:rPr>
      </w:pPr>
      <w:r w:rsidRPr="00702AFA">
        <w:rPr>
          <w:rFonts w:ascii="PT Astra Serif" w:hAnsi="PT Astra Serif" w:cs="PT Astra Serif"/>
          <w:b/>
          <w:sz w:val="28"/>
          <w:szCs w:val="28"/>
        </w:rPr>
        <w:t>3.1. Перечень административных процедур, осуществляемых при предоставлении государственной услуги:</w:t>
      </w:r>
    </w:p>
    <w:p w14:paraId="52B84A16" w14:textId="5F62F894" w:rsidR="00A507DE" w:rsidRPr="00702AFA" w:rsidRDefault="00A507DE" w:rsidP="00A507DE">
      <w:pPr>
        <w:spacing w:after="0" w:line="240" w:lineRule="auto"/>
        <w:ind w:firstLine="709"/>
        <w:contextualSpacing/>
        <w:jc w:val="both"/>
        <w:rPr>
          <w:rFonts w:ascii="PT Astra Serif" w:hAnsi="PT Astra Serif" w:cs="PT Astra Serif"/>
          <w:sz w:val="28"/>
          <w:szCs w:val="28"/>
        </w:rPr>
      </w:pPr>
      <w:r w:rsidRPr="00702AFA">
        <w:rPr>
          <w:rFonts w:ascii="PT Astra Serif" w:hAnsi="PT Astra Serif" w:cs="PT Astra Serif"/>
          <w:sz w:val="28"/>
          <w:szCs w:val="28"/>
        </w:rPr>
        <w:t xml:space="preserve">а) профилирование заявителя (в части идентификаторов </w:t>
      </w:r>
      <w:r w:rsidR="00702AFA" w:rsidRPr="00702AFA">
        <w:rPr>
          <w:rFonts w:ascii="PT Astra Serif" w:hAnsi="PT Astra Serif"/>
          <w:sz w:val="28"/>
          <w:szCs w:val="28"/>
        </w:rPr>
        <w:t xml:space="preserve">1А, </w:t>
      </w:r>
      <w:r w:rsidR="00F66EE1">
        <w:rPr>
          <w:rFonts w:ascii="PT Astra Serif" w:hAnsi="PT Astra Serif"/>
          <w:sz w:val="28"/>
          <w:szCs w:val="28"/>
        </w:rPr>
        <w:t>2А, 3А</w:t>
      </w:r>
      <w:r w:rsidR="00702AFA" w:rsidRPr="00702AFA">
        <w:rPr>
          <w:rFonts w:ascii="PT Astra Serif" w:hAnsi="PT Astra Serif"/>
          <w:sz w:val="28"/>
          <w:szCs w:val="28"/>
        </w:rPr>
        <w:t>,</w:t>
      </w:r>
      <w:r w:rsidR="00F66EE1">
        <w:rPr>
          <w:rFonts w:ascii="PT Astra Serif" w:hAnsi="PT Astra Serif"/>
          <w:sz w:val="28"/>
          <w:szCs w:val="28"/>
        </w:rPr>
        <w:t xml:space="preserve"> 4А, 5А, 6А, 1Б, 2Б, </w:t>
      </w:r>
      <w:r w:rsidR="00702AFA" w:rsidRPr="00702AFA">
        <w:rPr>
          <w:rFonts w:ascii="PT Astra Serif" w:hAnsi="PT Astra Serif"/>
          <w:sz w:val="28"/>
          <w:szCs w:val="28"/>
        </w:rPr>
        <w:t xml:space="preserve">1В, </w:t>
      </w:r>
      <w:r w:rsidR="00F66EE1">
        <w:rPr>
          <w:rFonts w:ascii="PT Astra Serif" w:hAnsi="PT Astra Serif"/>
          <w:sz w:val="28"/>
          <w:szCs w:val="28"/>
        </w:rPr>
        <w:t>2В</w:t>
      </w:r>
      <w:r w:rsidRPr="00702AFA">
        <w:rPr>
          <w:rFonts w:ascii="PT Astra Serif" w:hAnsi="PT Astra Serif" w:cs="PT Astra Serif"/>
          <w:sz w:val="28"/>
          <w:szCs w:val="28"/>
        </w:rPr>
        <w:t>);</w:t>
      </w:r>
    </w:p>
    <w:p w14:paraId="71EC2F75" w14:textId="77777777" w:rsidR="00F66EE1" w:rsidRPr="00702AFA" w:rsidRDefault="00A507DE" w:rsidP="00F66EE1">
      <w:pPr>
        <w:spacing w:after="0" w:line="240" w:lineRule="auto"/>
        <w:ind w:firstLine="709"/>
        <w:contextualSpacing/>
        <w:jc w:val="both"/>
        <w:rPr>
          <w:rFonts w:ascii="PT Astra Serif" w:hAnsi="PT Astra Serif" w:cs="PT Astra Serif"/>
          <w:sz w:val="28"/>
          <w:szCs w:val="28"/>
        </w:rPr>
      </w:pPr>
      <w:r w:rsidRPr="00E85672">
        <w:rPr>
          <w:rFonts w:ascii="PT Astra Serif" w:hAnsi="PT Astra Serif" w:cs="PT Astra Serif"/>
          <w:sz w:val="28"/>
          <w:szCs w:val="28"/>
        </w:rPr>
        <w:t xml:space="preserve">б) </w:t>
      </w:r>
      <w:r w:rsidR="00E85672" w:rsidRPr="00E85672">
        <w:rPr>
          <w:rFonts w:ascii="PT Astra Serif" w:hAnsi="PT Astra Serif"/>
          <w:sz w:val="28"/>
          <w:szCs w:val="28"/>
        </w:rPr>
        <w:t>приём и регистрация заявления и документов, необходимых для предоставления государственной услуги</w:t>
      </w:r>
      <w:r w:rsidR="00E85672" w:rsidRPr="00E85672">
        <w:rPr>
          <w:rFonts w:ascii="PT Astra Serif" w:hAnsi="PT Astra Serif" w:cs="PT Astra Serif"/>
          <w:sz w:val="28"/>
          <w:szCs w:val="28"/>
        </w:rPr>
        <w:t xml:space="preserve"> </w:t>
      </w:r>
      <w:r w:rsidR="00F66EE1" w:rsidRPr="00702AFA">
        <w:rPr>
          <w:rFonts w:ascii="PT Astra Serif" w:hAnsi="PT Astra Serif" w:cs="PT Astra Serif"/>
          <w:sz w:val="28"/>
          <w:szCs w:val="28"/>
        </w:rPr>
        <w:t xml:space="preserve">(в части идентификаторов </w:t>
      </w:r>
      <w:r w:rsidR="00F66EE1" w:rsidRPr="00702AFA">
        <w:rPr>
          <w:rFonts w:ascii="PT Astra Serif" w:hAnsi="PT Astra Serif"/>
          <w:sz w:val="28"/>
          <w:szCs w:val="28"/>
        </w:rPr>
        <w:t xml:space="preserve">1А, </w:t>
      </w:r>
      <w:r w:rsidR="00F66EE1">
        <w:rPr>
          <w:rFonts w:ascii="PT Astra Serif" w:hAnsi="PT Astra Serif"/>
          <w:sz w:val="28"/>
          <w:szCs w:val="28"/>
        </w:rPr>
        <w:t>2А, 3А</w:t>
      </w:r>
      <w:r w:rsidR="00F66EE1" w:rsidRPr="00702AFA">
        <w:rPr>
          <w:rFonts w:ascii="PT Astra Serif" w:hAnsi="PT Astra Serif"/>
          <w:sz w:val="28"/>
          <w:szCs w:val="28"/>
        </w:rPr>
        <w:t>,</w:t>
      </w:r>
      <w:r w:rsidR="00F66EE1">
        <w:rPr>
          <w:rFonts w:ascii="PT Astra Serif" w:hAnsi="PT Astra Serif"/>
          <w:sz w:val="28"/>
          <w:szCs w:val="28"/>
        </w:rPr>
        <w:t xml:space="preserve"> 4А, 5А, 6А, 1Б, 2Б, </w:t>
      </w:r>
      <w:r w:rsidR="00F66EE1" w:rsidRPr="00702AFA">
        <w:rPr>
          <w:rFonts w:ascii="PT Astra Serif" w:hAnsi="PT Astra Serif"/>
          <w:sz w:val="28"/>
          <w:szCs w:val="28"/>
        </w:rPr>
        <w:t xml:space="preserve">1В, </w:t>
      </w:r>
      <w:r w:rsidR="00F66EE1">
        <w:rPr>
          <w:rFonts w:ascii="PT Astra Serif" w:hAnsi="PT Astra Serif"/>
          <w:sz w:val="28"/>
          <w:szCs w:val="28"/>
        </w:rPr>
        <w:t>2В</w:t>
      </w:r>
      <w:r w:rsidR="00F66EE1" w:rsidRPr="00702AFA">
        <w:rPr>
          <w:rFonts w:ascii="PT Astra Serif" w:hAnsi="PT Astra Serif" w:cs="PT Astra Serif"/>
          <w:sz w:val="28"/>
          <w:szCs w:val="28"/>
        </w:rPr>
        <w:t>);</w:t>
      </w:r>
    </w:p>
    <w:p w14:paraId="5A2A7240" w14:textId="79C23A8C" w:rsidR="00205C29" w:rsidRDefault="00A507DE" w:rsidP="00623A11">
      <w:pPr>
        <w:spacing w:after="0" w:line="240" w:lineRule="auto"/>
        <w:ind w:firstLine="709"/>
        <w:contextualSpacing/>
        <w:jc w:val="both"/>
      </w:pPr>
      <w:r w:rsidRPr="00205C29">
        <w:rPr>
          <w:rFonts w:ascii="PT Astra Serif" w:hAnsi="PT Astra Serif" w:cs="PT Astra Serif"/>
          <w:color w:val="000000" w:themeColor="text1"/>
          <w:sz w:val="28"/>
          <w:szCs w:val="28"/>
        </w:rPr>
        <w:t xml:space="preserve">в) получение дополнительных </w:t>
      </w:r>
      <w:r w:rsidR="00205C29" w:rsidRPr="00205C29">
        <w:rPr>
          <w:rFonts w:ascii="PT Astra Serif" w:hAnsi="PT Astra Serif" w:cs="PT Astra Serif"/>
          <w:color w:val="000000" w:themeColor="text1"/>
          <w:sz w:val="28"/>
          <w:szCs w:val="28"/>
        </w:rPr>
        <w:t>документов</w:t>
      </w:r>
      <w:r w:rsidRPr="00205C29">
        <w:rPr>
          <w:rFonts w:ascii="PT Astra Serif" w:hAnsi="PT Astra Serif" w:cs="PT Astra Serif"/>
          <w:color w:val="000000" w:themeColor="text1"/>
          <w:sz w:val="28"/>
          <w:szCs w:val="28"/>
        </w:rPr>
        <w:t xml:space="preserve"> от заявите</w:t>
      </w:r>
      <w:r w:rsidR="002C01BB" w:rsidRPr="00205C29">
        <w:rPr>
          <w:rFonts w:ascii="PT Astra Serif" w:hAnsi="PT Astra Serif" w:cs="PT Astra Serif"/>
          <w:color w:val="000000" w:themeColor="text1"/>
          <w:sz w:val="28"/>
          <w:szCs w:val="28"/>
        </w:rPr>
        <w:t>ля</w:t>
      </w:r>
      <w:r w:rsidR="00205C29" w:rsidRPr="00205C29">
        <w:rPr>
          <w:rFonts w:ascii="PT Astra Serif" w:hAnsi="PT Astra Serif" w:cs="PT Astra Serif"/>
          <w:color w:val="000000" w:themeColor="text1"/>
          <w:sz w:val="28"/>
          <w:szCs w:val="28"/>
        </w:rPr>
        <w:t xml:space="preserve"> в соответствии с запросом Агентства</w:t>
      </w:r>
      <w:r w:rsidR="00205C29">
        <w:rPr>
          <w:rFonts w:ascii="PT Astra Serif" w:hAnsi="PT Astra Serif" w:cs="PT Astra Serif"/>
          <w:color w:val="000000" w:themeColor="text1"/>
          <w:sz w:val="28"/>
          <w:szCs w:val="28"/>
        </w:rPr>
        <w:t xml:space="preserve"> во исполнение пункта 15 </w:t>
      </w:r>
      <w:r w:rsidR="00205C29" w:rsidRPr="00205C29">
        <w:rPr>
          <w:rFonts w:ascii="PT Astra Serif" w:hAnsi="PT Astra Serif"/>
          <w:color w:val="000000" w:themeColor="text1"/>
          <w:sz w:val="28"/>
          <w:szCs w:val="28"/>
        </w:rPr>
        <w:t xml:space="preserve">приказа </w:t>
      </w:r>
      <w:r w:rsidR="00205C29">
        <w:rPr>
          <w:rFonts w:ascii="PT Astra Serif" w:hAnsi="PT Astra Serif"/>
          <w:color w:val="000000" w:themeColor="text1"/>
          <w:sz w:val="28"/>
          <w:szCs w:val="28"/>
        </w:rPr>
        <w:t>№</w:t>
      </w:r>
      <w:r w:rsidR="00205C29" w:rsidRPr="00205C29">
        <w:rPr>
          <w:rFonts w:ascii="PT Astra Serif" w:hAnsi="PT Astra Serif"/>
          <w:color w:val="000000" w:themeColor="text1"/>
          <w:sz w:val="28"/>
          <w:szCs w:val="28"/>
        </w:rPr>
        <w:t xml:space="preserve"> 775н Минтруда России</w:t>
      </w:r>
      <w:r w:rsidR="00205C29" w:rsidRPr="00205C29">
        <w:rPr>
          <w:rFonts w:ascii="PT Astra Serif" w:hAnsi="PT Astra Serif" w:cs="PT Astra Serif"/>
          <w:color w:val="000000" w:themeColor="text1"/>
          <w:sz w:val="28"/>
          <w:szCs w:val="28"/>
        </w:rPr>
        <w:t xml:space="preserve"> </w:t>
      </w:r>
      <w:r w:rsidR="00205C29">
        <w:rPr>
          <w:rFonts w:ascii="PT Astra Serif" w:hAnsi="PT Astra Serif" w:cs="PT Astra Serif"/>
          <w:color w:val="000000" w:themeColor="text1"/>
          <w:sz w:val="28"/>
          <w:szCs w:val="28"/>
        </w:rPr>
        <w:t xml:space="preserve">и </w:t>
      </w:r>
      <w:r w:rsidR="00205C29" w:rsidRPr="00205C29">
        <w:rPr>
          <w:rFonts w:ascii="PT Astra Serif" w:hAnsi="PT Astra Serif" w:cs="PT Astra Serif"/>
          <w:color w:val="000000" w:themeColor="text1"/>
          <w:sz w:val="28"/>
          <w:szCs w:val="28"/>
        </w:rPr>
        <w:t xml:space="preserve">согласно </w:t>
      </w:r>
      <w:r w:rsidR="00205C29">
        <w:rPr>
          <w:rFonts w:ascii="PT Astra Serif" w:hAnsi="PT Astra Serif" w:cs="PT Astra Serif"/>
          <w:color w:val="000000" w:themeColor="text1"/>
          <w:sz w:val="28"/>
          <w:szCs w:val="28"/>
        </w:rPr>
        <w:t xml:space="preserve">примерному </w:t>
      </w:r>
      <w:r w:rsidR="00205C29" w:rsidRPr="00205C29">
        <w:rPr>
          <w:rFonts w:ascii="PT Astra Serif" w:hAnsi="PT Astra Serif" w:cs="PT Astra Serif"/>
          <w:color w:val="000000" w:themeColor="text1"/>
          <w:sz w:val="28"/>
          <w:szCs w:val="28"/>
        </w:rPr>
        <w:t>перечню</w:t>
      </w:r>
      <w:r w:rsidR="00205C29">
        <w:rPr>
          <w:rFonts w:ascii="PT Astra Serif" w:hAnsi="PT Astra Serif" w:cs="PT Astra Serif"/>
          <w:color w:val="000000" w:themeColor="text1"/>
          <w:sz w:val="28"/>
          <w:szCs w:val="28"/>
        </w:rPr>
        <w:t xml:space="preserve">, указанному в </w:t>
      </w:r>
      <w:hyperlink r:id="rId21">
        <w:r w:rsidR="00205C29" w:rsidRPr="00205C29">
          <w:rPr>
            <w:rFonts w:ascii="PT Astra Serif" w:hAnsi="PT Astra Serif"/>
            <w:color w:val="000000" w:themeColor="text1"/>
            <w:sz w:val="28"/>
            <w:szCs w:val="28"/>
          </w:rPr>
          <w:t>приложени</w:t>
        </w:r>
        <w:r w:rsidR="00205C29">
          <w:rPr>
            <w:rFonts w:ascii="PT Astra Serif" w:hAnsi="PT Astra Serif"/>
            <w:color w:val="000000" w:themeColor="text1"/>
            <w:sz w:val="28"/>
            <w:szCs w:val="28"/>
          </w:rPr>
          <w:t>и</w:t>
        </w:r>
        <w:r w:rsidR="00205C29" w:rsidRPr="00205C29">
          <w:rPr>
            <w:rFonts w:ascii="PT Astra Serif" w:hAnsi="PT Astra Serif"/>
            <w:color w:val="000000" w:themeColor="text1"/>
            <w:sz w:val="28"/>
            <w:szCs w:val="28"/>
          </w:rPr>
          <w:t xml:space="preserve"> </w:t>
        </w:r>
        <w:r w:rsidR="00205C29">
          <w:rPr>
            <w:rFonts w:ascii="PT Astra Serif" w:hAnsi="PT Astra Serif"/>
            <w:color w:val="000000" w:themeColor="text1"/>
            <w:sz w:val="28"/>
            <w:szCs w:val="28"/>
          </w:rPr>
          <w:t>№</w:t>
        </w:r>
        <w:r w:rsidR="00205C29" w:rsidRPr="00205C29">
          <w:rPr>
            <w:rFonts w:ascii="PT Astra Serif" w:hAnsi="PT Astra Serif"/>
            <w:color w:val="000000" w:themeColor="text1"/>
            <w:sz w:val="28"/>
            <w:szCs w:val="28"/>
          </w:rPr>
          <w:t xml:space="preserve"> 2</w:t>
        </w:r>
      </w:hyperlink>
      <w:r w:rsidR="00205C29" w:rsidRPr="00205C29">
        <w:rPr>
          <w:rFonts w:ascii="PT Astra Serif" w:hAnsi="PT Astra Serif"/>
          <w:color w:val="000000" w:themeColor="text1"/>
          <w:sz w:val="28"/>
          <w:szCs w:val="28"/>
        </w:rPr>
        <w:t xml:space="preserve"> приказа </w:t>
      </w:r>
      <w:r w:rsidR="00205C29">
        <w:rPr>
          <w:rFonts w:ascii="PT Astra Serif" w:hAnsi="PT Astra Serif"/>
          <w:color w:val="000000" w:themeColor="text1"/>
          <w:sz w:val="28"/>
          <w:szCs w:val="28"/>
        </w:rPr>
        <w:t>№</w:t>
      </w:r>
      <w:r w:rsidR="00205C29" w:rsidRPr="00205C29">
        <w:rPr>
          <w:rFonts w:ascii="PT Astra Serif" w:hAnsi="PT Astra Serif"/>
          <w:color w:val="000000" w:themeColor="text1"/>
          <w:sz w:val="28"/>
          <w:szCs w:val="28"/>
        </w:rPr>
        <w:t xml:space="preserve"> 775н Минтруда России</w:t>
      </w:r>
      <w:r w:rsidR="002C01BB" w:rsidRPr="00205C29">
        <w:rPr>
          <w:rFonts w:ascii="PT Astra Serif" w:hAnsi="PT Astra Serif" w:cs="PT Astra Serif"/>
          <w:color w:val="000000" w:themeColor="text1"/>
          <w:sz w:val="28"/>
          <w:szCs w:val="28"/>
        </w:rPr>
        <w:t xml:space="preserve"> </w:t>
      </w:r>
      <w:r w:rsidR="00F66EE1" w:rsidRPr="00702AFA">
        <w:rPr>
          <w:rFonts w:ascii="PT Astra Serif" w:hAnsi="PT Astra Serif" w:cs="PT Astra Serif"/>
          <w:sz w:val="28"/>
          <w:szCs w:val="28"/>
        </w:rPr>
        <w:t xml:space="preserve">в части идентификаторов </w:t>
      </w:r>
      <w:r w:rsidR="00F66EE1" w:rsidRPr="00702AFA">
        <w:rPr>
          <w:rFonts w:ascii="PT Astra Serif" w:hAnsi="PT Astra Serif"/>
          <w:sz w:val="28"/>
          <w:szCs w:val="28"/>
        </w:rPr>
        <w:t xml:space="preserve">1А, </w:t>
      </w:r>
      <w:r w:rsidR="00F66EE1">
        <w:rPr>
          <w:rFonts w:ascii="PT Astra Serif" w:hAnsi="PT Astra Serif"/>
          <w:sz w:val="28"/>
          <w:szCs w:val="28"/>
        </w:rPr>
        <w:t>2А, 3А</w:t>
      </w:r>
      <w:r w:rsidR="00F66EE1" w:rsidRPr="00702AFA">
        <w:rPr>
          <w:rFonts w:ascii="PT Astra Serif" w:hAnsi="PT Astra Serif"/>
          <w:sz w:val="28"/>
          <w:szCs w:val="28"/>
        </w:rPr>
        <w:t>,</w:t>
      </w:r>
      <w:r w:rsidR="00F66EE1">
        <w:rPr>
          <w:rFonts w:ascii="PT Astra Serif" w:hAnsi="PT Astra Serif"/>
          <w:sz w:val="28"/>
          <w:szCs w:val="28"/>
        </w:rPr>
        <w:t xml:space="preserve"> 4А, 5А, 6А, 1Б, 2Б, </w:t>
      </w:r>
      <w:r w:rsidR="00F66EE1" w:rsidRPr="00702AFA">
        <w:rPr>
          <w:rFonts w:ascii="PT Astra Serif" w:hAnsi="PT Astra Serif"/>
          <w:sz w:val="28"/>
          <w:szCs w:val="28"/>
        </w:rPr>
        <w:t xml:space="preserve">1В, </w:t>
      </w:r>
      <w:r w:rsidR="00F66EE1">
        <w:rPr>
          <w:rFonts w:ascii="PT Astra Serif" w:hAnsi="PT Astra Serif"/>
          <w:sz w:val="28"/>
          <w:szCs w:val="28"/>
        </w:rPr>
        <w:t>2В</w:t>
      </w:r>
      <w:r w:rsidR="00F66EE1" w:rsidRPr="00702AFA">
        <w:rPr>
          <w:rFonts w:ascii="PT Astra Serif" w:hAnsi="PT Astra Serif" w:cs="PT Astra Serif"/>
          <w:sz w:val="28"/>
          <w:szCs w:val="28"/>
        </w:rPr>
        <w:t>);</w:t>
      </w:r>
    </w:p>
    <w:p w14:paraId="546AE3D5" w14:textId="7682B18C" w:rsidR="00A507DE" w:rsidRPr="00205C29" w:rsidRDefault="00A507DE" w:rsidP="00A507DE">
      <w:pPr>
        <w:spacing w:after="0" w:line="240" w:lineRule="auto"/>
        <w:ind w:firstLine="709"/>
        <w:contextualSpacing/>
        <w:jc w:val="both"/>
        <w:rPr>
          <w:rFonts w:ascii="PT Astra Serif" w:hAnsi="PT Astra Serif" w:cs="PT Astra Serif"/>
          <w:sz w:val="28"/>
          <w:szCs w:val="28"/>
        </w:rPr>
      </w:pPr>
      <w:r w:rsidRPr="00205C29">
        <w:rPr>
          <w:rFonts w:ascii="PT Astra Serif" w:hAnsi="PT Astra Serif" w:cs="PT Astra Serif"/>
          <w:sz w:val="28"/>
          <w:szCs w:val="28"/>
        </w:rPr>
        <w:t xml:space="preserve">г) приостановление предоставления государственной услуги (в части идентификаторов </w:t>
      </w:r>
      <w:r w:rsidR="00F66EE1" w:rsidRPr="00702AFA">
        <w:rPr>
          <w:rFonts w:ascii="PT Astra Serif" w:hAnsi="PT Astra Serif"/>
          <w:sz w:val="28"/>
          <w:szCs w:val="28"/>
        </w:rPr>
        <w:t xml:space="preserve">1А, </w:t>
      </w:r>
      <w:r w:rsidR="00F66EE1">
        <w:rPr>
          <w:rFonts w:ascii="PT Astra Serif" w:hAnsi="PT Astra Serif"/>
          <w:sz w:val="28"/>
          <w:szCs w:val="28"/>
        </w:rPr>
        <w:t>2А, 3А</w:t>
      </w:r>
      <w:r w:rsidR="00F66EE1" w:rsidRPr="00702AFA">
        <w:rPr>
          <w:rFonts w:ascii="PT Astra Serif" w:hAnsi="PT Astra Serif"/>
          <w:sz w:val="28"/>
          <w:szCs w:val="28"/>
        </w:rPr>
        <w:t>,</w:t>
      </w:r>
      <w:r w:rsidR="00F66EE1">
        <w:rPr>
          <w:rFonts w:ascii="PT Astra Serif" w:hAnsi="PT Astra Serif"/>
          <w:sz w:val="28"/>
          <w:szCs w:val="28"/>
        </w:rPr>
        <w:t xml:space="preserve"> 4А, 5А, 6А</w:t>
      </w:r>
      <w:r w:rsidRPr="00205C29">
        <w:rPr>
          <w:rFonts w:ascii="PT Astra Serif" w:hAnsi="PT Astra Serif" w:cs="PT Astra Serif"/>
          <w:sz w:val="28"/>
          <w:szCs w:val="28"/>
        </w:rPr>
        <w:t>);</w:t>
      </w:r>
    </w:p>
    <w:p w14:paraId="2DE5E855" w14:textId="7E3B4FBA" w:rsidR="00A507DE" w:rsidRPr="00205C29" w:rsidRDefault="00A507DE" w:rsidP="00A507DE">
      <w:pPr>
        <w:spacing w:after="0" w:line="240" w:lineRule="auto"/>
        <w:ind w:firstLine="709"/>
        <w:contextualSpacing/>
        <w:jc w:val="both"/>
        <w:rPr>
          <w:rFonts w:ascii="PT Astra Serif" w:hAnsi="PT Astra Serif" w:cs="PT Astra Serif"/>
          <w:sz w:val="28"/>
          <w:szCs w:val="28"/>
        </w:rPr>
      </w:pPr>
      <w:r w:rsidRPr="00205C29">
        <w:rPr>
          <w:rFonts w:ascii="PT Astra Serif" w:hAnsi="PT Astra Serif" w:cs="PT Astra Serif"/>
          <w:sz w:val="28"/>
          <w:szCs w:val="28"/>
        </w:rPr>
        <w:t>д) принятие решения о предоставлении (</w:t>
      </w:r>
      <w:r w:rsidR="00004098" w:rsidRPr="00205C29">
        <w:rPr>
          <w:rFonts w:ascii="PT Astra Serif" w:hAnsi="PT Astra Serif" w:cs="PT Astra Serif"/>
          <w:sz w:val="28"/>
          <w:szCs w:val="28"/>
        </w:rPr>
        <w:t xml:space="preserve">об </w:t>
      </w:r>
      <w:r w:rsidRPr="00205C29">
        <w:rPr>
          <w:rFonts w:ascii="PT Astra Serif" w:hAnsi="PT Astra Serif" w:cs="PT Astra Serif"/>
          <w:sz w:val="28"/>
          <w:szCs w:val="28"/>
        </w:rPr>
        <w:t xml:space="preserve">отказе в предоставлении) государственной услуги (в части идентификаторов </w:t>
      </w:r>
      <w:r w:rsidR="00F66EE1" w:rsidRPr="00702AFA">
        <w:rPr>
          <w:rFonts w:ascii="PT Astra Serif" w:hAnsi="PT Astra Serif"/>
          <w:sz w:val="28"/>
          <w:szCs w:val="28"/>
        </w:rPr>
        <w:t xml:space="preserve">1А, </w:t>
      </w:r>
      <w:r w:rsidR="00F66EE1">
        <w:rPr>
          <w:rFonts w:ascii="PT Astra Serif" w:hAnsi="PT Astra Serif"/>
          <w:sz w:val="28"/>
          <w:szCs w:val="28"/>
        </w:rPr>
        <w:t>2А, 3А</w:t>
      </w:r>
      <w:r w:rsidR="00F66EE1" w:rsidRPr="00702AFA">
        <w:rPr>
          <w:rFonts w:ascii="PT Astra Serif" w:hAnsi="PT Astra Serif"/>
          <w:sz w:val="28"/>
          <w:szCs w:val="28"/>
        </w:rPr>
        <w:t>,</w:t>
      </w:r>
      <w:r w:rsidR="00F66EE1">
        <w:rPr>
          <w:rFonts w:ascii="PT Astra Serif" w:hAnsi="PT Astra Serif"/>
          <w:sz w:val="28"/>
          <w:szCs w:val="28"/>
        </w:rPr>
        <w:t xml:space="preserve"> 4А, 5А, 6А, 1Б, 2Б, </w:t>
      </w:r>
      <w:r w:rsidR="00F66EE1" w:rsidRPr="00702AFA">
        <w:rPr>
          <w:rFonts w:ascii="PT Astra Serif" w:hAnsi="PT Astra Serif"/>
          <w:sz w:val="28"/>
          <w:szCs w:val="28"/>
        </w:rPr>
        <w:t xml:space="preserve">1В, </w:t>
      </w:r>
      <w:r w:rsidR="00F66EE1">
        <w:rPr>
          <w:rFonts w:ascii="PT Astra Serif" w:hAnsi="PT Astra Serif"/>
          <w:sz w:val="28"/>
          <w:szCs w:val="28"/>
        </w:rPr>
        <w:t>2В</w:t>
      </w:r>
      <w:r w:rsidRPr="00205C29">
        <w:rPr>
          <w:rFonts w:ascii="PT Astra Serif" w:hAnsi="PT Astra Serif" w:cs="PT Astra Serif"/>
          <w:sz w:val="28"/>
          <w:szCs w:val="28"/>
        </w:rPr>
        <w:t>);</w:t>
      </w:r>
    </w:p>
    <w:p w14:paraId="680ED99F" w14:textId="14FAF91A" w:rsidR="00A507DE" w:rsidRPr="00A507DE" w:rsidRDefault="00A507DE" w:rsidP="00A507DE">
      <w:pPr>
        <w:spacing w:after="0" w:line="240" w:lineRule="auto"/>
        <w:ind w:firstLine="709"/>
        <w:contextualSpacing/>
        <w:jc w:val="both"/>
        <w:rPr>
          <w:rFonts w:ascii="PT Astra Serif" w:hAnsi="PT Astra Serif" w:cs="PT Astra Serif"/>
          <w:sz w:val="28"/>
          <w:szCs w:val="28"/>
        </w:rPr>
      </w:pPr>
      <w:r w:rsidRPr="00A376CB">
        <w:rPr>
          <w:rFonts w:ascii="PT Astra Serif" w:hAnsi="PT Astra Serif" w:cs="PT Astra Serif"/>
          <w:sz w:val="28"/>
          <w:szCs w:val="28"/>
        </w:rPr>
        <w:t xml:space="preserve">ж) предоставление результата государственной услуги (в части идентификаторов </w:t>
      </w:r>
      <w:r w:rsidR="00F66EE1" w:rsidRPr="00702AFA">
        <w:rPr>
          <w:rFonts w:ascii="PT Astra Serif" w:hAnsi="PT Astra Serif"/>
          <w:sz w:val="28"/>
          <w:szCs w:val="28"/>
        </w:rPr>
        <w:t xml:space="preserve">1А, </w:t>
      </w:r>
      <w:r w:rsidR="00F66EE1">
        <w:rPr>
          <w:rFonts w:ascii="PT Astra Serif" w:hAnsi="PT Astra Serif"/>
          <w:sz w:val="28"/>
          <w:szCs w:val="28"/>
        </w:rPr>
        <w:t>2А, 3А</w:t>
      </w:r>
      <w:r w:rsidR="00F66EE1" w:rsidRPr="00702AFA">
        <w:rPr>
          <w:rFonts w:ascii="PT Astra Serif" w:hAnsi="PT Astra Serif"/>
          <w:sz w:val="28"/>
          <w:szCs w:val="28"/>
        </w:rPr>
        <w:t>,</w:t>
      </w:r>
      <w:r w:rsidR="00F66EE1">
        <w:rPr>
          <w:rFonts w:ascii="PT Astra Serif" w:hAnsi="PT Astra Serif"/>
          <w:sz w:val="28"/>
          <w:szCs w:val="28"/>
        </w:rPr>
        <w:t xml:space="preserve"> 4А, 5А, 6А, 1Б, 2Б, </w:t>
      </w:r>
      <w:r w:rsidR="00F66EE1" w:rsidRPr="00702AFA">
        <w:rPr>
          <w:rFonts w:ascii="PT Astra Serif" w:hAnsi="PT Astra Serif"/>
          <w:sz w:val="28"/>
          <w:szCs w:val="28"/>
        </w:rPr>
        <w:t xml:space="preserve">1В, </w:t>
      </w:r>
      <w:r w:rsidR="00F66EE1">
        <w:rPr>
          <w:rFonts w:ascii="PT Astra Serif" w:hAnsi="PT Astra Serif"/>
          <w:sz w:val="28"/>
          <w:szCs w:val="28"/>
        </w:rPr>
        <w:t>2В</w:t>
      </w:r>
      <w:r w:rsidRPr="00A376CB">
        <w:rPr>
          <w:rFonts w:ascii="PT Astra Serif" w:hAnsi="PT Astra Serif" w:cs="PT Astra Serif"/>
          <w:sz w:val="28"/>
          <w:szCs w:val="28"/>
        </w:rPr>
        <w:t>).</w:t>
      </w:r>
    </w:p>
    <w:p w14:paraId="74D146DB" w14:textId="77777777" w:rsidR="006557ED" w:rsidRPr="005D3090" w:rsidRDefault="006557ED" w:rsidP="006557ED">
      <w:pPr>
        <w:spacing w:after="0" w:line="240" w:lineRule="auto"/>
        <w:ind w:firstLine="709"/>
        <w:contextualSpacing/>
        <w:jc w:val="both"/>
        <w:rPr>
          <w:rFonts w:ascii="PT Astra Serif" w:hAnsi="PT Astra Serif" w:cs="PT Astra Serif"/>
          <w:b/>
          <w:sz w:val="28"/>
          <w:szCs w:val="28"/>
        </w:rPr>
      </w:pPr>
      <w:r w:rsidRPr="005D3090">
        <w:rPr>
          <w:rFonts w:ascii="PT Astra Serif" w:hAnsi="PT Astra Serif" w:cs="PT Astra Serif"/>
          <w:b/>
          <w:sz w:val="28"/>
          <w:szCs w:val="28"/>
        </w:rPr>
        <w:t>3.2. Профилирование заявителя.</w:t>
      </w:r>
    </w:p>
    <w:p w14:paraId="1B983C51" w14:textId="0F209152" w:rsidR="006557ED" w:rsidRPr="00321818" w:rsidRDefault="006557ED" w:rsidP="006557ED">
      <w:pPr>
        <w:spacing w:after="0" w:line="240" w:lineRule="auto"/>
        <w:ind w:firstLine="709"/>
        <w:contextualSpacing/>
        <w:jc w:val="both"/>
        <w:rPr>
          <w:rFonts w:ascii="PT Astra Serif" w:hAnsi="PT Astra Serif" w:cs="PT Astra Serif"/>
          <w:sz w:val="28"/>
          <w:szCs w:val="28"/>
        </w:rPr>
      </w:pPr>
      <w:r w:rsidRPr="00321818">
        <w:rPr>
          <w:rFonts w:ascii="PT Astra Serif" w:hAnsi="PT Astra Serif" w:cs="PT Astra Serif"/>
          <w:sz w:val="28"/>
          <w:szCs w:val="28"/>
        </w:rPr>
        <w:t xml:space="preserve">Административная процедура профилирования заявителя заключается </w:t>
      </w:r>
      <w:r w:rsidR="00FA6967">
        <w:rPr>
          <w:rFonts w:ascii="PT Astra Serif" w:hAnsi="PT Astra Serif" w:cs="PT Astra Serif"/>
          <w:sz w:val="28"/>
          <w:szCs w:val="28"/>
        </w:rPr>
        <w:br/>
      </w:r>
      <w:r w:rsidRPr="00321818">
        <w:rPr>
          <w:rFonts w:ascii="PT Astra Serif" w:hAnsi="PT Astra Serif" w:cs="PT Astra Serif"/>
          <w:sz w:val="28"/>
          <w:szCs w:val="28"/>
        </w:rPr>
        <w:t>в анкетировании заявителя в целях определения категории (признаков) заявителя.</w:t>
      </w:r>
    </w:p>
    <w:p w14:paraId="3A4EB389" w14:textId="430D07BD" w:rsidR="006557ED" w:rsidRDefault="006557ED" w:rsidP="006557ED">
      <w:pPr>
        <w:spacing w:after="0" w:line="240" w:lineRule="auto"/>
        <w:ind w:firstLine="709"/>
        <w:contextualSpacing/>
        <w:jc w:val="both"/>
        <w:rPr>
          <w:rFonts w:ascii="PT Astra Serif" w:hAnsi="PT Astra Serif" w:cs="PT Astra Serif"/>
          <w:sz w:val="28"/>
          <w:szCs w:val="28"/>
        </w:rPr>
      </w:pPr>
      <w:r w:rsidRPr="00321818">
        <w:rPr>
          <w:rFonts w:ascii="PT Astra Serif" w:hAnsi="PT Astra Serif" w:cs="PT Astra Serif"/>
          <w:sz w:val="28"/>
          <w:szCs w:val="28"/>
        </w:rPr>
        <w:t xml:space="preserve">В приложении к настоящему </w:t>
      </w:r>
      <w:r w:rsidR="00F61B0E" w:rsidRPr="00321818">
        <w:rPr>
          <w:rFonts w:ascii="PT Astra Serif" w:hAnsi="PT Astra Serif" w:cs="PT Astra Serif"/>
          <w:sz w:val="28"/>
          <w:szCs w:val="28"/>
        </w:rPr>
        <w:t>А</w:t>
      </w:r>
      <w:r w:rsidRPr="00321818">
        <w:rPr>
          <w:rFonts w:ascii="PT Astra Serif" w:hAnsi="PT Astra Serif" w:cs="PT Astra Serif"/>
          <w:sz w:val="28"/>
          <w:szCs w:val="28"/>
        </w:rPr>
        <w:t xml:space="preserve">дминистративному регламенту приводятся идентификаторы, приведённые в </w:t>
      </w:r>
      <w:r w:rsidR="00FA6967">
        <w:rPr>
          <w:rFonts w:ascii="PT Astra Serif" w:hAnsi="PT Astra Serif" w:cs="PT Astra Serif"/>
          <w:sz w:val="28"/>
          <w:szCs w:val="28"/>
        </w:rPr>
        <w:t>т</w:t>
      </w:r>
      <w:r w:rsidRPr="00321818">
        <w:rPr>
          <w:rFonts w:ascii="PT Astra Serif" w:hAnsi="PT Astra Serif" w:cs="PT Astra Serif"/>
          <w:sz w:val="28"/>
          <w:szCs w:val="28"/>
        </w:rPr>
        <w:t xml:space="preserve">аблице 1 приложения № 1 к настоящему </w:t>
      </w:r>
      <w:r w:rsidR="00F61B0E" w:rsidRPr="00321818">
        <w:rPr>
          <w:rFonts w:ascii="PT Astra Serif" w:hAnsi="PT Astra Serif" w:cs="PT Astra Serif"/>
          <w:sz w:val="28"/>
          <w:szCs w:val="28"/>
        </w:rPr>
        <w:t>А</w:t>
      </w:r>
      <w:r w:rsidRPr="00321818">
        <w:rPr>
          <w:rFonts w:ascii="PT Astra Serif" w:hAnsi="PT Astra Serif" w:cs="PT Astra Serif"/>
          <w:sz w:val="28"/>
          <w:szCs w:val="28"/>
        </w:rPr>
        <w:t>дминистративному регламенту.</w:t>
      </w:r>
    </w:p>
    <w:p w14:paraId="49C42049" w14:textId="77777777" w:rsidR="006557ED" w:rsidRPr="009B69BE" w:rsidRDefault="006557ED" w:rsidP="006557ED">
      <w:pPr>
        <w:spacing w:after="0" w:line="240" w:lineRule="auto"/>
        <w:ind w:firstLine="709"/>
        <w:contextualSpacing/>
        <w:jc w:val="both"/>
        <w:rPr>
          <w:rFonts w:ascii="PT Astra Serif" w:hAnsi="PT Astra Serif" w:cs="PT Astra Serif"/>
          <w:b/>
          <w:sz w:val="28"/>
          <w:szCs w:val="28"/>
        </w:rPr>
      </w:pPr>
      <w:r w:rsidRPr="009B69BE">
        <w:rPr>
          <w:rFonts w:ascii="PT Astra Serif" w:hAnsi="PT Astra Serif" w:cs="PT Astra Serif"/>
          <w:b/>
          <w:sz w:val="28"/>
          <w:szCs w:val="28"/>
        </w:rPr>
        <w:t>3.3. Приём запроса и документов и (или) информации, необходимых для предоставления государственной услуги.</w:t>
      </w:r>
    </w:p>
    <w:p w14:paraId="0417645E" w14:textId="3D0EE15C" w:rsidR="006557ED" w:rsidRPr="009B69BE" w:rsidRDefault="006557ED" w:rsidP="006557ED">
      <w:pPr>
        <w:spacing w:after="0" w:line="240" w:lineRule="auto"/>
        <w:ind w:firstLine="709"/>
        <w:contextualSpacing/>
        <w:jc w:val="both"/>
        <w:rPr>
          <w:rFonts w:ascii="PT Astra Serif" w:hAnsi="PT Astra Serif" w:cs="PT Astra Serif"/>
          <w:sz w:val="28"/>
          <w:szCs w:val="28"/>
        </w:rPr>
      </w:pPr>
      <w:r w:rsidRPr="009B69BE">
        <w:rPr>
          <w:rFonts w:ascii="PT Astra Serif" w:hAnsi="PT Astra Serif" w:cs="PT Astra Serif"/>
          <w:sz w:val="28"/>
          <w:szCs w:val="28"/>
        </w:rPr>
        <w:t xml:space="preserve">3.3.1. </w:t>
      </w:r>
      <w:r w:rsidR="00E61D72" w:rsidRPr="00FA6967">
        <w:rPr>
          <w:rFonts w:ascii="PT Astra Serif" w:hAnsi="PT Astra Serif" w:cs="PT Astra Serif"/>
          <w:sz w:val="28"/>
          <w:szCs w:val="28"/>
        </w:rPr>
        <w:t>Состав</w:t>
      </w:r>
      <w:r w:rsidRPr="00FA6967">
        <w:rPr>
          <w:rFonts w:ascii="PT Astra Serif" w:hAnsi="PT Astra Serif" w:cs="PT Astra Serif"/>
          <w:sz w:val="28"/>
          <w:szCs w:val="28"/>
        </w:rPr>
        <w:t xml:space="preserve"> запроса</w:t>
      </w:r>
      <w:r w:rsidRPr="009B69BE">
        <w:rPr>
          <w:rFonts w:ascii="PT Astra Serif" w:hAnsi="PT Astra Serif" w:cs="PT Astra Serif"/>
          <w:sz w:val="28"/>
          <w:szCs w:val="28"/>
        </w:rPr>
        <w:t xml:space="preserve"> о предоставлении государственной услуги и переч</w:t>
      </w:r>
      <w:r w:rsidR="00E61D72" w:rsidRPr="009B69BE">
        <w:rPr>
          <w:rFonts w:ascii="PT Astra Serif" w:hAnsi="PT Astra Serif" w:cs="PT Astra Serif"/>
          <w:sz w:val="28"/>
          <w:szCs w:val="28"/>
        </w:rPr>
        <w:t>ень</w:t>
      </w:r>
      <w:r w:rsidRPr="009B69BE">
        <w:rPr>
          <w:rFonts w:ascii="PT Astra Serif" w:hAnsi="PT Astra Serif" w:cs="PT Astra Serif"/>
          <w:sz w:val="28"/>
          <w:szCs w:val="28"/>
        </w:rPr>
        <w:t xml:space="preserve"> документов и (или) информации, необходимых для пред</w:t>
      </w:r>
      <w:r w:rsidR="00004098" w:rsidRPr="009B69BE">
        <w:rPr>
          <w:rFonts w:ascii="PT Astra Serif" w:hAnsi="PT Astra Serif" w:cs="PT Astra Serif"/>
          <w:sz w:val="28"/>
          <w:szCs w:val="28"/>
        </w:rPr>
        <w:t>о</w:t>
      </w:r>
      <w:r w:rsidRPr="009B69BE">
        <w:rPr>
          <w:rFonts w:ascii="PT Astra Serif" w:hAnsi="PT Astra Serif" w:cs="PT Astra Serif"/>
          <w:sz w:val="28"/>
          <w:szCs w:val="28"/>
        </w:rPr>
        <w:t>ставления государственной услуги в соответствии с категорией (признаками) заявителя, а также способы подачи указанн</w:t>
      </w:r>
      <w:r w:rsidR="00FA6967">
        <w:rPr>
          <w:rFonts w:ascii="PT Astra Serif" w:hAnsi="PT Astra Serif" w:cs="PT Astra Serif"/>
          <w:sz w:val="28"/>
          <w:szCs w:val="28"/>
        </w:rPr>
        <w:t>ого</w:t>
      </w:r>
      <w:r w:rsidRPr="009B69BE">
        <w:rPr>
          <w:rFonts w:ascii="PT Astra Serif" w:hAnsi="PT Astra Serif" w:cs="PT Astra Serif"/>
          <w:sz w:val="28"/>
          <w:szCs w:val="28"/>
        </w:rPr>
        <w:t xml:space="preserve"> запроса, документов и (или) информации приведены в </w:t>
      </w:r>
      <w:r w:rsidR="00285819">
        <w:rPr>
          <w:rFonts w:ascii="PT Astra Serif" w:hAnsi="PT Astra Serif" w:cs="PT Astra Serif"/>
          <w:sz w:val="28"/>
          <w:szCs w:val="28"/>
        </w:rPr>
        <w:t>т</w:t>
      </w:r>
      <w:r w:rsidRPr="009B69BE">
        <w:rPr>
          <w:rFonts w:ascii="PT Astra Serif" w:hAnsi="PT Astra Serif" w:cs="PT Astra Serif"/>
          <w:sz w:val="28"/>
          <w:szCs w:val="28"/>
        </w:rPr>
        <w:t xml:space="preserve">аблице 2 приложения № 1 к настоящему </w:t>
      </w:r>
      <w:r w:rsidR="00F61B0E" w:rsidRPr="009B69BE">
        <w:rPr>
          <w:rFonts w:ascii="PT Astra Serif" w:hAnsi="PT Astra Serif" w:cs="PT Astra Serif"/>
          <w:sz w:val="28"/>
          <w:szCs w:val="28"/>
        </w:rPr>
        <w:t>А</w:t>
      </w:r>
      <w:r w:rsidRPr="009B69BE">
        <w:rPr>
          <w:rFonts w:ascii="PT Astra Serif" w:hAnsi="PT Astra Serif" w:cs="PT Astra Serif"/>
          <w:sz w:val="28"/>
          <w:szCs w:val="28"/>
        </w:rPr>
        <w:t>дминистративному регламенту.</w:t>
      </w:r>
    </w:p>
    <w:p w14:paraId="10722771" w14:textId="29148BC5" w:rsidR="006557ED" w:rsidRPr="00C30F05" w:rsidRDefault="006557ED" w:rsidP="006557ED">
      <w:pPr>
        <w:spacing w:after="0" w:line="240" w:lineRule="auto"/>
        <w:ind w:firstLine="709"/>
        <w:contextualSpacing/>
        <w:jc w:val="both"/>
        <w:rPr>
          <w:rFonts w:ascii="PT Astra Serif" w:hAnsi="PT Astra Serif" w:cs="PT Astra Serif"/>
          <w:sz w:val="28"/>
          <w:szCs w:val="28"/>
        </w:rPr>
      </w:pPr>
      <w:r w:rsidRPr="00C30F05">
        <w:rPr>
          <w:rFonts w:ascii="PT Astra Serif" w:hAnsi="PT Astra Serif" w:cs="PT Astra Serif"/>
          <w:sz w:val="28"/>
          <w:szCs w:val="28"/>
        </w:rPr>
        <w:t xml:space="preserve">Основания для принятия решения об отказе в приёме запроса и документов и (или) информации приведены в </w:t>
      </w:r>
      <w:r w:rsidR="008B07D1">
        <w:rPr>
          <w:rFonts w:ascii="PT Astra Serif" w:hAnsi="PT Astra Serif" w:cs="PT Astra Serif"/>
          <w:sz w:val="28"/>
          <w:szCs w:val="28"/>
        </w:rPr>
        <w:t>т</w:t>
      </w:r>
      <w:r w:rsidRPr="00C30F05">
        <w:rPr>
          <w:rFonts w:ascii="PT Astra Serif" w:hAnsi="PT Astra Serif" w:cs="PT Astra Serif"/>
          <w:sz w:val="28"/>
          <w:szCs w:val="28"/>
        </w:rPr>
        <w:t xml:space="preserve">аблице 3 приложения № 1 к настоящему </w:t>
      </w:r>
      <w:r w:rsidR="00F61B0E" w:rsidRPr="00C30F05">
        <w:rPr>
          <w:rFonts w:ascii="PT Astra Serif" w:hAnsi="PT Astra Serif" w:cs="PT Astra Serif"/>
          <w:sz w:val="28"/>
          <w:szCs w:val="28"/>
        </w:rPr>
        <w:t>А</w:t>
      </w:r>
      <w:r w:rsidRPr="00C30F05">
        <w:rPr>
          <w:rFonts w:ascii="PT Astra Serif" w:hAnsi="PT Astra Serif" w:cs="PT Astra Serif"/>
          <w:sz w:val="28"/>
          <w:szCs w:val="28"/>
        </w:rPr>
        <w:t>дминистративному регламенту.</w:t>
      </w:r>
    </w:p>
    <w:p w14:paraId="065FE3DC" w14:textId="77777777" w:rsidR="006557ED" w:rsidRPr="008B07D1" w:rsidRDefault="006557ED" w:rsidP="006557ED">
      <w:pPr>
        <w:spacing w:after="0" w:line="240" w:lineRule="auto"/>
        <w:ind w:firstLine="709"/>
        <w:contextualSpacing/>
        <w:jc w:val="both"/>
        <w:rPr>
          <w:rFonts w:ascii="PT Astra Serif" w:hAnsi="PT Astra Serif" w:cs="PT Astra Serif"/>
          <w:sz w:val="28"/>
          <w:szCs w:val="28"/>
        </w:rPr>
      </w:pPr>
      <w:r w:rsidRPr="008B07D1">
        <w:rPr>
          <w:rFonts w:ascii="PT Astra Serif" w:hAnsi="PT Astra Serif" w:cs="PT Astra Serif"/>
          <w:sz w:val="28"/>
          <w:szCs w:val="28"/>
        </w:rPr>
        <w:t>3.3.2. Способы установления личности заявителя (представителя заявителя).</w:t>
      </w:r>
    </w:p>
    <w:p w14:paraId="27B51F2D" w14:textId="63E416FA" w:rsidR="006557ED" w:rsidRDefault="006557ED" w:rsidP="006557ED">
      <w:pPr>
        <w:spacing w:after="0" w:line="240" w:lineRule="auto"/>
        <w:ind w:firstLine="709"/>
        <w:contextualSpacing/>
        <w:jc w:val="both"/>
        <w:rPr>
          <w:rFonts w:ascii="PT Astra Serif" w:hAnsi="PT Astra Serif" w:cs="PT Astra Serif"/>
          <w:sz w:val="28"/>
          <w:szCs w:val="28"/>
        </w:rPr>
      </w:pPr>
      <w:r w:rsidRPr="008B07D1">
        <w:rPr>
          <w:rFonts w:ascii="PT Astra Serif" w:hAnsi="PT Astra Serif" w:cs="PT Astra Serif"/>
          <w:sz w:val="28"/>
          <w:szCs w:val="28"/>
        </w:rPr>
        <w:t>Вне зависимости от способа подачи заявления способом установления личности (идентификации) заявителя</w:t>
      </w:r>
      <w:r w:rsidR="00E61D72" w:rsidRPr="008B07D1">
        <w:rPr>
          <w:rFonts w:ascii="PT Astra Serif" w:hAnsi="PT Astra Serif" w:cs="PT Astra Serif"/>
          <w:sz w:val="28"/>
          <w:szCs w:val="28"/>
        </w:rPr>
        <w:t xml:space="preserve"> (представителя заявителя) при </w:t>
      </w:r>
      <w:r w:rsidR="00E61D72" w:rsidRPr="008B07D1">
        <w:rPr>
          <w:rFonts w:ascii="PT Astra Serif" w:hAnsi="PT Astra Serif" w:cs="PT Astra Serif"/>
          <w:sz w:val="28"/>
          <w:szCs w:val="28"/>
        </w:rPr>
        <w:lastRenderedPageBreak/>
        <w:t xml:space="preserve">взаимодействии </w:t>
      </w:r>
      <w:r w:rsidRPr="008B07D1">
        <w:rPr>
          <w:rFonts w:ascii="PT Astra Serif" w:hAnsi="PT Astra Serif" w:cs="PT Astra Serif"/>
          <w:sz w:val="28"/>
          <w:szCs w:val="28"/>
        </w:rPr>
        <w:t>с заявителями</w:t>
      </w:r>
      <w:r w:rsidR="00E61D72" w:rsidRPr="008B07D1">
        <w:rPr>
          <w:rFonts w:ascii="PT Astra Serif" w:hAnsi="PT Astra Serif" w:cs="PT Astra Serif"/>
          <w:sz w:val="28"/>
          <w:szCs w:val="28"/>
        </w:rPr>
        <w:t xml:space="preserve"> (представителями заявителей)</w:t>
      </w:r>
      <w:r w:rsidRPr="008B07D1">
        <w:rPr>
          <w:rFonts w:ascii="PT Astra Serif" w:hAnsi="PT Astra Serif" w:cs="PT Astra Serif"/>
          <w:sz w:val="28"/>
          <w:szCs w:val="28"/>
        </w:rPr>
        <w:t xml:space="preserve"> является документ, удостоверяющий личность.</w:t>
      </w:r>
    </w:p>
    <w:p w14:paraId="39F7447D" w14:textId="50C47A35" w:rsidR="007A7864" w:rsidRPr="006C27E3" w:rsidRDefault="007A7864" w:rsidP="007A7864">
      <w:pPr>
        <w:spacing w:after="0" w:line="240" w:lineRule="auto"/>
        <w:ind w:firstLine="709"/>
        <w:contextualSpacing/>
        <w:jc w:val="both"/>
        <w:rPr>
          <w:rFonts w:ascii="PT Astra Serif" w:hAnsi="PT Astra Serif" w:cs="PT Astra Serif"/>
          <w:sz w:val="28"/>
          <w:szCs w:val="28"/>
        </w:rPr>
      </w:pPr>
      <w:r w:rsidRPr="006C27E3">
        <w:rPr>
          <w:rFonts w:ascii="PT Astra Serif" w:hAnsi="PT Astra Serif" w:cs="PT Astra Serif"/>
          <w:sz w:val="28"/>
          <w:szCs w:val="28"/>
        </w:rPr>
        <w:t>3.3.3. Государственная услуга предусматривает возможность приёма заявления и документов, необходимых</w:t>
      </w:r>
      <w:r>
        <w:rPr>
          <w:rFonts w:ascii="PT Astra Serif" w:hAnsi="PT Astra Serif" w:cs="PT Astra Serif"/>
          <w:sz w:val="28"/>
          <w:szCs w:val="28"/>
        </w:rPr>
        <w:t xml:space="preserve"> </w:t>
      </w:r>
      <w:r w:rsidRPr="006C27E3">
        <w:rPr>
          <w:rFonts w:ascii="PT Astra Serif" w:hAnsi="PT Astra Serif" w:cs="PT Astra Serif"/>
          <w:sz w:val="28"/>
          <w:szCs w:val="28"/>
        </w:rPr>
        <w:t>для предоставления государственной услуги, по выбору заявителя (представителя заявителя) независимо от его места жительства или места пребывания.</w:t>
      </w:r>
    </w:p>
    <w:p w14:paraId="09D60833" w14:textId="529FB788" w:rsidR="007A7864" w:rsidRPr="006C27E3" w:rsidRDefault="007A7864" w:rsidP="007A7864">
      <w:pPr>
        <w:spacing w:after="0" w:line="240" w:lineRule="auto"/>
        <w:ind w:firstLine="709"/>
        <w:contextualSpacing/>
        <w:jc w:val="both"/>
        <w:rPr>
          <w:rFonts w:ascii="PT Astra Serif" w:hAnsi="PT Astra Serif" w:cs="PT Astra Serif"/>
          <w:sz w:val="28"/>
          <w:szCs w:val="28"/>
        </w:rPr>
      </w:pPr>
      <w:r w:rsidRPr="006C27E3">
        <w:rPr>
          <w:rFonts w:ascii="PT Astra Serif" w:hAnsi="PT Astra Serif" w:cs="PT Astra Serif"/>
          <w:sz w:val="28"/>
          <w:szCs w:val="28"/>
        </w:rPr>
        <w:t xml:space="preserve">3.3.4. Регистрация заявления и приложенных к нему документов осуществляется </w:t>
      </w:r>
      <w:r>
        <w:rPr>
          <w:rFonts w:ascii="PT Astra Serif" w:hAnsi="PT Astra Serif" w:cs="PT Astra Serif"/>
          <w:bCs/>
          <w:sz w:val="28"/>
          <w:szCs w:val="28"/>
        </w:rPr>
        <w:t>в Агентстве</w:t>
      </w:r>
      <w:r w:rsidRPr="006C27E3">
        <w:rPr>
          <w:rFonts w:ascii="PT Astra Serif" w:hAnsi="PT Astra Serif" w:cs="PT Astra Serif"/>
          <w:bCs/>
          <w:sz w:val="28"/>
          <w:szCs w:val="28"/>
        </w:rPr>
        <w:t xml:space="preserve"> </w:t>
      </w:r>
      <w:r w:rsidRPr="006C27E3">
        <w:rPr>
          <w:rFonts w:ascii="PT Astra Serif" w:hAnsi="PT Astra Serif" w:cs="PT Astra Serif"/>
          <w:sz w:val="28"/>
          <w:szCs w:val="28"/>
        </w:rPr>
        <w:t>не позднее 1 рабочего дня со дня представления заявления и документов.</w:t>
      </w:r>
    </w:p>
    <w:p w14:paraId="4A71AE54" w14:textId="77777777" w:rsidR="006F0DC3" w:rsidRDefault="006F0DC3" w:rsidP="006F0DC3">
      <w:pPr>
        <w:tabs>
          <w:tab w:val="left" w:pos="1560"/>
        </w:tabs>
        <w:spacing w:after="0" w:line="240" w:lineRule="auto"/>
        <w:ind w:firstLine="709"/>
        <w:jc w:val="both"/>
        <w:rPr>
          <w:rFonts w:ascii="PT Astra Serif" w:hAnsi="PT Astra Serif"/>
          <w:b/>
          <w:sz w:val="28"/>
          <w:szCs w:val="28"/>
        </w:rPr>
      </w:pPr>
      <w:r w:rsidRPr="003105E0">
        <w:rPr>
          <w:rFonts w:ascii="PT Astra Serif" w:hAnsi="PT Astra Serif"/>
          <w:b/>
          <w:sz w:val="28"/>
          <w:szCs w:val="28"/>
        </w:rPr>
        <w:t>3.4. Получение дополнительных сведений от заявителя.</w:t>
      </w:r>
    </w:p>
    <w:p w14:paraId="6119C502" w14:textId="77777777" w:rsidR="00FE76E2" w:rsidRPr="00FE76E2" w:rsidRDefault="006F0DC3" w:rsidP="00FE76E2">
      <w:pPr>
        <w:pStyle w:val="ConsPlusNormal"/>
        <w:ind w:firstLine="709"/>
        <w:jc w:val="both"/>
        <w:rPr>
          <w:rFonts w:ascii="PT Astra Serif" w:hAnsi="PT Astra Serif"/>
          <w:sz w:val="28"/>
          <w:szCs w:val="28"/>
        </w:rPr>
      </w:pPr>
      <w:r w:rsidRPr="00231AC6">
        <w:rPr>
          <w:rFonts w:ascii="PT Astra Serif" w:hAnsi="PT Astra Serif"/>
          <w:bCs/>
          <w:sz w:val="28"/>
          <w:szCs w:val="28"/>
        </w:rPr>
        <w:t xml:space="preserve">Основанием для получения от заявителя </w:t>
      </w:r>
      <w:r w:rsidR="00E61D72" w:rsidRPr="00231AC6">
        <w:rPr>
          <w:rFonts w:ascii="PT Astra Serif" w:hAnsi="PT Astra Serif"/>
          <w:bCs/>
          <w:sz w:val="28"/>
          <w:szCs w:val="28"/>
        </w:rPr>
        <w:t xml:space="preserve">(представителя заявителя) </w:t>
      </w:r>
      <w:r w:rsidRPr="00231AC6">
        <w:rPr>
          <w:rFonts w:ascii="PT Astra Serif" w:hAnsi="PT Astra Serif"/>
          <w:bCs/>
          <w:sz w:val="28"/>
          <w:szCs w:val="28"/>
        </w:rPr>
        <w:t xml:space="preserve">дополнительных документов и (или) информации в процессе предоставления государственной услуги является </w:t>
      </w:r>
      <w:r w:rsidR="00B41C84" w:rsidRPr="00231AC6">
        <w:rPr>
          <w:rFonts w:ascii="PT Astra Serif" w:hAnsi="PT Astra Serif"/>
          <w:bCs/>
          <w:sz w:val="28"/>
          <w:szCs w:val="28"/>
        </w:rPr>
        <w:t xml:space="preserve">запрос </w:t>
      </w:r>
      <w:r w:rsidR="00B41C84" w:rsidRPr="00231AC6">
        <w:rPr>
          <w:rFonts w:ascii="PT Astra Serif" w:hAnsi="PT Astra Serif"/>
          <w:sz w:val="28"/>
          <w:szCs w:val="28"/>
        </w:rPr>
        <w:t xml:space="preserve">Агентства в случае их непредоставления </w:t>
      </w:r>
      <w:r w:rsidR="00231AC6" w:rsidRPr="00231AC6">
        <w:rPr>
          <w:rFonts w:ascii="PT Astra Serif" w:hAnsi="PT Astra Serif"/>
          <w:bCs/>
          <w:sz w:val="28"/>
          <w:szCs w:val="28"/>
        </w:rPr>
        <w:t xml:space="preserve">заявителем (представителем заявителя) </w:t>
      </w:r>
      <w:r w:rsidR="00231AC6" w:rsidRPr="00231AC6">
        <w:rPr>
          <w:rFonts w:ascii="PT Astra Serif" w:hAnsi="PT Astra Serif"/>
          <w:sz w:val="28"/>
          <w:szCs w:val="28"/>
        </w:rPr>
        <w:t xml:space="preserve">при подаче заявления </w:t>
      </w:r>
      <w:r w:rsidR="00B41C84" w:rsidRPr="00231AC6">
        <w:rPr>
          <w:rFonts w:ascii="PT Astra Serif" w:hAnsi="PT Astra Serif"/>
          <w:sz w:val="28"/>
          <w:szCs w:val="28"/>
        </w:rPr>
        <w:t xml:space="preserve">у работодателя в соответствии с </w:t>
      </w:r>
      <w:hyperlink r:id="rId22">
        <w:r w:rsidR="00B41C84" w:rsidRPr="00231AC6">
          <w:rPr>
            <w:rFonts w:ascii="PT Astra Serif" w:hAnsi="PT Astra Serif"/>
            <w:color w:val="000000" w:themeColor="text1"/>
            <w:sz w:val="28"/>
            <w:szCs w:val="28"/>
          </w:rPr>
          <w:t>пунктом 15</w:t>
        </w:r>
      </w:hyperlink>
      <w:r w:rsidR="00B41C84" w:rsidRPr="00231AC6">
        <w:rPr>
          <w:rFonts w:ascii="PT Astra Serif" w:hAnsi="PT Astra Serif"/>
          <w:color w:val="000000" w:themeColor="text1"/>
          <w:sz w:val="28"/>
          <w:szCs w:val="28"/>
        </w:rPr>
        <w:t xml:space="preserve"> Пор</w:t>
      </w:r>
      <w:r w:rsidR="00B41C84" w:rsidRPr="00231AC6">
        <w:rPr>
          <w:rFonts w:ascii="PT Astra Serif" w:hAnsi="PT Astra Serif"/>
          <w:sz w:val="28"/>
          <w:szCs w:val="28"/>
        </w:rPr>
        <w:t xml:space="preserve">ядка проведения государственной экспертизы условий труда, утвержденного приказом </w:t>
      </w:r>
      <w:r w:rsidR="00231AC6" w:rsidRPr="00231AC6">
        <w:rPr>
          <w:rFonts w:ascii="PT Astra Serif" w:hAnsi="PT Astra Serif"/>
          <w:sz w:val="28"/>
          <w:szCs w:val="28"/>
        </w:rPr>
        <w:t>№</w:t>
      </w:r>
      <w:r w:rsidR="00B41C84" w:rsidRPr="00231AC6">
        <w:rPr>
          <w:rFonts w:ascii="PT Astra Serif" w:hAnsi="PT Astra Serif"/>
          <w:sz w:val="28"/>
          <w:szCs w:val="28"/>
        </w:rPr>
        <w:t xml:space="preserve"> 775н Минтруда России, если их отсутствие не позволяет обеспечить проведение государственной экспертизы условий труда.</w:t>
      </w:r>
      <w:bookmarkStart w:id="9" w:name="P85"/>
      <w:bookmarkEnd w:id="9"/>
    </w:p>
    <w:p w14:paraId="066F7D3C" w14:textId="122CF0AD" w:rsidR="00231AC6" w:rsidRPr="005737C0" w:rsidRDefault="00231AC6" w:rsidP="00FE76E2">
      <w:pPr>
        <w:pStyle w:val="ConsPlusNormal"/>
        <w:ind w:firstLine="709"/>
        <w:jc w:val="both"/>
        <w:rPr>
          <w:rFonts w:ascii="PT Astra Serif" w:hAnsi="PT Astra Serif"/>
          <w:sz w:val="28"/>
          <w:szCs w:val="28"/>
        </w:rPr>
      </w:pPr>
      <w:r w:rsidRPr="005737C0">
        <w:rPr>
          <w:rFonts w:ascii="PT Astra Serif" w:hAnsi="PT Astra Serif"/>
          <w:bCs/>
          <w:sz w:val="28"/>
          <w:szCs w:val="28"/>
        </w:rPr>
        <w:t xml:space="preserve">Заявители (представители заявителя) </w:t>
      </w:r>
      <w:r w:rsidR="005737C0">
        <w:rPr>
          <w:rFonts w:ascii="PT Astra Serif" w:hAnsi="PT Astra Serif"/>
          <w:bCs/>
          <w:sz w:val="28"/>
          <w:szCs w:val="28"/>
        </w:rPr>
        <w:t xml:space="preserve">должны представить в Агентство дополнительные документы и материалы </w:t>
      </w:r>
      <w:r w:rsidR="006F0DC3" w:rsidRPr="005737C0">
        <w:rPr>
          <w:rFonts w:ascii="PT Astra Serif" w:hAnsi="PT Astra Serif" w:cs="PT Astra Serif"/>
          <w:sz w:val="28"/>
          <w:szCs w:val="28"/>
        </w:rPr>
        <w:t xml:space="preserve">в течение </w:t>
      </w:r>
      <w:r w:rsidRPr="005737C0">
        <w:rPr>
          <w:rFonts w:ascii="PT Astra Serif" w:hAnsi="PT Astra Serif"/>
          <w:sz w:val="28"/>
          <w:szCs w:val="28"/>
        </w:rPr>
        <w:t xml:space="preserve">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w:t>
      </w:r>
      <w:hyperlink r:id="rId23">
        <w:r w:rsidRPr="005737C0">
          <w:rPr>
            <w:rFonts w:ascii="PT Astra Serif" w:hAnsi="PT Astra Serif"/>
            <w:color w:val="000000" w:themeColor="text1"/>
            <w:sz w:val="28"/>
            <w:szCs w:val="28"/>
          </w:rPr>
          <w:t>форме</w:t>
        </w:r>
      </w:hyperlink>
      <w:r w:rsidRPr="005737C0">
        <w:rPr>
          <w:rFonts w:ascii="PT Astra Serif" w:hAnsi="PT Astra Serif"/>
          <w:color w:val="000000" w:themeColor="text1"/>
          <w:sz w:val="28"/>
          <w:szCs w:val="28"/>
        </w:rPr>
        <w:t xml:space="preserve"> </w:t>
      </w:r>
      <w:r w:rsidRPr="005737C0">
        <w:rPr>
          <w:rFonts w:ascii="PT Astra Serif" w:hAnsi="PT Astra Serif"/>
          <w:sz w:val="28"/>
          <w:szCs w:val="28"/>
        </w:rPr>
        <w:t>согласно приложению № 4 к приказу № 765н Минтруда России</w:t>
      </w:r>
      <w:r w:rsidR="005737C0">
        <w:rPr>
          <w:rFonts w:ascii="PT Astra Serif" w:hAnsi="PT Astra Serif"/>
          <w:sz w:val="28"/>
          <w:szCs w:val="28"/>
        </w:rPr>
        <w:t>.</w:t>
      </w:r>
      <w:r w:rsidRPr="005737C0">
        <w:rPr>
          <w:rFonts w:ascii="PT Astra Serif" w:hAnsi="PT Astra Serif"/>
          <w:sz w:val="28"/>
          <w:szCs w:val="28"/>
        </w:rPr>
        <w:t xml:space="preserve"> </w:t>
      </w:r>
    </w:p>
    <w:p w14:paraId="2DCC7464" w14:textId="4B54D66E" w:rsidR="00A31DDB" w:rsidRPr="00A31DDB" w:rsidRDefault="00A31DDB" w:rsidP="00A31DDB">
      <w:pPr>
        <w:spacing w:after="0" w:line="240" w:lineRule="auto"/>
        <w:ind w:firstLine="709"/>
        <w:contextualSpacing/>
        <w:jc w:val="both"/>
        <w:rPr>
          <w:rFonts w:ascii="PT Astra Serif" w:hAnsi="PT Astra Serif" w:cs="PT Astra Serif"/>
          <w:bCs/>
          <w:sz w:val="28"/>
          <w:szCs w:val="28"/>
        </w:rPr>
      </w:pPr>
      <w:r w:rsidRPr="00A31DDB">
        <w:rPr>
          <w:rFonts w:ascii="PT Astra Serif" w:hAnsi="PT Astra Serif" w:cs="PT Astra Serif"/>
          <w:bCs/>
          <w:sz w:val="28"/>
          <w:szCs w:val="28"/>
        </w:rPr>
        <w:t>При необходимости получения от заявителя дополнительных сведений</w:t>
      </w:r>
      <w:r w:rsidRPr="00A31DDB">
        <w:rPr>
          <w:rFonts w:ascii="PT Astra Serif" w:hAnsi="PT Astra Serif" w:cs="PT Astra Serif"/>
          <w:sz w:val="28"/>
          <w:szCs w:val="28"/>
        </w:rPr>
        <w:t xml:space="preserve"> </w:t>
      </w:r>
      <w:r>
        <w:rPr>
          <w:rFonts w:ascii="PT Astra Serif" w:hAnsi="PT Astra Serif" w:cs="PT Astra Serif"/>
          <w:bCs/>
          <w:sz w:val="28"/>
          <w:szCs w:val="28"/>
        </w:rPr>
        <w:t>есть</w:t>
      </w:r>
      <w:r w:rsidRPr="00A31DDB">
        <w:rPr>
          <w:rFonts w:ascii="PT Astra Serif" w:hAnsi="PT Astra Serif" w:cs="PT Astra Serif"/>
          <w:bCs/>
          <w:sz w:val="28"/>
          <w:szCs w:val="28"/>
        </w:rPr>
        <w:t xml:space="preserve"> необходимость приостановления предоставления государственной услуги.</w:t>
      </w:r>
    </w:p>
    <w:p w14:paraId="408D1B08" w14:textId="30B3570E" w:rsidR="00A22853" w:rsidRDefault="00A22853" w:rsidP="00A22853">
      <w:pPr>
        <w:tabs>
          <w:tab w:val="left" w:pos="1560"/>
        </w:tabs>
        <w:spacing w:after="0" w:line="240" w:lineRule="auto"/>
        <w:ind w:firstLine="709"/>
        <w:jc w:val="both"/>
        <w:rPr>
          <w:rFonts w:ascii="PT Astra Serif" w:hAnsi="PT Astra Serif"/>
          <w:b/>
          <w:sz w:val="28"/>
          <w:szCs w:val="28"/>
        </w:rPr>
      </w:pPr>
      <w:r w:rsidRPr="003105E0">
        <w:rPr>
          <w:rFonts w:ascii="PT Astra Serif" w:hAnsi="PT Astra Serif"/>
          <w:b/>
          <w:sz w:val="28"/>
          <w:szCs w:val="28"/>
        </w:rPr>
        <w:t>3.5. Приостановление предоставления государственной услуги.</w:t>
      </w:r>
    </w:p>
    <w:p w14:paraId="2372196E" w14:textId="09B11A44" w:rsidR="00A22853" w:rsidRPr="003105E0" w:rsidRDefault="00A22853" w:rsidP="00A22853">
      <w:pPr>
        <w:tabs>
          <w:tab w:val="left" w:pos="1560"/>
        </w:tabs>
        <w:spacing w:after="0" w:line="240" w:lineRule="auto"/>
        <w:ind w:firstLine="709"/>
        <w:jc w:val="both"/>
        <w:rPr>
          <w:rFonts w:ascii="PT Astra Serif" w:hAnsi="PT Astra Serif"/>
          <w:sz w:val="28"/>
          <w:szCs w:val="28"/>
        </w:rPr>
      </w:pPr>
      <w:r w:rsidRPr="003105E0">
        <w:rPr>
          <w:rFonts w:ascii="PT Astra Serif" w:hAnsi="PT Astra Serif"/>
          <w:sz w:val="28"/>
          <w:szCs w:val="28"/>
        </w:rPr>
        <w:t xml:space="preserve">Основания для приостановления предоставления государственной услуги приведены в </w:t>
      </w:r>
      <w:r w:rsidR="003105E0" w:rsidRPr="003105E0">
        <w:rPr>
          <w:rFonts w:ascii="PT Astra Serif" w:hAnsi="PT Astra Serif"/>
          <w:sz w:val="28"/>
          <w:szCs w:val="28"/>
        </w:rPr>
        <w:t>т</w:t>
      </w:r>
      <w:r w:rsidRPr="003105E0">
        <w:rPr>
          <w:rFonts w:ascii="PT Astra Serif" w:hAnsi="PT Astra Serif"/>
          <w:sz w:val="28"/>
          <w:szCs w:val="28"/>
        </w:rPr>
        <w:t xml:space="preserve">аблице 3 приложения № 1 к настоящему </w:t>
      </w:r>
      <w:r w:rsidR="00F61B0E" w:rsidRPr="003105E0">
        <w:rPr>
          <w:rFonts w:ascii="PT Astra Serif" w:hAnsi="PT Astra Serif"/>
          <w:sz w:val="28"/>
          <w:szCs w:val="28"/>
        </w:rPr>
        <w:t>А</w:t>
      </w:r>
      <w:r w:rsidRPr="003105E0">
        <w:rPr>
          <w:rFonts w:ascii="PT Astra Serif" w:hAnsi="PT Astra Serif"/>
          <w:sz w:val="28"/>
          <w:szCs w:val="28"/>
        </w:rPr>
        <w:t>дминистративному регламенту.</w:t>
      </w:r>
    </w:p>
    <w:p w14:paraId="0A9F3EC2" w14:textId="12393263" w:rsidR="00E937CA" w:rsidRPr="00E937CA" w:rsidRDefault="00E937CA" w:rsidP="00E937CA">
      <w:pPr>
        <w:pStyle w:val="ConsPlusNormal"/>
        <w:ind w:firstLine="539"/>
        <w:jc w:val="both"/>
        <w:rPr>
          <w:rFonts w:ascii="PT Astra Serif" w:hAnsi="PT Astra Serif"/>
          <w:sz w:val="28"/>
          <w:szCs w:val="28"/>
        </w:rPr>
      </w:pPr>
      <w:r w:rsidRPr="00E937CA">
        <w:rPr>
          <w:rFonts w:ascii="PT Astra Serif" w:hAnsi="PT Astra Serif"/>
          <w:sz w:val="28"/>
          <w:szCs w:val="28"/>
        </w:rPr>
        <w:t>Агентство приостанавливает предоставление государственной услуги при наличии следующего основания - документы представлены не в полном объ</w:t>
      </w:r>
      <w:r>
        <w:rPr>
          <w:rFonts w:ascii="PT Astra Serif" w:hAnsi="PT Astra Serif"/>
          <w:sz w:val="28"/>
          <w:szCs w:val="28"/>
        </w:rPr>
        <w:t>ё</w:t>
      </w:r>
      <w:r w:rsidRPr="00E937CA">
        <w:rPr>
          <w:rFonts w:ascii="PT Astra Serif" w:hAnsi="PT Astra Serif"/>
          <w:sz w:val="28"/>
          <w:szCs w:val="28"/>
        </w:rPr>
        <w:t>ме.</w:t>
      </w:r>
    </w:p>
    <w:p w14:paraId="1A374A9B" w14:textId="77777777" w:rsidR="00E937CA" w:rsidRPr="00E937CA" w:rsidRDefault="00E937CA" w:rsidP="00E937CA">
      <w:pPr>
        <w:pStyle w:val="ConsPlusNormal"/>
        <w:ind w:firstLine="539"/>
        <w:jc w:val="both"/>
        <w:rPr>
          <w:rFonts w:ascii="PT Astra Serif" w:hAnsi="PT Astra Serif"/>
          <w:sz w:val="28"/>
          <w:szCs w:val="28"/>
        </w:rPr>
      </w:pPr>
      <w:r w:rsidRPr="00E937CA">
        <w:rPr>
          <w:rFonts w:ascii="PT Astra Serif" w:hAnsi="PT Astra Serif"/>
          <w:sz w:val="28"/>
          <w:szCs w:val="28"/>
        </w:rPr>
        <w:t>Агентство уведомляет заявителя о приостановлении предоставления государственной услуги с указанием оснований приостановления государственной услуги.</w:t>
      </w:r>
    </w:p>
    <w:p w14:paraId="5635E3A4" w14:textId="77777777" w:rsidR="00E937CA" w:rsidRPr="00E937CA" w:rsidRDefault="00E937CA" w:rsidP="00E937CA">
      <w:pPr>
        <w:pStyle w:val="ConsPlusNormal"/>
        <w:ind w:firstLine="539"/>
        <w:jc w:val="both"/>
        <w:rPr>
          <w:rFonts w:ascii="PT Astra Serif" w:hAnsi="PT Astra Serif"/>
          <w:sz w:val="28"/>
          <w:szCs w:val="28"/>
        </w:rPr>
      </w:pPr>
      <w:r w:rsidRPr="00E937CA">
        <w:rPr>
          <w:rFonts w:ascii="PT Astra Serif" w:hAnsi="PT Astra Serif"/>
          <w:sz w:val="28"/>
          <w:szCs w:val="28"/>
        </w:rPr>
        <w:t>Перечень оснований для возобновления предоставления государственной услуги:</w:t>
      </w:r>
    </w:p>
    <w:p w14:paraId="6C6AE16B" w14:textId="63912D57" w:rsidR="00E937CA" w:rsidRPr="00E937CA" w:rsidRDefault="00E937CA" w:rsidP="00E937CA">
      <w:pPr>
        <w:pStyle w:val="ConsPlusNormal"/>
        <w:ind w:firstLine="539"/>
        <w:jc w:val="both"/>
        <w:rPr>
          <w:rFonts w:ascii="PT Astra Serif" w:hAnsi="PT Astra Serif"/>
          <w:sz w:val="28"/>
          <w:szCs w:val="28"/>
        </w:rPr>
      </w:pPr>
      <w:r w:rsidRPr="00E937CA">
        <w:rPr>
          <w:rFonts w:ascii="PT Astra Serif" w:hAnsi="PT Astra Serif"/>
          <w:sz w:val="28"/>
          <w:szCs w:val="28"/>
        </w:rPr>
        <w:t>Агентство возобновляет предоставление услуги при наличии следующего основания - заявителем представлены запрашиваемые документы в полном объ</w:t>
      </w:r>
      <w:r>
        <w:rPr>
          <w:rFonts w:ascii="PT Astra Serif" w:hAnsi="PT Astra Serif"/>
          <w:sz w:val="28"/>
          <w:szCs w:val="28"/>
        </w:rPr>
        <w:t>ё</w:t>
      </w:r>
      <w:r w:rsidRPr="00E937CA">
        <w:rPr>
          <w:rFonts w:ascii="PT Astra Serif" w:hAnsi="PT Astra Serif"/>
          <w:sz w:val="28"/>
          <w:szCs w:val="28"/>
        </w:rPr>
        <w:t>ме.</w:t>
      </w:r>
    </w:p>
    <w:p w14:paraId="5B56B3B7" w14:textId="77777777" w:rsidR="00E937CA" w:rsidRPr="00E937CA" w:rsidRDefault="00E937CA" w:rsidP="00E937CA">
      <w:pPr>
        <w:pStyle w:val="ConsPlusNormal"/>
        <w:ind w:firstLine="539"/>
        <w:jc w:val="both"/>
        <w:rPr>
          <w:rFonts w:ascii="PT Astra Serif" w:hAnsi="PT Astra Serif"/>
          <w:sz w:val="28"/>
          <w:szCs w:val="28"/>
        </w:rPr>
      </w:pPr>
      <w:r w:rsidRPr="00E937CA">
        <w:rPr>
          <w:rFonts w:ascii="PT Astra Serif" w:hAnsi="PT Astra Serif"/>
          <w:sz w:val="28"/>
          <w:szCs w:val="28"/>
        </w:rPr>
        <w:t>Срок приостановления предоставляемой государственной услуги составляет не более 30 рабочих дней.</w:t>
      </w:r>
    </w:p>
    <w:p w14:paraId="5C8D6ADF" w14:textId="1ECBDD7D" w:rsidR="008A73F0" w:rsidRPr="00113FAA" w:rsidRDefault="008A73F0" w:rsidP="008A73F0">
      <w:pPr>
        <w:tabs>
          <w:tab w:val="num" w:pos="1276"/>
        </w:tabs>
        <w:spacing w:after="0" w:line="240" w:lineRule="auto"/>
        <w:ind w:firstLine="709"/>
        <w:contextualSpacing/>
        <w:jc w:val="both"/>
        <w:rPr>
          <w:rFonts w:ascii="PT Astra Serif" w:eastAsia="Times New Roman" w:hAnsi="PT Astra Serif" w:cs="Times New Roman"/>
          <w:b/>
          <w:sz w:val="28"/>
          <w:szCs w:val="28"/>
        </w:rPr>
      </w:pPr>
      <w:r w:rsidRPr="00113FAA">
        <w:rPr>
          <w:rFonts w:ascii="PT Astra Serif" w:eastAsia="Times New Roman" w:hAnsi="PT Astra Serif" w:cs="Times New Roman"/>
          <w:b/>
          <w:sz w:val="28"/>
          <w:szCs w:val="28"/>
        </w:rPr>
        <w:t>3.</w:t>
      </w:r>
      <w:r w:rsidR="005737C0">
        <w:rPr>
          <w:rFonts w:ascii="PT Astra Serif" w:eastAsia="Times New Roman" w:hAnsi="PT Astra Serif" w:cs="Times New Roman"/>
          <w:b/>
          <w:sz w:val="28"/>
          <w:szCs w:val="28"/>
        </w:rPr>
        <w:t>6</w:t>
      </w:r>
      <w:r w:rsidRPr="00113FAA">
        <w:rPr>
          <w:rFonts w:ascii="PT Astra Serif" w:eastAsia="Times New Roman" w:hAnsi="PT Astra Serif" w:cs="Times New Roman"/>
          <w:b/>
          <w:sz w:val="28"/>
          <w:szCs w:val="28"/>
        </w:rPr>
        <w:t>. Принятие решения о предоставлении (</w:t>
      </w:r>
      <w:r w:rsidR="00A31DDB" w:rsidRPr="00113FAA">
        <w:rPr>
          <w:rFonts w:ascii="PT Astra Serif" w:eastAsia="Times New Roman" w:hAnsi="PT Astra Serif" w:cs="Times New Roman"/>
          <w:b/>
          <w:sz w:val="28"/>
          <w:szCs w:val="28"/>
        </w:rPr>
        <w:t xml:space="preserve">об </w:t>
      </w:r>
      <w:r w:rsidRPr="00113FAA">
        <w:rPr>
          <w:rFonts w:ascii="PT Astra Serif" w:eastAsia="Times New Roman" w:hAnsi="PT Astra Serif" w:cs="Times New Roman"/>
          <w:b/>
          <w:sz w:val="28"/>
          <w:szCs w:val="28"/>
        </w:rPr>
        <w:t>отказе в предоставлении) государственной услуги.</w:t>
      </w:r>
    </w:p>
    <w:p w14:paraId="3849D743" w14:textId="42027F08" w:rsidR="008A73F0" w:rsidRDefault="008A73F0" w:rsidP="008A73F0">
      <w:pPr>
        <w:tabs>
          <w:tab w:val="num" w:pos="1276"/>
        </w:tabs>
        <w:spacing w:after="0" w:line="240" w:lineRule="auto"/>
        <w:ind w:firstLine="709"/>
        <w:contextualSpacing/>
        <w:jc w:val="both"/>
        <w:rPr>
          <w:rFonts w:ascii="PT Astra Serif" w:eastAsia="Times New Roman" w:hAnsi="PT Astra Serif" w:cs="Times New Roman"/>
          <w:sz w:val="28"/>
          <w:szCs w:val="28"/>
        </w:rPr>
      </w:pPr>
      <w:r w:rsidRPr="00113FAA">
        <w:rPr>
          <w:rFonts w:ascii="PT Astra Serif" w:eastAsia="Times New Roman" w:hAnsi="PT Astra Serif" w:cs="Times New Roman"/>
          <w:sz w:val="28"/>
          <w:szCs w:val="28"/>
        </w:rPr>
        <w:lastRenderedPageBreak/>
        <w:t xml:space="preserve">Основания для отказа в предоставлении государственной услуги приведены в </w:t>
      </w:r>
      <w:r w:rsidR="00113FAA">
        <w:rPr>
          <w:rFonts w:ascii="PT Astra Serif" w:eastAsia="Times New Roman" w:hAnsi="PT Astra Serif" w:cs="Times New Roman"/>
          <w:sz w:val="28"/>
          <w:szCs w:val="28"/>
        </w:rPr>
        <w:t>т</w:t>
      </w:r>
      <w:r w:rsidRPr="00113FAA">
        <w:rPr>
          <w:rFonts w:ascii="PT Astra Serif" w:eastAsia="Times New Roman" w:hAnsi="PT Astra Serif" w:cs="Times New Roman"/>
          <w:sz w:val="28"/>
          <w:szCs w:val="28"/>
        </w:rPr>
        <w:t xml:space="preserve">аблице 3 приложения № 1 к настоящему </w:t>
      </w:r>
      <w:r w:rsidR="00F61B0E" w:rsidRPr="00113FAA">
        <w:rPr>
          <w:rFonts w:ascii="PT Astra Serif" w:eastAsia="Times New Roman" w:hAnsi="PT Astra Serif" w:cs="Times New Roman"/>
          <w:sz w:val="28"/>
          <w:szCs w:val="28"/>
        </w:rPr>
        <w:t>А</w:t>
      </w:r>
      <w:r w:rsidRPr="00113FAA">
        <w:rPr>
          <w:rFonts w:ascii="PT Astra Serif" w:eastAsia="Times New Roman" w:hAnsi="PT Astra Serif" w:cs="Times New Roman"/>
          <w:sz w:val="28"/>
          <w:szCs w:val="28"/>
        </w:rPr>
        <w:t>дминистративному регламенту.</w:t>
      </w:r>
    </w:p>
    <w:p w14:paraId="3EF23BF5" w14:textId="77777777" w:rsidR="004943A1" w:rsidRDefault="004943A1" w:rsidP="004943A1">
      <w:pPr>
        <w:tabs>
          <w:tab w:val="num" w:pos="1276"/>
        </w:tabs>
        <w:spacing w:after="0" w:line="240" w:lineRule="auto"/>
        <w:ind w:firstLine="709"/>
        <w:contextualSpacing/>
        <w:jc w:val="both"/>
        <w:rPr>
          <w:rFonts w:ascii="PT Astra Serif" w:eastAsia="Times New Roman" w:hAnsi="PT Astra Serif" w:cs="Times New Roman"/>
          <w:sz w:val="28"/>
          <w:szCs w:val="28"/>
        </w:rPr>
      </w:pPr>
      <w:r w:rsidRPr="004943A1">
        <w:rPr>
          <w:rFonts w:ascii="PT Astra Serif" w:eastAsia="Times New Roman" w:hAnsi="PT Astra Serif" w:cs="Times New Roman"/>
          <w:sz w:val="28"/>
          <w:szCs w:val="28"/>
        </w:rPr>
        <w:t xml:space="preserve">Срок принятия решения о предоставлении (об отказе в предоставлении) государственной услуги, исчисляемый с даты получения </w:t>
      </w:r>
      <w:r>
        <w:rPr>
          <w:rFonts w:ascii="PT Astra Serif" w:eastAsia="Times New Roman" w:hAnsi="PT Astra Serif" w:cs="Times New Roman"/>
          <w:sz w:val="28"/>
          <w:szCs w:val="28"/>
        </w:rPr>
        <w:t>Агентством</w:t>
      </w:r>
      <w:r w:rsidRPr="004943A1">
        <w:rPr>
          <w:rFonts w:ascii="PT Astra Serif" w:eastAsia="Times New Roman" w:hAnsi="PT Astra Serif" w:cs="Times New Roman"/>
          <w:sz w:val="28"/>
          <w:szCs w:val="28"/>
        </w:rPr>
        <w:t xml:space="preserve"> всех сведений, необходимых для принятия решения:</w:t>
      </w:r>
    </w:p>
    <w:p w14:paraId="7199FB23" w14:textId="3A0448C9" w:rsidR="004943A1" w:rsidRDefault="0024627B" w:rsidP="004943A1">
      <w:pPr>
        <w:tabs>
          <w:tab w:val="num" w:pos="1276"/>
        </w:tabs>
        <w:spacing w:after="0" w:line="240" w:lineRule="auto"/>
        <w:ind w:firstLine="709"/>
        <w:contextualSpacing/>
        <w:jc w:val="both"/>
        <w:rPr>
          <w:rFonts w:ascii="PT Astra Serif" w:hAnsi="PT Astra Serif"/>
          <w:sz w:val="28"/>
          <w:szCs w:val="28"/>
        </w:rPr>
      </w:pPr>
      <w:r>
        <w:rPr>
          <w:rFonts w:ascii="PT Astra Serif" w:eastAsia="Times New Roman" w:hAnsi="PT Astra Serif" w:cs="Times New Roman"/>
          <w:sz w:val="28"/>
          <w:szCs w:val="28"/>
        </w:rPr>
        <w:t>в</w:t>
      </w:r>
      <w:r>
        <w:rPr>
          <w:rFonts w:ascii="PT Astra Serif" w:hAnsi="PT Astra Serif"/>
          <w:sz w:val="28"/>
          <w:szCs w:val="28"/>
        </w:rPr>
        <w:t xml:space="preserve"> части проведения государственной экспертизы условий </w:t>
      </w:r>
      <w:r w:rsidRPr="0024627B">
        <w:rPr>
          <w:rFonts w:ascii="PT Astra Serif" w:hAnsi="PT Astra Serif"/>
          <w:sz w:val="28"/>
          <w:szCs w:val="28"/>
        </w:rPr>
        <w:t xml:space="preserve">труда </w:t>
      </w:r>
      <w:r w:rsidRPr="0024627B">
        <w:rPr>
          <w:rFonts w:ascii="PT Astra Serif" w:eastAsia="Times New Roman" w:hAnsi="PT Astra Serif" w:cs="Times New Roman"/>
          <w:sz w:val="28"/>
          <w:szCs w:val="28"/>
        </w:rPr>
        <w:t>–</w:t>
      </w:r>
      <w:r>
        <w:rPr>
          <w:rFonts w:ascii="PT Astra Serif" w:eastAsia="Times New Roman" w:hAnsi="PT Astra Serif" w:cs="Times New Roman"/>
          <w:sz w:val="28"/>
          <w:szCs w:val="28"/>
        </w:rPr>
        <w:t xml:space="preserve"> </w:t>
      </w:r>
      <w:r w:rsidR="00113FAA" w:rsidRPr="00113FAA">
        <w:rPr>
          <w:rFonts w:ascii="PT Astra Serif" w:hAnsi="PT Astra Serif"/>
          <w:sz w:val="28"/>
          <w:szCs w:val="28"/>
        </w:rPr>
        <w:t>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r w:rsidR="004943A1">
        <w:rPr>
          <w:rFonts w:ascii="PT Astra Serif" w:hAnsi="PT Astra Serif"/>
          <w:sz w:val="28"/>
          <w:szCs w:val="28"/>
        </w:rPr>
        <w:t>;</w:t>
      </w:r>
    </w:p>
    <w:p w14:paraId="2F12A432" w14:textId="6882AA59" w:rsidR="0024627B" w:rsidRDefault="0024627B" w:rsidP="0024627B">
      <w:pPr>
        <w:tabs>
          <w:tab w:val="num" w:pos="1276"/>
        </w:tabs>
        <w:spacing w:after="0" w:line="240" w:lineRule="auto"/>
        <w:ind w:firstLine="709"/>
        <w:contextualSpacing/>
        <w:jc w:val="both"/>
        <w:rPr>
          <w:rFonts w:ascii="PT Astra Serif" w:hAnsi="PT Astra Serif"/>
          <w:sz w:val="28"/>
          <w:szCs w:val="28"/>
        </w:rPr>
      </w:pPr>
      <w:r>
        <w:rPr>
          <w:rFonts w:ascii="PT Astra Serif" w:hAnsi="PT Astra Serif"/>
          <w:sz w:val="28"/>
          <w:szCs w:val="28"/>
        </w:rPr>
        <w:t>в</w:t>
      </w:r>
      <w:r w:rsidRPr="004943A1">
        <w:rPr>
          <w:rFonts w:ascii="PT Astra Serif" w:hAnsi="PT Astra Serif"/>
          <w:sz w:val="28"/>
          <w:szCs w:val="28"/>
        </w:rPr>
        <w:t xml:space="preserve"> части выдачи дубликата заключения государственной экспертизы условий труда</w:t>
      </w:r>
      <w:r>
        <w:rPr>
          <w:rFonts w:ascii="PT Astra Serif" w:hAnsi="PT Astra Serif"/>
          <w:sz w:val="28"/>
          <w:szCs w:val="28"/>
        </w:rPr>
        <w:t xml:space="preserve"> </w:t>
      </w:r>
      <w:r w:rsidRPr="0024627B">
        <w:rPr>
          <w:rFonts w:ascii="PT Astra Serif" w:eastAsia="Times New Roman" w:hAnsi="PT Astra Serif" w:cs="Times New Roman"/>
          <w:sz w:val="28"/>
          <w:szCs w:val="28"/>
        </w:rPr>
        <w:t>–</w:t>
      </w:r>
      <w:r w:rsidRPr="004943A1">
        <w:rPr>
          <w:rFonts w:ascii="PT Astra Serif" w:hAnsi="PT Astra Serif"/>
          <w:sz w:val="28"/>
          <w:szCs w:val="28"/>
        </w:rPr>
        <w:t xml:space="preserve"> </w:t>
      </w:r>
      <w:r w:rsidR="00AA61A1" w:rsidRPr="004943A1">
        <w:rPr>
          <w:rFonts w:ascii="PT Astra Serif" w:hAnsi="PT Astra Serif"/>
          <w:sz w:val="28"/>
          <w:szCs w:val="28"/>
        </w:rPr>
        <w:t>не может превышать 3 рабочих дней со дня получения заявления о выдаче дубликата заключения</w:t>
      </w:r>
      <w:r>
        <w:rPr>
          <w:rFonts w:ascii="PT Astra Serif" w:hAnsi="PT Astra Serif"/>
          <w:sz w:val="28"/>
          <w:szCs w:val="28"/>
        </w:rPr>
        <w:t>;</w:t>
      </w:r>
    </w:p>
    <w:p w14:paraId="42F89E3A" w14:textId="7876983F" w:rsidR="00AA61A1" w:rsidRPr="0024627B" w:rsidRDefault="0024627B" w:rsidP="0024627B">
      <w:pPr>
        <w:tabs>
          <w:tab w:val="num" w:pos="1276"/>
        </w:tabs>
        <w:spacing w:after="0" w:line="240" w:lineRule="auto"/>
        <w:ind w:firstLine="709"/>
        <w:contextualSpacing/>
        <w:jc w:val="both"/>
        <w:rPr>
          <w:rFonts w:ascii="PT Astra Serif" w:hAnsi="PT Astra Serif"/>
          <w:sz w:val="28"/>
          <w:szCs w:val="28"/>
        </w:rPr>
      </w:pPr>
      <w:r w:rsidRPr="0024627B">
        <w:rPr>
          <w:rFonts w:ascii="PT Astra Serif" w:hAnsi="PT Astra Serif"/>
          <w:sz w:val="28"/>
          <w:szCs w:val="28"/>
        </w:rPr>
        <w:t>в части исправления опечаток и (или) ошибок в документах, выданных в результате предоставления государственной услуги</w:t>
      </w:r>
      <w:r w:rsidRPr="0024627B">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 xml:space="preserve"> </w:t>
      </w:r>
      <w:r w:rsidR="00AA61A1" w:rsidRPr="0024627B">
        <w:rPr>
          <w:rFonts w:ascii="PT Astra Serif" w:hAnsi="PT Astra Serif"/>
          <w:sz w:val="28"/>
          <w:szCs w:val="28"/>
        </w:rPr>
        <w:t>не может превышать 2 рабочих дней со дня получения заявления и сведений.</w:t>
      </w:r>
    </w:p>
    <w:p w14:paraId="78E51C87" w14:textId="4FE2E53E" w:rsidR="00B92C76" w:rsidRPr="0024627B" w:rsidRDefault="00B92C76" w:rsidP="00B92C76">
      <w:pPr>
        <w:tabs>
          <w:tab w:val="left" w:pos="1560"/>
        </w:tabs>
        <w:spacing w:after="0" w:line="240" w:lineRule="auto"/>
        <w:ind w:firstLine="709"/>
        <w:jc w:val="both"/>
        <w:rPr>
          <w:rFonts w:ascii="PT Astra Serif" w:hAnsi="PT Astra Serif"/>
          <w:b/>
          <w:sz w:val="28"/>
          <w:szCs w:val="28"/>
        </w:rPr>
      </w:pPr>
      <w:r w:rsidRPr="0024627B">
        <w:rPr>
          <w:rFonts w:ascii="PT Astra Serif" w:hAnsi="PT Astra Serif"/>
          <w:b/>
          <w:sz w:val="28"/>
          <w:szCs w:val="28"/>
        </w:rPr>
        <w:t>3.</w:t>
      </w:r>
      <w:r w:rsidR="006664F3">
        <w:rPr>
          <w:rFonts w:ascii="PT Astra Serif" w:hAnsi="PT Astra Serif"/>
          <w:b/>
          <w:sz w:val="28"/>
          <w:szCs w:val="28"/>
        </w:rPr>
        <w:t>7</w:t>
      </w:r>
      <w:r w:rsidRPr="0024627B">
        <w:rPr>
          <w:rFonts w:ascii="PT Astra Serif" w:hAnsi="PT Astra Serif"/>
          <w:b/>
          <w:sz w:val="28"/>
          <w:szCs w:val="28"/>
        </w:rPr>
        <w:t>. Предоставление результата государственной услуги.</w:t>
      </w:r>
    </w:p>
    <w:p w14:paraId="6073221B" w14:textId="77777777" w:rsidR="003E4B54" w:rsidRPr="003E4B54" w:rsidRDefault="003E4B54" w:rsidP="002B2464">
      <w:pPr>
        <w:pStyle w:val="ConsPlusNormal"/>
        <w:ind w:firstLine="709"/>
        <w:jc w:val="both"/>
        <w:rPr>
          <w:rFonts w:ascii="PT Astra Serif" w:hAnsi="PT Astra Serif"/>
          <w:sz w:val="28"/>
          <w:szCs w:val="28"/>
        </w:rPr>
      </w:pPr>
      <w:r w:rsidRPr="003E4B54">
        <w:rPr>
          <w:rFonts w:ascii="PT Astra Serif" w:hAnsi="PT Astra Serif"/>
          <w:sz w:val="28"/>
          <w:szCs w:val="28"/>
        </w:rP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14:paraId="3B3E687D" w14:textId="50C638B3" w:rsidR="003E4B54" w:rsidRPr="003E4B54" w:rsidRDefault="003E4B54" w:rsidP="002B2464">
      <w:pPr>
        <w:pStyle w:val="ConsPlusNormal"/>
        <w:ind w:firstLine="709"/>
        <w:jc w:val="both"/>
        <w:rPr>
          <w:rFonts w:ascii="PT Astra Serif" w:hAnsi="PT Astra Serif"/>
          <w:sz w:val="28"/>
          <w:szCs w:val="28"/>
        </w:rPr>
      </w:pPr>
      <w:r w:rsidRPr="003E4B54">
        <w:rPr>
          <w:rFonts w:ascii="PT Astra Serif" w:hAnsi="PT Astra Serif"/>
          <w:sz w:val="28"/>
          <w:szCs w:val="28"/>
        </w:rPr>
        <w:t>Предоставление результата государственной услуги осуществляется в срок, не превышающий 3 (тр</w:t>
      </w:r>
      <w:r w:rsidR="006664F3">
        <w:rPr>
          <w:rFonts w:ascii="PT Astra Serif" w:hAnsi="PT Astra Serif"/>
          <w:sz w:val="28"/>
          <w:szCs w:val="28"/>
        </w:rPr>
        <w:t>ё</w:t>
      </w:r>
      <w:r w:rsidRPr="003E4B54">
        <w:rPr>
          <w:rFonts w:ascii="PT Astra Serif" w:hAnsi="PT Astra Serif"/>
          <w:sz w:val="28"/>
          <w:szCs w:val="28"/>
        </w:rPr>
        <w:t>х) рабочих дней, и исчисляется с даты заверения дубликата заключения государственной экспертизы условий труда.</w:t>
      </w:r>
    </w:p>
    <w:p w14:paraId="517D1E27" w14:textId="77777777" w:rsidR="0024627B" w:rsidRPr="003E4B54" w:rsidRDefault="0024627B" w:rsidP="002B2464">
      <w:pPr>
        <w:pStyle w:val="ConsPlusNormal"/>
        <w:ind w:firstLine="709"/>
        <w:jc w:val="both"/>
        <w:rPr>
          <w:rFonts w:ascii="PT Astra Serif" w:hAnsi="PT Astra Serif"/>
          <w:sz w:val="28"/>
          <w:szCs w:val="28"/>
        </w:rPr>
      </w:pPr>
      <w:r w:rsidRPr="003E4B54">
        <w:rPr>
          <w:rFonts w:ascii="PT Astra Serif" w:hAnsi="PT Astra Serif"/>
          <w:sz w:val="28"/>
          <w:szCs w:val="28"/>
        </w:rPr>
        <w:t>Предоставление результата государственной услуги осуществляется в срок, не превышающий 2 (двух) рабочих дней, и исчисляется с даты утверждения заключения с исправленными опечатками и (или) ошибками в документах, выданных в результате предоставления государственной услуги.</w:t>
      </w:r>
    </w:p>
    <w:p w14:paraId="25AA52B4" w14:textId="7243973D" w:rsidR="003E4B54" w:rsidRPr="003E4B54" w:rsidRDefault="003E4B54" w:rsidP="002B2464">
      <w:pPr>
        <w:pStyle w:val="ConsPlusNormal"/>
        <w:ind w:firstLine="709"/>
        <w:jc w:val="both"/>
        <w:rPr>
          <w:rFonts w:ascii="PT Astra Serif" w:hAnsi="PT Astra Serif"/>
          <w:sz w:val="28"/>
          <w:szCs w:val="28"/>
        </w:rPr>
      </w:pPr>
      <w:r w:rsidRPr="003E4B54">
        <w:rPr>
          <w:rFonts w:ascii="PT Astra Serif" w:hAnsi="PT Astra Serif"/>
          <w:sz w:val="28"/>
          <w:szCs w:val="28"/>
        </w:rPr>
        <w:t xml:space="preserve">Результат предоставления государственной услуги может быть получен через оператора почтовой связи, в Агентстве, в ОГКУ </w:t>
      </w:r>
      <w:r>
        <w:rPr>
          <w:rFonts w:ascii="PT Astra Serif" w:hAnsi="PT Astra Serif"/>
          <w:sz w:val="28"/>
          <w:szCs w:val="28"/>
        </w:rPr>
        <w:t>«</w:t>
      </w:r>
      <w:r w:rsidRPr="003E4B54">
        <w:rPr>
          <w:rFonts w:ascii="PT Astra Serif" w:hAnsi="PT Astra Serif"/>
          <w:sz w:val="28"/>
          <w:szCs w:val="28"/>
        </w:rPr>
        <w:t>Правительство для граждан</w:t>
      </w:r>
      <w:r>
        <w:rPr>
          <w:rFonts w:ascii="PT Astra Serif" w:hAnsi="PT Astra Serif"/>
          <w:sz w:val="28"/>
          <w:szCs w:val="28"/>
        </w:rPr>
        <w:t>»</w:t>
      </w:r>
      <w:r w:rsidRPr="003E4B54">
        <w:rPr>
          <w:rFonts w:ascii="PT Astra Serif" w:hAnsi="PT Astra Serif"/>
          <w:sz w:val="28"/>
          <w:szCs w:val="28"/>
        </w:rPr>
        <w:t>.</w:t>
      </w:r>
    </w:p>
    <w:p w14:paraId="47FA9B27" w14:textId="77777777" w:rsidR="0024627B" w:rsidRPr="003E4B54" w:rsidRDefault="0024627B" w:rsidP="002B2464">
      <w:pPr>
        <w:pStyle w:val="ConsPlusNormal"/>
        <w:ind w:firstLine="709"/>
        <w:jc w:val="both"/>
        <w:rPr>
          <w:rFonts w:ascii="PT Astra Serif" w:hAnsi="PT Astra Serif"/>
          <w:sz w:val="28"/>
          <w:szCs w:val="28"/>
        </w:rPr>
      </w:pPr>
      <w:r w:rsidRPr="003E4B54">
        <w:rPr>
          <w:rFonts w:ascii="PT Astra Serif" w:hAnsi="PT Astra Serif"/>
          <w:sz w:val="28"/>
          <w:szCs w:val="28"/>
        </w:rPr>
        <w:t>Результат предоставления государственной услуги не может быть предоставлен по выбору заявителя независимо от его места нахождения.</w:t>
      </w:r>
    </w:p>
    <w:p w14:paraId="5E789263" w14:textId="77777777" w:rsidR="003E4B54" w:rsidRDefault="00B92C76" w:rsidP="003E4B54">
      <w:pPr>
        <w:tabs>
          <w:tab w:val="left" w:pos="1560"/>
        </w:tabs>
        <w:spacing w:after="0" w:line="240" w:lineRule="auto"/>
        <w:ind w:firstLine="709"/>
        <w:jc w:val="both"/>
        <w:rPr>
          <w:rFonts w:ascii="PT Astra Serif" w:hAnsi="PT Astra Serif"/>
          <w:b/>
          <w:sz w:val="28"/>
          <w:szCs w:val="28"/>
        </w:rPr>
      </w:pPr>
      <w:r w:rsidRPr="003E4B54">
        <w:rPr>
          <w:rFonts w:ascii="PT Astra Serif" w:hAnsi="PT Astra Serif"/>
          <w:b/>
          <w:sz w:val="28"/>
          <w:szCs w:val="28"/>
        </w:rPr>
        <w:t>4. Способы информирования заявителя об изменении статуса рассмотрения заявления.</w:t>
      </w:r>
    </w:p>
    <w:p w14:paraId="3C908964" w14:textId="306CF17A" w:rsidR="003E4B54" w:rsidRPr="003E4B54" w:rsidRDefault="003E4B54" w:rsidP="003E4B54">
      <w:pPr>
        <w:tabs>
          <w:tab w:val="left" w:pos="1560"/>
        </w:tabs>
        <w:spacing w:after="0" w:line="240" w:lineRule="auto"/>
        <w:ind w:firstLine="709"/>
        <w:jc w:val="both"/>
        <w:rPr>
          <w:rFonts w:ascii="PT Astra Serif" w:hAnsi="PT Astra Serif"/>
          <w:sz w:val="28"/>
          <w:szCs w:val="28"/>
        </w:rPr>
      </w:pPr>
      <w:r w:rsidRPr="003E4B54">
        <w:rPr>
          <w:rFonts w:ascii="PT Astra Serif" w:hAnsi="PT Astra Serif"/>
          <w:sz w:val="28"/>
          <w:szCs w:val="28"/>
        </w:rPr>
        <w:t>Информирование заявителя о ходе предоставления государственной услуги, а также получения результата предоставления государственной услуги (лично, по телефону).</w:t>
      </w:r>
    </w:p>
    <w:p w14:paraId="4A032E3F" w14:textId="77777777" w:rsidR="007940AC" w:rsidRDefault="007940AC" w:rsidP="006557ED">
      <w:pPr>
        <w:widowControl w:val="0"/>
        <w:autoSpaceDE w:val="0"/>
        <w:autoSpaceDN w:val="0"/>
        <w:adjustRightInd w:val="0"/>
        <w:spacing w:after="0" w:line="240" w:lineRule="auto"/>
        <w:ind w:left="4860"/>
        <w:jc w:val="right"/>
        <w:outlineLvl w:val="1"/>
        <w:rPr>
          <w:rFonts w:ascii="PT Astra Serif" w:hAnsi="PT Astra Serif"/>
          <w:sz w:val="24"/>
          <w:szCs w:val="24"/>
          <w:lang w:eastAsia="zh-CN"/>
        </w:rPr>
      </w:pPr>
    </w:p>
    <w:p w14:paraId="0825D795" w14:textId="77777777" w:rsidR="007940AC" w:rsidRDefault="007940AC" w:rsidP="006557ED">
      <w:pPr>
        <w:widowControl w:val="0"/>
        <w:autoSpaceDE w:val="0"/>
        <w:autoSpaceDN w:val="0"/>
        <w:adjustRightInd w:val="0"/>
        <w:spacing w:after="0" w:line="240" w:lineRule="auto"/>
        <w:ind w:left="4860"/>
        <w:jc w:val="right"/>
        <w:outlineLvl w:val="1"/>
        <w:rPr>
          <w:rFonts w:ascii="PT Astra Serif" w:hAnsi="PT Astra Serif"/>
          <w:sz w:val="24"/>
          <w:szCs w:val="24"/>
          <w:lang w:eastAsia="zh-CN"/>
        </w:rPr>
      </w:pPr>
    </w:p>
    <w:p w14:paraId="69CE152A" w14:textId="77777777" w:rsidR="007940AC" w:rsidRDefault="007940AC" w:rsidP="006557ED">
      <w:pPr>
        <w:widowControl w:val="0"/>
        <w:autoSpaceDE w:val="0"/>
        <w:autoSpaceDN w:val="0"/>
        <w:adjustRightInd w:val="0"/>
        <w:spacing w:after="0" w:line="240" w:lineRule="auto"/>
        <w:ind w:left="4860"/>
        <w:jc w:val="right"/>
        <w:outlineLvl w:val="1"/>
        <w:rPr>
          <w:rFonts w:ascii="PT Astra Serif" w:hAnsi="PT Astra Serif"/>
          <w:sz w:val="24"/>
          <w:szCs w:val="24"/>
          <w:lang w:eastAsia="zh-CN"/>
        </w:rPr>
      </w:pPr>
    </w:p>
    <w:p w14:paraId="31B4BAFD" w14:textId="77777777" w:rsidR="007940AC" w:rsidRDefault="007940AC" w:rsidP="006557ED">
      <w:pPr>
        <w:widowControl w:val="0"/>
        <w:autoSpaceDE w:val="0"/>
        <w:autoSpaceDN w:val="0"/>
        <w:adjustRightInd w:val="0"/>
        <w:spacing w:after="0" w:line="240" w:lineRule="auto"/>
        <w:ind w:left="4860"/>
        <w:jc w:val="right"/>
        <w:outlineLvl w:val="1"/>
        <w:rPr>
          <w:rFonts w:ascii="PT Astra Serif" w:hAnsi="PT Astra Serif"/>
          <w:sz w:val="24"/>
          <w:szCs w:val="24"/>
          <w:lang w:eastAsia="zh-CN"/>
        </w:rPr>
      </w:pPr>
    </w:p>
    <w:p w14:paraId="3E09CC57" w14:textId="77777777" w:rsidR="007940AC" w:rsidRDefault="007940AC" w:rsidP="006557ED">
      <w:pPr>
        <w:widowControl w:val="0"/>
        <w:autoSpaceDE w:val="0"/>
        <w:autoSpaceDN w:val="0"/>
        <w:adjustRightInd w:val="0"/>
        <w:spacing w:after="0" w:line="240" w:lineRule="auto"/>
        <w:ind w:left="4860"/>
        <w:jc w:val="right"/>
        <w:outlineLvl w:val="1"/>
        <w:rPr>
          <w:rFonts w:ascii="PT Astra Serif" w:hAnsi="PT Astra Serif"/>
          <w:sz w:val="24"/>
          <w:szCs w:val="24"/>
          <w:lang w:eastAsia="zh-CN"/>
        </w:rPr>
      </w:pPr>
    </w:p>
    <w:p w14:paraId="6DD2A91F" w14:textId="77777777" w:rsidR="007940AC" w:rsidRDefault="007940AC" w:rsidP="006557ED">
      <w:pPr>
        <w:widowControl w:val="0"/>
        <w:autoSpaceDE w:val="0"/>
        <w:autoSpaceDN w:val="0"/>
        <w:adjustRightInd w:val="0"/>
        <w:spacing w:after="0" w:line="240" w:lineRule="auto"/>
        <w:ind w:left="4860"/>
        <w:jc w:val="right"/>
        <w:outlineLvl w:val="1"/>
        <w:rPr>
          <w:rFonts w:ascii="PT Astra Serif" w:hAnsi="PT Astra Serif"/>
          <w:sz w:val="24"/>
          <w:szCs w:val="24"/>
          <w:lang w:eastAsia="zh-CN"/>
        </w:rPr>
      </w:pPr>
    </w:p>
    <w:p w14:paraId="65DE183C" w14:textId="77777777" w:rsidR="007940AC" w:rsidRDefault="007940AC" w:rsidP="006557ED">
      <w:pPr>
        <w:widowControl w:val="0"/>
        <w:autoSpaceDE w:val="0"/>
        <w:autoSpaceDN w:val="0"/>
        <w:adjustRightInd w:val="0"/>
        <w:spacing w:after="0" w:line="240" w:lineRule="auto"/>
        <w:ind w:left="4860"/>
        <w:jc w:val="right"/>
        <w:outlineLvl w:val="1"/>
        <w:rPr>
          <w:rFonts w:ascii="PT Astra Serif" w:hAnsi="PT Astra Serif"/>
          <w:sz w:val="24"/>
          <w:szCs w:val="24"/>
          <w:lang w:eastAsia="zh-CN"/>
        </w:rPr>
      </w:pPr>
    </w:p>
    <w:p w14:paraId="0FF3D9E4" w14:textId="77777777" w:rsidR="007940AC" w:rsidRDefault="007940AC" w:rsidP="006557ED">
      <w:pPr>
        <w:widowControl w:val="0"/>
        <w:autoSpaceDE w:val="0"/>
        <w:autoSpaceDN w:val="0"/>
        <w:adjustRightInd w:val="0"/>
        <w:spacing w:after="0" w:line="240" w:lineRule="auto"/>
        <w:ind w:left="4860"/>
        <w:jc w:val="right"/>
        <w:outlineLvl w:val="1"/>
        <w:rPr>
          <w:rFonts w:ascii="PT Astra Serif" w:hAnsi="PT Astra Serif"/>
          <w:sz w:val="24"/>
          <w:szCs w:val="24"/>
          <w:lang w:eastAsia="zh-CN"/>
        </w:rPr>
      </w:pPr>
    </w:p>
    <w:p w14:paraId="67780994" w14:textId="77777777" w:rsidR="007940AC" w:rsidRDefault="007940AC" w:rsidP="006557ED">
      <w:pPr>
        <w:widowControl w:val="0"/>
        <w:autoSpaceDE w:val="0"/>
        <w:autoSpaceDN w:val="0"/>
        <w:adjustRightInd w:val="0"/>
        <w:spacing w:after="0" w:line="240" w:lineRule="auto"/>
        <w:ind w:left="4860"/>
        <w:jc w:val="right"/>
        <w:outlineLvl w:val="1"/>
        <w:rPr>
          <w:rFonts w:ascii="PT Astra Serif" w:hAnsi="PT Astra Serif"/>
          <w:sz w:val="24"/>
          <w:szCs w:val="24"/>
          <w:lang w:eastAsia="zh-CN"/>
        </w:rPr>
      </w:pPr>
    </w:p>
    <w:p w14:paraId="57EDF27F" w14:textId="18FAC584" w:rsidR="006557ED" w:rsidRPr="009041C8" w:rsidRDefault="006557ED" w:rsidP="006557ED">
      <w:pPr>
        <w:widowControl w:val="0"/>
        <w:autoSpaceDE w:val="0"/>
        <w:autoSpaceDN w:val="0"/>
        <w:adjustRightInd w:val="0"/>
        <w:spacing w:after="0" w:line="240" w:lineRule="auto"/>
        <w:ind w:left="4860"/>
        <w:jc w:val="right"/>
        <w:outlineLvl w:val="1"/>
        <w:rPr>
          <w:rFonts w:ascii="PT Astra Serif" w:hAnsi="PT Astra Serif"/>
          <w:sz w:val="24"/>
          <w:szCs w:val="24"/>
          <w:lang w:eastAsia="zh-CN"/>
        </w:rPr>
      </w:pPr>
      <w:r w:rsidRPr="009041C8">
        <w:rPr>
          <w:rFonts w:ascii="PT Astra Serif" w:hAnsi="PT Astra Serif"/>
          <w:sz w:val="24"/>
          <w:szCs w:val="24"/>
          <w:lang w:eastAsia="zh-CN"/>
        </w:rPr>
        <w:lastRenderedPageBreak/>
        <w:t>ПРИЛОЖЕНИЕ № 1</w:t>
      </w:r>
    </w:p>
    <w:p w14:paraId="5E7CC861" w14:textId="77777777" w:rsidR="006557ED" w:rsidRPr="009041C8" w:rsidRDefault="006557ED" w:rsidP="005D3530">
      <w:pPr>
        <w:widowControl w:val="0"/>
        <w:spacing w:after="0" w:line="240" w:lineRule="auto"/>
        <w:ind w:left="4860"/>
        <w:jc w:val="right"/>
        <w:rPr>
          <w:rFonts w:ascii="PT Astra Serif" w:hAnsi="PT Astra Serif" w:cs="Arial"/>
          <w:sz w:val="24"/>
          <w:szCs w:val="24"/>
        </w:rPr>
      </w:pPr>
      <w:r w:rsidRPr="009041C8">
        <w:rPr>
          <w:rFonts w:ascii="PT Astra Serif" w:hAnsi="PT Astra Serif" w:cs="Arial"/>
          <w:sz w:val="24"/>
          <w:szCs w:val="24"/>
        </w:rPr>
        <w:t>к Административному регламенту</w:t>
      </w:r>
    </w:p>
    <w:p w14:paraId="0CBA6B6A" w14:textId="4E2E37AD" w:rsidR="006557ED" w:rsidRPr="009041C8" w:rsidRDefault="006557ED" w:rsidP="005D3530">
      <w:pPr>
        <w:widowControl w:val="0"/>
        <w:spacing w:after="0" w:line="240" w:lineRule="auto"/>
        <w:ind w:left="4860"/>
        <w:jc w:val="right"/>
        <w:rPr>
          <w:rFonts w:ascii="PT Astra Serif" w:hAnsi="PT Astra Serif" w:cs="Arial"/>
          <w:sz w:val="24"/>
          <w:szCs w:val="24"/>
        </w:rPr>
      </w:pPr>
      <w:r w:rsidRPr="009041C8">
        <w:rPr>
          <w:rFonts w:ascii="PT Astra Serif" w:hAnsi="PT Astra Serif" w:cs="Arial"/>
          <w:sz w:val="24"/>
          <w:szCs w:val="24"/>
        </w:rPr>
        <w:t xml:space="preserve">предоставления </w:t>
      </w:r>
      <w:r w:rsidR="005D3530" w:rsidRPr="009041C8">
        <w:rPr>
          <w:rFonts w:ascii="PT Astra Serif" w:hAnsi="PT Astra Serif" w:cs="Arial"/>
          <w:sz w:val="24"/>
          <w:szCs w:val="24"/>
        </w:rPr>
        <w:t>Агентством по развитию человеческого потенциала и трудовых ресурсов Ульяновской области</w:t>
      </w:r>
    </w:p>
    <w:p w14:paraId="40AC8A2C" w14:textId="6D119889" w:rsidR="005D3530" w:rsidRPr="009041C8" w:rsidRDefault="006557ED" w:rsidP="005D3530">
      <w:pPr>
        <w:pStyle w:val="ConsPlusTitle"/>
        <w:jc w:val="right"/>
        <w:rPr>
          <w:rFonts w:ascii="PT Astra Serif" w:hAnsi="PT Astra Serif"/>
          <w:b w:val="0"/>
          <w:bCs w:val="0"/>
          <w:sz w:val="24"/>
          <w:szCs w:val="24"/>
        </w:rPr>
      </w:pPr>
      <w:r w:rsidRPr="009041C8">
        <w:rPr>
          <w:rFonts w:ascii="PT Astra Serif" w:hAnsi="PT Astra Serif"/>
          <w:b w:val="0"/>
          <w:bCs w:val="0"/>
          <w:sz w:val="24"/>
          <w:szCs w:val="24"/>
        </w:rPr>
        <w:t>государственной услуги</w:t>
      </w:r>
      <w:r w:rsidR="005D3530" w:rsidRPr="009041C8">
        <w:rPr>
          <w:rFonts w:ascii="PT Astra Serif" w:hAnsi="PT Astra Serif"/>
          <w:b w:val="0"/>
          <w:bCs w:val="0"/>
          <w:sz w:val="24"/>
          <w:szCs w:val="24"/>
        </w:rPr>
        <w:t xml:space="preserve"> по</w:t>
      </w:r>
      <w:r w:rsidRPr="009041C8">
        <w:rPr>
          <w:rFonts w:ascii="PT Astra Serif" w:hAnsi="PT Astra Serif"/>
          <w:b w:val="0"/>
          <w:bCs w:val="0"/>
          <w:sz w:val="24"/>
          <w:szCs w:val="24"/>
        </w:rPr>
        <w:t xml:space="preserve"> </w:t>
      </w:r>
      <w:r w:rsidRPr="009041C8">
        <w:rPr>
          <w:rFonts w:ascii="PT Astra Serif" w:hAnsi="PT Astra Serif"/>
          <w:b w:val="0"/>
          <w:bCs w:val="0"/>
          <w:sz w:val="24"/>
          <w:szCs w:val="24"/>
        </w:rPr>
        <w:br/>
      </w:r>
      <w:r w:rsidR="005D3530" w:rsidRPr="009041C8">
        <w:rPr>
          <w:rFonts w:ascii="PT Astra Serif" w:hAnsi="PT Astra Serif"/>
          <w:b w:val="0"/>
          <w:bCs w:val="0"/>
          <w:sz w:val="24"/>
          <w:szCs w:val="24"/>
        </w:rPr>
        <w:t>проведению государственной</w:t>
      </w:r>
    </w:p>
    <w:p w14:paraId="17CF7A20" w14:textId="5715A5F8" w:rsidR="006557ED" w:rsidRPr="009041C8" w:rsidRDefault="005D3530" w:rsidP="005D3530">
      <w:pPr>
        <w:pStyle w:val="ConsPlusTitle"/>
        <w:jc w:val="right"/>
        <w:rPr>
          <w:rFonts w:ascii="PT Astra Serif" w:hAnsi="PT Astra Serif"/>
          <w:sz w:val="24"/>
          <w:szCs w:val="24"/>
          <w:highlight w:val="yellow"/>
        </w:rPr>
      </w:pPr>
      <w:r w:rsidRPr="009041C8">
        <w:rPr>
          <w:rFonts w:ascii="PT Astra Serif" w:hAnsi="PT Astra Serif"/>
          <w:b w:val="0"/>
          <w:bCs w:val="0"/>
          <w:sz w:val="24"/>
          <w:szCs w:val="24"/>
        </w:rPr>
        <w:t>экспертизы условий труда</w:t>
      </w:r>
    </w:p>
    <w:p w14:paraId="71D67ABB" w14:textId="77777777" w:rsidR="006557ED" w:rsidRPr="009041C8" w:rsidRDefault="006557ED" w:rsidP="006557ED">
      <w:pPr>
        <w:spacing w:after="0" w:line="240" w:lineRule="auto"/>
        <w:jc w:val="center"/>
        <w:rPr>
          <w:rFonts w:ascii="PT Astra Serif" w:hAnsi="PT Astra Serif" w:cs="Arial"/>
          <w:b/>
          <w:bCs/>
          <w:kern w:val="2"/>
          <w:sz w:val="24"/>
          <w:szCs w:val="24"/>
          <w:lang w:eastAsia="bn-IN" w:bidi="bn-IN"/>
        </w:rPr>
      </w:pPr>
      <w:bookmarkStart w:id="10" w:name="P179"/>
      <w:bookmarkEnd w:id="10"/>
      <w:r w:rsidRPr="009041C8">
        <w:rPr>
          <w:rFonts w:ascii="PT Astra Serif" w:hAnsi="PT Astra Serif" w:cs="Arial"/>
          <w:b/>
          <w:bCs/>
          <w:kern w:val="2"/>
          <w:sz w:val="24"/>
          <w:szCs w:val="24"/>
          <w:lang w:eastAsia="bn-IN" w:bidi="bn-IN"/>
        </w:rPr>
        <w:t>Перечень</w:t>
      </w:r>
    </w:p>
    <w:p w14:paraId="4D1BE211" w14:textId="41E1CD65" w:rsidR="006557ED" w:rsidRPr="009041C8" w:rsidRDefault="006557ED" w:rsidP="006557ED">
      <w:pPr>
        <w:spacing w:after="0" w:line="240" w:lineRule="auto"/>
        <w:jc w:val="center"/>
        <w:rPr>
          <w:rFonts w:ascii="PT Astra Serif" w:hAnsi="PT Astra Serif" w:cs="Arial"/>
          <w:b/>
          <w:bCs/>
          <w:kern w:val="2"/>
          <w:sz w:val="24"/>
          <w:szCs w:val="24"/>
          <w:lang w:eastAsia="bn-IN" w:bidi="bn-IN"/>
        </w:rPr>
      </w:pPr>
      <w:r w:rsidRPr="009041C8">
        <w:rPr>
          <w:rFonts w:ascii="PT Astra Serif" w:hAnsi="PT Astra Serif" w:cs="Arial"/>
          <w:b/>
          <w:bCs/>
          <w:kern w:val="2"/>
          <w:sz w:val="24"/>
          <w:szCs w:val="24"/>
          <w:lang w:eastAsia="bn-IN" w:bidi="bn-IN"/>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w:t>
      </w:r>
      <w:r w:rsidR="007940AC">
        <w:rPr>
          <w:rFonts w:ascii="PT Astra Serif" w:hAnsi="PT Astra Serif" w:cs="Arial"/>
          <w:b/>
          <w:bCs/>
          <w:kern w:val="2"/>
          <w:sz w:val="24"/>
          <w:szCs w:val="24"/>
          <w:lang w:eastAsia="bn-IN" w:bidi="bn-IN"/>
        </w:rPr>
        <w:t xml:space="preserve"> </w:t>
      </w:r>
      <w:r w:rsidRPr="009041C8">
        <w:rPr>
          <w:rFonts w:ascii="PT Astra Serif" w:hAnsi="PT Astra Serif" w:cs="Arial"/>
          <w:b/>
          <w:bCs/>
          <w:kern w:val="2"/>
          <w:sz w:val="24"/>
          <w:szCs w:val="24"/>
          <w:lang w:eastAsia="bn-IN" w:bidi="bn-IN"/>
        </w:rPr>
        <w:t xml:space="preserve">исчерпывающий перечень оснований для отказа в приёме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формы запроса о предоставлении государственной услуги и документов, необходимых для предоставления </w:t>
      </w:r>
      <w:r w:rsidRPr="009041C8">
        <w:rPr>
          <w:rFonts w:ascii="PT Astra Serif" w:hAnsi="PT Astra Serif" w:cs="Arial"/>
          <w:b/>
          <w:sz w:val="24"/>
          <w:szCs w:val="24"/>
        </w:rPr>
        <w:t>государственной услуги</w:t>
      </w:r>
    </w:p>
    <w:p w14:paraId="406E06C4" w14:textId="77777777" w:rsidR="00012696" w:rsidRPr="009041C8" w:rsidRDefault="00012696" w:rsidP="006557ED">
      <w:pPr>
        <w:spacing w:after="0" w:line="240" w:lineRule="auto"/>
        <w:jc w:val="center"/>
        <w:outlineLvl w:val="2"/>
        <w:rPr>
          <w:rFonts w:ascii="PT Astra Serif" w:hAnsi="PT Astra Serif" w:cs="Arial"/>
          <w:b/>
          <w:bCs/>
          <w:kern w:val="2"/>
          <w:sz w:val="24"/>
          <w:szCs w:val="24"/>
          <w:lang w:eastAsia="bn-IN" w:bidi="bn-IN"/>
        </w:rPr>
      </w:pPr>
    </w:p>
    <w:p w14:paraId="7A0EAE06" w14:textId="08625BF2" w:rsidR="006557ED" w:rsidRPr="009041C8" w:rsidRDefault="006557ED" w:rsidP="006557ED">
      <w:pPr>
        <w:spacing w:after="0" w:line="240" w:lineRule="auto"/>
        <w:jc w:val="center"/>
        <w:outlineLvl w:val="2"/>
        <w:rPr>
          <w:rFonts w:ascii="PT Astra Serif" w:hAnsi="PT Astra Serif" w:cs="Arial"/>
          <w:b/>
          <w:bCs/>
          <w:kern w:val="2"/>
          <w:sz w:val="24"/>
          <w:szCs w:val="24"/>
          <w:lang w:eastAsia="bn-IN" w:bidi="bn-IN"/>
        </w:rPr>
      </w:pPr>
      <w:r w:rsidRPr="009041C8">
        <w:rPr>
          <w:rFonts w:ascii="PT Astra Serif" w:hAnsi="PT Astra Serif" w:cs="Arial"/>
          <w:b/>
          <w:bCs/>
          <w:kern w:val="2"/>
          <w:sz w:val="24"/>
          <w:szCs w:val="24"/>
          <w:lang w:eastAsia="bn-IN" w:bidi="bn-IN"/>
        </w:rPr>
        <w:t>1. Перечень условных обозначений и сокращений</w:t>
      </w:r>
    </w:p>
    <w:p w14:paraId="2037156A" w14:textId="77777777" w:rsidR="006557ED" w:rsidRPr="009041C8" w:rsidRDefault="006557ED" w:rsidP="006557ED">
      <w:pPr>
        <w:autoSpaceDE w:val="0"/>
        <w:autoSpaceDN w:val="0"/>
        <w:adjustRightInd w:val="0"/>
        <w:spacing w:after="0" w:line="240" w:lineRule="auto"/>
        <w:ind w:firstLine="709"/>
        <w:jc w:val="both"/>
        <w:rPr>
          <w:rFonts w:ascii="PT Astra Serif" w:hAnsi="PT Astra Serif"/>
          <w:b/>
          <w:bCs/>
          <w:sz w:val="24"/>
          <w:szCs w:val="24"/>
        </w:rPr>
      </w:pPr>
    </w:p>
    <w:p w14:paraId="7C3D5972" w14:textId="77777777" w:rsidR="006557ED" w:rsidRPr="009041C8" w:rsidRDefault="006557ED" w:rsidP="006557ED">
      <w:pPr>
        <w:widowControl w:val="0"/>
        <w:spacing w:after="0" w:line="240" w:lineRule="auto"/>
        <w:ind w:firstLine="709"/>
        <w:jc w:val="both"/>
        <w:rPr>
          <w:rFonts w:ascii="PT Astra Serif" w:hAnsi="PT Astra Serif" w:cs="Arial"/>
          <w:sz w:val="24"/>
          <w:szCs w:val="24"/>
        </w:rPr>
      </w:pPr>
      <w:r w:rsidRPr="009041C8">
        <w:rPr>
          <w:rFonts w:ascii="PT Astra Serif" w:hAnsi="PT Astra Serif" w:cs="Arial"/>
          <w:sz w:val="24"/>
          <w:szCs w:val="24"/>
        </w:rPr>
        <w:t>Условные сокращения:</w:t>
      </w:r>
    </w:p>
    <w:p w14:paraId="589D77BA" w14:textId="49A1C239" w:rsidR="006557ED" w:rsidRPr="009041C8" w:rsidRDefault="006557ED" w:rsidP="006557ED">
      <w:pPr>
        <w:widowControl w:val="0"/>
        <w:spacing w:after="0" w:line="240" w:lineRule="auto"/>
        <w:ind w:firstLine="709"/>
        <w:jc w:val="both"/>
        <w:rPr>
          <w:rFonts w:ascii="PT Astra Serif" w:hAnsi="PT Astra Serif" w:cs="Arial"/>
          <w:sz w:val="24"/>
          <w:szCs w:val="24"/>
        </w:rPr>
      </w:pPr>
      <w:r w:rsidRPr="009041C8">
        <w:rPr>
          <w:rFonts w:ascii="PT Astra Serif" w:hAnsi="PT Astra Serif" w:cs="Arial"/>
          <w:sz w:val="24"/>
          <w:szCs w:val="24"/>
        </w:rPr>
        <w:t xml:space="preserve">а) </w:t>
      </w:r>
      <w:r w:rsidR="005D3530" w:rsidRPr="009041C8">
        <w:rPr>
          <w:rFonts w:ascii="PT Astra Serif" w:hAnsi="PT Astra Serif" w:cs="Arial"/>
          <w:sz w:val="24"/>
          <w:szCs w:val="24"/>
        </w:rPr>
        <w:t>Агентство</w:t>
      </w:r>
      <w:r w:rsidRPr="009041C8">
        <w:rPr>
          <w:rFonts w:ascii="PT Astra Serif" w:hAnsi="PT Astra Serif" w:cs="Arial"/>
          <w:sz w:val="24"/>
          <w:szCs w:val="24"/>
        </w:rPr>
        <w:t xml:space="preserve"> – </w:t>
      </w:r>
      <w:r w:rsidR="005D3530" w:rsidRPr="009041C8">
        <w:rPr>
          <w:rFonts w:ascii="PT Astra Serif" w:hAnsi="PT Astra Serif" w:cs="Arial"/>
          <w:sz w:val="24"/>
          <w:szCs w:val="24"/>
        </w:rPr>
        <w:t>Агентство по развитию человеческого потенциала и трудовых ресурсов Ульяновской области</w:t>
      </w:r>
      <w:r w:rsidRPr="009041C8">
        <w:rPr>
          <w:rFonts w:ascii="PT Astra Serif" w:hAnsi="PT Astra Serif" w:cs="Arial"/>
          <w:sz w:val="24"/>
          <w:szCs w:val="24"/>
        </w:rPr>
        <w:t>;</w:t>
      </w:r>
    </w:p>
    <w:p w14:paraId="252E0B8A" w14:textId="636AB7D5" w:rsidR="006557ED" w:rsidRPr="009041C8" w:rsidRDefault="006557ED" w:rsidP="006557ED">
      <w:pPr>
        <w:widowControl w:val="0"/>
        <w:spacing w:after="0" w:line="240" w:lineRule="auto"/>
        <w:ind w:firstLine="709"/>
        <w:jc w:val="both"/>
        <w:rPr>
          <w:rFonts w:ascii="PT Astra Serif" w:hAnsi="PT Astra Serif" w:cs="Arial"/>
          <w:sz w:val="24"/>
          <w:szCs w:val="24"/>
        </w:rPr>
      </w:pPr>
      <w:r w:rsidRPr="009041C8">
        <w:rPr>
          <w:rFonts w:ascii="PT Astra Serif" w:hAnsi="PT Astra Serif" w:cs="Arial"/>
          <w:sz w:val="24"/>
          <w:szCs w:val="24"/>
        </w:rPr>
        <w:t>б) реестр услуг - федеральная государственная информационная система «Федеральный реестр государственных и муниципальных услуг»;</w:t>
      </w:r>
    </w:p>
    <w:p w14:paraId="727D67F3" w14:textId="034A15B0" w:rsidR="006557ED" w:rsidRPr="009041C8" w:rsidRDefault="002767CE" w:rsidP="006557ED">
      <w:pPr>
        <w:widowControl w:val="0"/>
        <w:spacing w:after="0" w:line="240" w:lineRule="auto"/>
        <w:ind w:firstLine="709"/>
        <w:jc w:val="both"/>
        <w:rPr>
          <w:rFonts w:ascii="PT Astra Serif" w:hAnsi="PT Astra Serif" w:cs="Arial"/>
          <w:sz w:val="24"/>
          <w:szCs w:val="24"/>
        </w:rPr>
      </w:pPr>
      <w:r w:rsidRPr="009041C8">
        <w:rPr>
          <w:rFonts w:ascii="PT Astra Serif" w:hAnsi="PT Astra Serif" w:cs="Arial"/>
          <w:sz w:val="24"/>
          <w:szCs w:val="24"/>
        </w:rPr>
        <w:t>в</w:t>
      </w:r>
      <w:r w:rsidR="006557ED" w:rsidRPr="009041C8">
        <w:rPr>
          <w:rFonts w:ascii="PT Astra Serif" w:hAnsi="PT Astra Serif" w:cs="Arial"/>
          <w:sz w:val="24"/>
          <w:szCs w:val="24"/>
        </w:rPr>
        <w:t>) Единый портал - федеральная государственная информационная система «Единый портал государственных и муниципальных услуг (функций)»;</w:t>
      </w:r>
    </w:p>
    <w:p w14:paraId="63AD3F4D" w14:textId="77777777" w:rsidR="00012696" w:rsidRPr="009041C8" w:rsidRDefault="002767CE" w:rsidP="00012696">
      <w:pPr>
        <w:widowControl w:val="0"/>
        <w:spacing w:after="0" w:line="240" w:lineRule="auto"/>
        <w:ind w:firstLine="709"/>
        <w:jc w:val="both"/>
        <w:rPr>
          <w:rFonts w:ascii="PT Astra Serif" w:hAnsi="PT Astra Serif" w:cs="Arial"/>
          <w:sz w:val="24"/>
          <w:szCs w:val="24"/>
        </w:rPr>
      </w:pPr>
      <w:r w:rsidRPr="009041C8">
        <w:rPr>
          <w:rFonts w:ascii="PT Astra Serif" w:hAnsi="PT Astra Serif" w:cs="Arial"/>
          <w:sz w:val="24"/>
          <w:szCs w:val="24"/>
        </w:rPr>
        <w:t>г</w:t>
      </w:r>
      <w:r w:rsidR="006557ED" w:rsidRPr="009041C8">
        <w:rPr>
          <w:rFonts w:ascii="PT Astra Serif" w:hAnsi="PT Astra Serif" w:cs="Arial"/>
          <w:sz w:val="24"/>
          <w:szCs w:val="24"/>
        </w:rPr>
        <w:t>) ОГКУ «Правительство для граждан» – 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w:t>
      </w:r>
    </w:p>
    <w:p w14:paraId="62BC5FA5" w14:textId="1CDCF4EF" w:rsidR="00012696" w:rsidRPr="009041C8" w:rsidRDefault="002767CE" w:rsidP="00012696">
      <w:pPr>
        <w:widowControl w:val="0"/>
        <w:spacing w:after="0" w:line="240" w:lineRule="auto"/>
        <w:ind w:firstLine="709"/>
        <w:jc w:val="both"/>
        <w:rPr>
          <w:rFonts w:ascii="PT Astra Serif" w:hAnsi="PT Astra Serif"/>
          <w:sz w:val="24"/>
          <w:szCs w:val="24"/>
        </w:rPr>
      </w:pPr>
      <w:r w:rsidRPr="009041C8">
        <w:rPr>
          <w:rFonts w:ascii="PT Astra Serif" w:hAnsi="PT Astra Serif"/>
          <w:bCs/>
          <w:sz w:val="24"/>
          <w:szCs w:val="24"/>
        </w:rPr>
        <w:t>д</w:t>
      </w:r>
      <w:r w:rsidR="006557ED" w:rsidRPr="009041C8">
        <w:rPr>
          <w:rFonts w:ascii="PT Astra Serif" w:hAnsi="PT Astra Serif"/>
          <w:bCs/>
          <w:sz w:val="24"/>
          <w:szCs w:val="24"/>
        </w:rPr>
        <w:t xml:space="preserve">) </w:t>
      </w:r>
      <w:r w:rsidRPr="009041C8">
        <w:rPr>
          <w:rFonts w:ascii="PT Astra Serif" w:hAnsi="PT Astra Serif"/>
          <w:bCs/>
          <w:sz w:val="24"/>
          <w:szCs w:val="24"/>
        </w:rPr>
        <w:t>ФГИС СОУТ</w:t>
      </w:r>
      <w:r w:rsidR="006557ED" w:rsidRPr="009041C8">
        <w:rPr>
          <w:rFonts w:ascii="PT Astra Serif" w:hAnsi="PT Astra Serif"/>
          <w:bCs/>
          <w:sz w:val="24"/>
          <w:szCs w:val="24"/>
        </w:rPr>
        <w:t xml:space="preserve"> </w:t>
      </w:r>
      <w:r w:rsidR="006557ED" w:rsidRPr="009041C8">
        <w:rPr>
          <w:rFonts w:ascii="PT Astra Serif" w:hAnsi="PT Astra Serif"/>
          <w:sz w:val="24"/>
          <w:szCs w:val="24"/>
        </w:rPr>
        <w:t>–</w:t>
      </w:r>
      <w:r w:rsidR="00012696" w:rsidRPr="009041C8">
        <w:rPr>
          <w:rFonts w:ascii="PT Astra Serif" w:hAnsi="PT Astra Serif"/>
          <w:sz w:val="24"/>
          <w:szCs w:val="24"/>
        </w:rPr>
        <w:t xml:space="preserve"> федеральная государственная информационная система по учету результатов проведения специальной оценки условий труда.</w:t>
      </w:r>
    </w:p>
    <w:p w14:paraId="15A16439" w14:textId="130D8A9F" w:rsidR="006557ED" w:rsidRPr="002767CE" w:rsidRDefault="002767CE" w:rsidP="006557ED">
      <w:pPr>
        <w:widowControl w:val="0"/>
        <w:spacing w:after="0" w:line="240" w:lineRule="auto"/>
        <w:ind w:firstLine="709"/>
        <w:jc w:val="both"/>
        <w:rPr>
          <w:rFonts w:ascii="PT Astra Serif" w:hAnsi="PT Astra Serif" w:cs="Arial"/>
          <w:sz w:val="28"/>
          <w:szCs w:val="28"/>
        </w:rPr>
      </w:pPr>
      <w:r w:rsidRPr="009041C8">
        <w:rPr>
          <w:rFonts w:ascii="PT Astra Serif" w:hAnsi="PT Astra Serif" w:cs="Arial"/>
          <w:bCs/>
          <w:sz w:val="24"/>
          <w:szCs w:val="24"/>
        </w:rPr>
        <w:t>е</w:t>
      </w:r>
      <w:r w:rsidR="006557ED" w:rsidRPr="009041C8">
        <w:rPr>
          <w:rFonts w:ascii="PT Astra Serif" w:hAnsi="PT Astra Serif" w:cs="Arial"/>
          <w:bCs/>
          <w:sz w:val="24"/>
          <w:szCs w:val="24"/>
        </w:rPr>
        <w:t xml:space="preserve">) </w:t>
      </w:r>
      <w:r w:rsidR="006557ED" w:rsidRPr="009041C8">
        <w:rPr>
          <w:rFonts w:ascii="PT Astra Serif" w:hAnsi="PT Astra Serif" w:cs="Arial"/>
          <w:sz w:val="24"/>
          <w:szCs w:val="24"/>
        </w:rPr>
        <w:t>идентификаторы – идентификаторы категорий (признаков) заявителей</w:t>
      </w:r>
      <w:r w:rsidR="006557ED" w:rsidRPr="002767CE">
        <w:rPr>
          <w:rFonts w:ascii="PT Astra Serif" w:hAnsi="PT Astra Serif" w:cs="Arial"/>
          <w:sz w:val="28"/>
          <w:szCs w:val="28"/>
        </w:rPr>
        <w:t>;</w:t>
      </w:r>
    </w:p>
    <w:p w14:paraId="294ED388" w14:textId="77777777" w:rsidR="00DE547F" w:rsidRDefault="00DE547F" w:rsidP="006557ED">
      <w:pPr>
        <w:widowControl w:val="0"/>
        <w:spacing w:after="0" w:line="240" w:lineRule="auto"/>
        <w:ind w:firstLine="709"/>
        <w:jc w:val="both"/>
        <w:rPr>
          <w:rFonts w:ascii="PT Astra Serif" w:hAnsi="PT Astra Serif"/>
          <w:b/>
          <w:color w:val="000000"/>
          <w:sz w:val="28"/>
          <w:szCs w:val="20"/>
        </w:rPr>
      </w:pPr>
    </w:p>
    <w:p w14:paraId="69819C3A" w14:textId="4BF3DAC5" w:rsidR="006557ED" w:rsidRPr="009041C8" w:rsidRDefault="006557ED" w:rsidP="006557ED">
      <w:pPr>
        <w:widowControl w:val="0"/>
        <w:spacing w:after="0" w:line="240" w:lineRule="auto"/>
        <w:ind w:firstLine="709"/>
        <w:jc w:val="both"/>
        <w:rPr>
          <w:rFonts w:ascii="PT Astra Serif" w:hAnsi="PT Astra Serif"/>
          <w:b/>
          <w:color w:val="000000"/>
          <w:sz w:val="24"/>
          <w:szCs w:val="24"/>
        </w:rPr>
      </w:pPr>
      <w:r w:rsidRPr="009041C8">
        <w:rPr>
          <w:rFonts w:ascii="PT Astra Serif" w:hAnsi="PT Astra Serif"/>
          <w:b/>
          <w:color w:val="000000"/>
          <w:sz w:val="24"/>
          <w:szCs w:val="24"/>
        </w:rPr>
        <w:t>2. Идентификаторы категорий (признаков) заявителей</w:t>
      </w:r>
    </w:p>
    <w:p w14:paraId="2C534FC9" w14:textId="77777777" w:rsidR="006557ED" w:rsidRPr="009041C8" w:rsidRDefault="006557ED" w:rsidP="006557ED">
      <w:pPr>
        <w:widowControl w:val="0"/>
        <w:spacing w:after="0" w:line="240" w:lineRule="auto"/>
        <w:ind w:firstLine="709"/>
        <w:jc w:val="both"/>
        <w:rPr>
          <w:rFonts w:ascii="PT Astra Serif" w:hAnsi="PT Astra Serif"/>
          <w:b/>
          <w:color w:val="000000"/>
          <w:sz w:val="24"/>
          <w:szCs w:val="24"/>
          <w:highlight w:val="yellow"/>
        </w:rPr>
      </w:pPr>
    </w:p>
    <w:p w14:paraId="1328AF62" w14:textId="77777777" w:rsidR="006557ED" w:rsidRPr="009041C8" w:rsidRDefault="006557ED" w:rsidP="006557ED">
      <w:pPr>
        <w:widowControl w:val="0"/>
        <w:spacing w:after="0" w:line="240" w:lineRule="auto"/>
        <w:rPr>
          <w:rFonts w:ascii="PT Astra Serif" w:hAnsi="PT Astra Serif"/>
          <w:b/>
          <w:color w:val="000000"/>
          <w:sz w:val="24"/>
          <w:szCs w:val="24"/>
        </w:rPr>
      </w:pPr>
      <w:r w:rsidRPr="009041C8">
        <w:rPr>
          <w:rFonts w:ascii="PT Astra Serif" w:hAnsi="PT Astra Serif"/>
          <w:b/>
          <w:color w:val="000000"/>
          <w:sz w:val="24"/>
          <w:szCs w:val="24"/>
        </w:rPr>
        <w:t>Таблица 1</w:t>
      </w:r>
    </w:p>
    <w:p w14:paraId="71F20B99" w14:textId="77777777" w:rsidR="00996E97" w:rsidRDefault="00996E97" w:rsidP="006557ED">
      <w:pPr>
        <w:widowControl w:val="0"/>
        <w:spacing w:after="0" w:line="240" w:lineRule="auto"/>
        <w:rPr>
          <w:rFonts w:ascii="PT Astra Serif" w:hAnsi="PT Astra Serif"/>
          <w:b/>
          <w:color w:val="000000"/>
          <w:szCs w:val="20"/>
        </w:rPr>
      </w:pPr>
    </w:p>
    <w:tbl>
      <w:tblPr>
        <w:tblStyle w:val="ad"/>
        <w:tblW w:w="0" w:type="auto"/>
        <w:tblLook w:val="04A0" w:firstRow="1" w:lastRow="0" w:firstColumn="1" w:lastColumn="0" w:noHBand="0" w:noVBand="1"/>
      </w:tblPr>
      <w:tblGrid>
        <w:gridCol w:w="421"/>
        <w:gridCol w:w="3685"/>
        <w:gridCol w:w="3827"/>
        <w:gridCol w:w="1694"/>
      </w:tblGrid>
      <w:tr w:rsidR="00996E97" w14:paraId="792212BB" w14:textId="77777777" w:rsidTr="00996E97">
        <w:tc>
          <w:tcPr>
            <w:tcW w:w="421" w:type="dxa"/>
            <w:vAlign w:val="center"/>
          </w:tcPr>
          <w:p w14:paraId="198B9991" w14:textId="728F4185" w:rsidR="00996E97" w:rsidRDefault="00996E97" w:rsidP="00996E97">
            <w:pPr>
              <w:widowControl w:val="0"/>
              <w:jc w:val="center"/>
              <w:rPr>
                <w:rFonts w:ascii="PT Astra Serif" w:hAnsi="PT Astra Serif"/>
                <w:b/>
                <w:color w:val="000000"/>
              </w:rPr>
            </w:pPr>
            <w:r w:rsidRPr="002767CE">
              <w:rPr>
                <w:rFonts w:ascii="PT Astra Serif" w:hAnsi="PT Astra Serif"/>
                <w:b/>
              </w:rPr>
              <w:t>№</w:t>
            </w:r>
          </w:p>
        </w:tc>
        <w:tc>
          <w:tcPr>
            <w:tcW w:w="3685" w:type="dxa"/>
            <w:vAlign w:val="center"/>
          </w:tcPr>
          <w:p w14:paraId="1B8EFD03" w14:textId="7CD16FA4" w:rsidR="00996E97" w:rsidRDefault="00996E97" w:rsidP="00996E97">
            <w:pPr>
              <w:widowControl w:val="0"/>
              <w:jc w:val="center"/>
              <w:rPr>
                <w:rFonts w:ascii="PT Astra Serif" w:hAnsi="PT Astra Serif"/>
                <w:b/>
                <w:color w:val="000000"/>
              </w:rPr>
            </w:pPr>
            <w:r w:rsidRPr="002767CE">
              <w:rPr>
                <w:rFonts w:ascii="PT Astra Serif" w:hAnsi="PT Astra Serif"/>
                <w:b/>
              </w:rPr>
              <w:t>Результат предоставления государственной услуги</w:t>
            </w:r>
          </w:p>
        </w:tc>
        <w:tc>
          <w:tcPr>
            <w:tcW w:w="3827" w:type="dxa"/>
            <w:vAlign w:val="center"/>
          </w:tcPr>
          <w:p w14:paraId="578D0B72" w14:textId="09B4EF2D" w:rsidR="00996E97" w:rsidRDefault="00996E97" w:rsidP="00996E97">
            <w:pPr>
              <w:widowControl w:val="0"/>
              <w:jc w:val="center"/>
              <w:rPr>
                <w:rFonts w:ascii="PT Astra Serif" w:hAnsi="PT Astra Serif"/>
                <w:b/>
                <w:color w:val="000000"/>
              </w:rPr>
            </w:pPr>
            <w:r w:rsidRPr="002767CE">
              <w:rPr>
                <w:rFonts w:ascii="PT Astra Serif" w:hAnsi="PT Astra Serif"/>
                <w:b/>
              </w:rPr>
              <w:t>Наименования отдельного признака заявителя</w:t>
            </w:r>
          </w:p>
        </w:tc>
        <w:tc>
          <w:tcPr>
            <w:tcW w:w="1694" w:type="dxa"/>
            <w:vAlign w:val="center"/>
          </w:tcPr>
          <w:p w14:paraId="58FCE676" w14:textId="7D4849EA" w:rsidR="00996E97" w:rsidRDefault="00996E97" w:rsidP="00996E97">
            <w:pPr>
              <w:widowControl w:val="0"/>
              <w:jc w:val="center"/>
              <w:rPr>
                <w:rFonts w:ascii="PT Astra Serif" w:hAnsi="PT Astra Serif"/>
                <w:b/>
                <w:color w:val="000000"/>
              </w:rPr>
            </w:pPr>
            <w:r w:rsidRPr="002767CE">
              <w:rPr>
                <w:rFonts w:ascii="PT Astra Serif" w:hAnsi="PT Astra Serif"/>
                <w:b/>
              </w:rPr>
              <w:t>Идентификатор отдельного признака заявителей</w:t>
            </w:r>
          </w:p>
        </w:tc>
      </w:tr>
      <w:tr w:rsidR="00FE76E2" w14:paraId="467EFD72" w14:textId="77777777" w:rsidTr="00996E97">
        <w:tc>
          <w:tcPr>
            <w:tcW w:w="421" w:type="dxa"/>
            <w:vMerge w:val="restart"/>
          </w:tcPr>
          <w:p w14:paraId="658FB4B2" w14:textId="1C8B2B33" w:rsidR="00FE76E2" w:rsidRPr="00202726" w:rsidRDefault="00FE76E2" w:rsidP="00202726">
            <w:pPr>
              <w:widowControl w:val="0"/>
              <w:jc w:val="center"/>
              <w:rPr>
                <w:rFonts w:ascii="PT Astra Serif" w:hAnsi="PT Astra Serif"/>
                <w:bCs/>
                <w:color w:val="000000"/>
              </w:rPr>
            </w:pPr>
            <w:r w:rsidRPr="00202726">
              <w:rPr>
                <w:rFonts w:ascii="PT Astra Serif" w:hAnsi="PT Astra Serif"/>
                <w:bCs/>
                <w:color w:val="000000"/>
              </w:rPr>
              <w:t>1.</w:t>
            </w:r>
          </w:p>
        </w:tc>
        <w:tc>
          <w:tcPr>
            <w:tcW w:w="3685" w:type="dxa"/>
            <w:vMerge w:val="restart"/>
          </w:tcPr>
          <w:p w14:paraId="5513FE35" w14:textId="29DA56F8" w:rsidR="00FE76E2" w:rsidRDefault="00FE76E2" w:rsidP="002F4FDC">
            <w:pPr>
              <w:widowControl w:val="0"/>
              <w:rPr>
                <w:rFonts w:ascii="PT Astra Serif" w:hAnsi="PT Astra Serif"/>
                <w:b/>
                <w:color w:val="000000"/>
              </w:rPr>
            </w:pPr>
            <w:r w:rsidRPr="006E7045">
              <w:rPr>
                <w:rFonts w:ascii="PT Astra Serif" w:hAnsi="PT Astra Serif"/>
              </w:rPr>
              <w:t>Заключение государственной экспертизы условий труда в целях оценки качества проведения специальной оценки условий труда</w:t>
            </w:r>
          </w:p>
        </w:tc>
        <w:tc>
          <w:tcPr>
            <w:tcW w:w="3827" w:type="dxa"/>
          </w:tcPr>
          <w:p w14:paraId="1D391AC8" w14:textId="77777777" w:rsidR="00FE76E2" w:rsidRDefault="00FE76E2" w:rsidP="002F4FDC">
            <w:pPr>
              <w:widowControl w:val="0"/>
              <w:rPr>
                <w:lang w:val="en-US"/>
              </w:rPr>
            </w:pPr>
            <w:r>
              <w:t xml:space="preserve">заявитель </w:t>
            </w:r>
          </w:p>
          <w:p w14:paraId="7B0C2685" w14:textId="4DE41D55" w:rsidR="00FE76E2" w:rsidRPr="00FE76E2" w:rsidRDefault="00FE76E2" w:rsidP="002F4FDC">
            <w:pPr>
              <w:widowControl w:val="0"/>
              <w:rPr>
                <w:rFonts w:ascii="PT Astra Serif" w:hAnsi="PT Astra Serif"/>
                <w:lang w:val="en-US"/>
              </w:rPr>
            </w:pPr>
          </w:p>
        </w:tc>
        <w:tc>
          <w:tcPr>
            <w:tcW w:w="1694" w:type="dxa"/>
          </w:tcPr>
          <w:p w14:paraId="1C2EB268" w14:textId="34448D2F" w:rsidR="00FE76E2" w:rsidRDefault="00FE76E2" w:rsidP="00FE76E2">
            <w:pPr>
              <w:widowControl w:val="0"/>
              <w:jc w:val="center"/>
              <w:rPr>
                <w:rFonts w:ascii="PT Astra Serif" w:hAnsi="PT Astra Serif"/>
                <w:b/>
                <w:color w:val="000000"/>
              </w:rPr>
            </w:pPr>
            <w:r>
              <w:rPr>
                <w:rFonts w:ascii="PT Astra Serif" w:hAnsi="PT Astra Serif"/>
                <w:b/>
                <w:color w:val="000000"/>
              </w:rPr>
              <w:t>1А</w:t>
            </w:r>
          </w:p>
        </w:tc>
      </w:tr>
      <w:tr w:rsidR="00FE76E2" w14:paraId="3459C732" w14:textId="77777777" w:rsidTr="00996E97">
        <w:tc>
          <w:tcPr>
            <w:tcW w:w="421" w:type="dxa"/>
            <w:vMerge/>
          </w:tcPr>
          <w:p w14:paraId="25D1A060" w14:textId="77777777" w:rsidR="00FE76E2" w:rsidRPr="00202726" w:rsidRDefault="00FE76E2" w:rsidP="00202726">
            <w:pPr>
              <w:widowControl w:val="0"/>
              <w:jc w:val="center"/>
              <w:rPr>
                <w:rFonts w:ascii="PT Astra Serif" w:hAnsi="PT Astra Serif"/>
                <w:bCs/>
                <w:color w:val="000000"/>
              </w:rPr>
            </w:pPr>
          </w:p>
        </w:tc>
        <w:tc>
          <w:tcPr>
            <w:tcW w:w="3685" w:type="dxa"/>
            <w:vMerge/>
          </w:tcPr>
          <w:p w14:paraId="7602525F" w14:textId="77777777" w:rsidR="00FE76E2" w:rsidRPr="006E7045" w:rsidRDefault="00FE76E2" w:rsidP="002F4FDC">
            <w:pPr>
              <w:widowControl w:val="0"/>
              <w:rPr>
                <w:rFonts w:ascii="PT Astra Serif" w:hAnsi="PT Astra Serif"/>
              </w:rPr>
            </w:pPr>
          </w:p>
        </w:tc>
        <w:tc>
          <w:tcPr>
            <w:tcW w:w="3827" w:type="dxa"/>
          </w:tcPr>
          <w:p w14:paraId="521EFC00" w14:textId="434630CD" w:rsidR="00FE76E2" w:rsidRDefault="00FE76E2" w:rsidP="002F4FDC">
            <w:pPr>
              <w:widowControl w:val="0"/>
            </w:pPr>
            <w:r>
              <w:t>представитель заявителя</w:t>
            </w:r>
          </w:p>
        </w:tc>
        <w:tc>
          <w:tcPr>
            <w:tcW w:w="1694" w:type="dxa"/>
          </w:tcPr>
          <w:p w14:paraId="09B65EA6" w14:textId="44E90E07" w:rsidR="00FE76E2" w:rsidRDefault="00FE76E2" w:rsidP="00F5290F">
            <w:pPr>
              <w:widowControl w:val="0"/>
              <w:jc w:val="center"/>
              <w:rPr>
                <w:rFonts w:ascii="PT Astra Serif" w:hAnsi="PT Astra Serif"/>
                <w:b/>
                <w:color w:val="000000"/>
              </w:rPr>
            </w:pPr>
            <w:r>
              <w:rPr>
                <w:rFonts w:ascii="PT Astra Serif" w:hAnsi="PT Astra Serif"/>
                <w:b/>
                <w:color w:val="000000"/>
              </w:rPr>
              <w:t>2А</w:t>
            </w:r>
          </w:p>
        </w:tc>
      </w:tr>
      <w:tr w:rsidR="00FE76E2" w14:paraId="06BA35D5" w14:textId="77777777" w:rsidTr="00996E97">
        <w:tc>
          <w:tcPr>
            <w:tcW w:w="421" w:type="dxa"/>
            <w:vMerge w:val="restart"/>
          </w:tcPr>
          <w:p w14:paraId="6AB72C61" w14:textId="6004C4A1" w:rsidR="00FE76E2" w:rsidRPr="00202726" w:rsidRDefault="00FE76E2" w:rsidP="00202726">
            <w:pPr>
              <w:widowControl w:val="0"/>
              <w:jc w:val="center"/>
              <w:rPr>
                <w:rFonts w:ascii="PT Astra Serif" w:hAnsi="PT Astra Serif"/>
                <w:bCs/>
                <w:color w:val="000000"/>
              </w:rPr>
            </w:pPr>
            <w:r w:rsidRPr="00202726">
              <w:rPr>
                <w:rFonts w:ascii="PT Astra Serif" w:hAnsi="PT Astra Serif"/>
                <w:bCs/>
                <w:color w:val="000000"/>
              </w:rPr>
              <w:t>2.</w:t>
            </w:r>
          </w:p>
        </w:tc>
        <w:tc>
          <w:tcPr>
            <w:tcW w:w="3685" w:type="dxa"/>
            <w:vMerge w:val="restart"/>
          </w:tcPr>
          <w:p w14:paraId="102E7EB4" w14:textId="2DD51657" w:rsidR="00FE76E2" w:rsidRDefault="00FE76E2" w:rsidP="002F4FDC">
            <w:pPr>
              <w:widowControl w:val="0"/>
              <w:rPr>
                <w:rFonts w:ascii="PT Astra Serif" w:hAnsi="PT Astra Serif"/>
                <w:b/>
                <w:color w:val="000000"/>
              </w:rPr>
            </w:pPr>
            <w:r w:rsidRPr="00996E97">
              <w:rPr>
                <w:rFonts w:ascii="PT Astra Serif" w:hAnsi="PT Astra Serif"/>
              </w:rP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tc>
        <w:tc>
          <w:tcPr>
            <w:tcW w:w="3827" w:type="dxa"/>
          </w:tcPr>
          <w:p w14:paraId="62BF68D3" w14:textId="5D11A906" w:rsidR="00FE76E2" w:rsidRDefault="00FE76E2" w:rsidP="00FE76E2">
            <w:pPr>
              <w:widowControl w:val="0"/>
              <w:rPr>
                <w:rFonts w:ascii="PT Astra Serif" w:hAnsi="PT Astra Serif"/>
              </w:rPr>
            </w:pPr>
            <w:r>
              <w:t xml:space="preserve">заявитель </w:t>
            </w:r>
          </w:p>
        </w:tc>
        <w:tc>
          <w:tcPr>
            <w:tcW w:w="1694" w:type="dxa"/>
          </w:tcPr>
          <w:p w14:paraId="0F8F01C0" w14:textId="15DF4C0A" w:rsidR="00FE76E2" w:rsidRDefault="00FE76E2" w:rsidP="00F5290F">
            <w:pPr>
              <w:widowControl w:val="0"/>
              <w:jc w:val="center"/>
              <w:rPr>
                <w:rFonts w:ascii="PT Astra Serif" w:hAnsi="PT Astra Serif"/>
                <w:b/>
                <w:color w:val="000000"/>
              </w:rPr>
            </w:pPr>
            <w:r>
              <w:rPr>
                <w:rFonts w:ascii="PT Astra Serif" w:hAnsi="PT Astra Serif"/>
                <w:b/>
                <w:color w:val="000000"/>
              </w:rPr>
              <w:t>3А</w:t>
            </w:r>
          </w:p>
          <w:p w14:paraId="642551A6" w14:textId="53E9A47C" w:rsidR="00FE76E2" w:rsidRDefault="00FE76E2" w:rsidP="00F5290F">
            <w:pPr>
              <w:widowControl w:val="0"/>
              <w:jc w:val="center"/>
              <w:rPr>
                <w:rFonts w:ascii="PT Astra Serif" w:hAnsi="PT Astra Serif"/>
                <w:b/>
                <w:color w:val="000000"/>
              </w:rPr>
            </w:pPr>
          </w:p>
        </w:tc>
      </w:tr>
      <w:tr w:rsidR="00FE76E2" w14:paraId="51BD8CE9" w14:textId="77777777" w:rsidTr="00996E97">
        <w:tc>
          <w:tcPr>
            <w:tcW w:w="421" w:type="dxa"/>
            <w:vMerge/>
          </w:tcPr>
          <w:p w14:paraId="374FA3E7" w14:textId="77777777" w:rsidR="00FE76E2" w:rsidRPr="00202726" w:rsidRDefault="00FE76E2" w:rsidP="00202726">
            <w:pPr>
              <w:widowControl w:val="0"/>
              <w:jc w:val="center"/>
              <w:rPr>
                <w:rFonts w:ascii="PT Astra Serif" w:hAnsi="PT Astra Serif"/>
                <w:bCs/>
                <w:color w:val="000000"/>
              </w:rPr>
            </w:pPr>
          </w:p>
        </w:tc>
        <w:tc>
          <w:tcPr>
            <w:tcW w:w="3685" w:type="dxa"/>
            <w:vMerge/>
          </w:tcPr>
          <w:p w14:paraId="054FB774" w14:textId="77777777" w:rsidR="00FE76E2" w:rsidRPr="00996E97" w:rsidRDefault="00FE76E2" w:rsidP="002F4FDC">
            <w:pPr>
              <w:widowControl w:val="0"/>
              <w:rPr>
                <w:rFonts w:ascii="PT Astra Serif" w:hAnsi="PT Astra Serif"/>
              </w:rPr>
            </w:pPr>
          </w:p>
        </w:tc>
        <w:tc>
          <w:tcPr>
            <w:tcW w:w="3827" w:type="dxa"/>
          </w:tcPr>
          <w:p w14:paraId="5E3D8B25" w14:textId="56877C24" w:rsidR="00FE76E2" w:rsidRDefault="00FE76E2" w:rsidP="002F4FDC">
            <w:pPr>
              <w:widowControl w:val="0"/>
            </w:pPr>
            <w:r>
              <w:t>представитель заявителя</w:t>
            </w:r>
          </w:p>
        </w:tc>
        <w:tc>
          <w:tcPr>
            <w:tcW w:w="1694" w:type="dxa"/>
          </w:tcPr>
          <w:p w14:paraId="7A0FF882" w14:textId="2721BA02" w:rsidR="00FE76E2" w:rsidRPr="00FE76E2" w:rsidRDefault="00FE76E2" w:rsidP="00F5290F">
            <w:pPr>
              <w:widowControl w:val="0"/>
              <w:jc w:val="center"/>
              <w:rPr>
                <w:rFonts w:ascii="PT Astra Serif" w:hAnsi="PT Astra Serif"/>
                <w:b/>
                <w:color w:val="000000"/>
              </w:rPr>
            </w:pPr>
            <w:r>
              <w:rPr>
                <w:rFonts w:ascii="PT Astra Serif" w:hAnsi="PT Astra Serif"/>
                <w:b/>
                <w:color w:val="000000"/>
                <w:lang w:val="en-US"/>
              </w:rPr>
              <w:t>4</w:t>
            </w:r>
            <w:r>
              <w:rPr>
                <w:rFonts w:ascii="PT Astra Serif" w:hAnsi="PT Astra Serif"/>
                <w:b/>
                <w:color w:val="000000"/>
              </w:rPr>
              <w:t>А</w:t>
            </w:r>
          </w:p>
        </w:tc>
      </w:tr>
      <w:tr w:rsidR="00FE76E2" w14:paraId="11C03058" w14:textId="77777777" w:rsidTr="00F5290F">
        <w:tc>
          <w:tcPr>
            <w:tcW w:w="421" w:type="dxa"/>
            <w:vMerge w:val="restart"/>
          </w:tcPr>
          <w:p w14:paraId="4F22C6A6" w14:textId="1D464DF4" w:rsidR="00FE76E2" w:rsidRPr="00202726" w:rsidRDefault="00FE76E2" w:rsidP="00202726">
            <w:pPr>
              <w:widowControl w:val="0"/>
              <w:jc w:val="center"/>
              <w:rPr>
                <w:rFonts w:ascii="PT Astra Serif" w:hAnsi="PT Astra Serif"/>
                <w:bCs/>
                <w:color w:val="000000"/>
              </w:rPr>
            </w:pPr>
            <w:r w:rsidRPr="00202726">
              <w:rPr>
                <w:rFonts w:ascii="PT Astra Serif" w:hAnsi="PT Astra Serif"/>
                <w:bCs/>
                <w:color w:val="000000"/>
              </w:rPr>
              <w:t>3.</w:t>
            </w:r>
          </w:p>
        </w:tc>
        <w:tc>
          <w:tcPr>
            <w:tcW w:w="3685" w:type="dxa"/>
            <w:vMerge w:val="restart"/>
          </w:tcPr>
          <w:p w14:paraId="042B9DCF" w14:textId="67DFA5D9" w:rsidR="00FE76E2" w:rsidRDefault="00FE76E2" w:rsidP="002F4FDC">
            <w:pPr>
              <w:widowControl w:val="0"/>
              <w:rPr>
                <w:rFonts w:ascii="PT Astra Serif" w:hAnsi="PT Astra Serif"/>
                <w:b/>
                <w:color w:val="000000"/>
              </w:rPr>
            </w:pPr>
            <w:r w:rsidRPr="00B022E6">
              <w:rPr>
                <w:rFonts w:ascii="PT Astra Serif" w:hAnsi="PT Astra Serif"/>
              </w:rPr>
              <w:t xml:space="preserve">Заключение государственной </w:t>
            </w:r>
            <w:r w:rsidRPr="00B022E6">
              <w:rPr>
                <w:rFonts w:ascii="PT Astra Serif" w:hAnsi="PT Astra Serif"/>
              </w:rPr>
              <w:lastRenderedPageBreak/>
              <w:t>экспертизы условий труда в целях оценки фактических условий труда работников</w:t>
            </w:r>
          </w:p>
        </w:tc>
        <w:tc>
          <w:tcPr>
            <w:tcW w:w="3827" w:type="dxa"/>
          </w:tcPr>
          <w:p w14:paraId="2030375F" w14:textId="04D34594" w:rsidR="00FE76E2" w:rsidRDefault="00FE76E2" w:rsidP="002F4FDC">
            <w:pPr>
              <w:widowControl w:val="0"/>
            </w:pPr>
            <w:r>
              <w:lastRenderedPageBreak/>
              <w:t>заявитель</w:t>
            </w:r>
          </w:p>
          <w:p w14:paraId="1851B6F7" w14:textId="2A75B12A" w:rsidR="00FE76E2" w:rsidRDefault="00FE76E2" w:rsidP="002F4FDC">
            <w:pPr>
              <w:widowControl w:val="0"/>
              <w:rPr>
                <w:rFonts w:ascii="PT Astra Serif" w:hAnsi="PT Astra Serif"/>
              </w:rPr>
            </w:pPr>
          </w:p>
        </w:tc>
        <w:tc>
          <w:tcPr>
            <w:tcW w:w="1694" w:type="dxa"/>
          </w:tcPr>
          <w:p w14:paraId="5E9C9BC9" w14:textId="77777777" w:rsidR="00FE76E2" w:rsidRDefault="00FE76E2" w:rsidP="00F5290F">
            <w:pPr>
              <w:widowControl w:val="0"/>
              <w:jc w:val="center"/>
              <w:rPr>
                <w:rFonts w:ascii="PT Astra Serif" w:hAnsi="PT Astra Serif"/>
                <w:b/>
                <w:color w:val="000000"/>
              </w:rPr>
            </w:pPr>
            <w:r>
              <w:rPr>
                <w:rFonts w:ascii="PT Astra Serif" w:hAnsi="PT Astra Serif"/>
                <w:b/>
                <w:color w:val="000000"/>
              </w:rPr>
              <w:lastRenderedPageBreak/>
              <w:t>5А</w:t>
            </w:r>
          </w:p>
          <w:p w14:paraId="11E4CE04" w14:textId="253158E5" w:rsidR="00FE76E2" w:rsidRDefault="00FE76E2" w:rsidP="00F5290F">
            <w:pPr>
              <w:widowControl w:val="0"/>
              <w:jc w:val="center"/>
              <w:rPr>
                <w:rFonts w:ascii="PT Astra Serif" w:hAnsi="PT Astra Serif"/>
                <w:b/>
                <w:color w:val="000000"/>
              </w:rPr>
            </w:pPr>
          </w:p>
        </w:tc>
      </w:tr>
      <w:tr w:rsidR="00FE76E2" w14:paraId="2681978C" w14:textId="77777777" w:rsidTr="00F5290F">
        <w:tc>
          <w:tcPr>
            <w:tcW w:w="421" w:type="dxa"/>
            <w:vMerge/>
          </w:tcPr>
          <w:p w14:paraId="17C0123F" w14:textId="77777777" w:rsidR="00FE76E2" w:rsidRPr="00202726" w:rsidRDefault="00FE76E2" w:rsidP="00202726">
            <w:pPr>
              <w:widowControl w:val="0"/>
              <w:jc w:val="center"/>
              <w:rPr>
                <w:rFonts w:ascii="PT Astra Serif" w:hAnsi="PT Astra Serif"/>
                <w:bCs/>
                <w:color w:val="000000"/>
              </w:rPr>
            </w:pPr>
          </w:p>
        </w:tc>
        <w:tc>
          <w:tcPr>
            <w:tcW w:w="3685" w:type="dxa"/>
            <w:vMerge/>
          </w:tcPr>
          <w:p w14:paraId="3E88A705" w14:textId="77777777" w:rsidR="00FE76E2" w:rsidRPr="00B022E6" w:rsidRDefault="00FE76E2" w:rsidP="002F4FDC">
            <w:pPr>
              <w:widowControl w:val="0"/>
              <w:rPr>
                <w:rFonts w:ascii="PT Astra Serif" w:hAnsi="PT Astra Serif"/>
              </w:rPr>
            </w:pPr>
          </w:p>
        </w:tc>
        <w:tc>
          <w:tcPr>
            <w:tcW w:w="3827" w:type="dxa"/>
          </w:tcPr>
          <w:p w14:paraId="1B7C4422" w14:textId="001A52EE" w:rsidR="00FE76E2" w:rsidRDefault="00DC50DC" w:rsidP="002F4FDC">
            <w:pPr>
              <w:widowControl w:val="0"/>
            </w:pPr>
            <w:r>
              <w:t>представитель заявителя</w:t>
            </w:r>
          </w:p>
        </w:tc>
        <w:tc>
          <w:tcPr>
            <w:tcW w:w="1694" w:type="dxa"/>
          </w:tcPr>
          <w:p w14:paraId="094E939D" w14:textId="712C0475" w:rsidR="00FE76E2" w:rsidRDefault="00FE76E2" w:rsidP="00F5290F">
            <w:pPr>
              <w:widowControl w:val="0"/>
              <w:jc w:val="center"/>
              <w:rPr>
                <w:rFonts w:ascii="PT Astra Serif" w:hAnsi="PT Astra Serif"/>
                <w:b/>
                <w:color w:val="000000"/>
              </w:rPr>
            </w:pPr>
            <w:r>
              <w:rPr>
                <w:rFonts w:ascii="PT Astra Serif" w:hAnsi="PT Astra Serif"/>
                <w:b/>
                <w:color w:val="000000"/>
              </w:rPr>
              <w:t>6А</w:t>
            </w:r>
          </w:p>
        </w:tc>
      </w:tr>
      <w:tr w:rsidR="00FE76E2" w14:paraId="312ABB77" w14:textId="77777777" w:rsidTr="00F5290F">
        <w:tc>
          <w:tcPr>
            <w:tcW w:w="421" w:type="dxa"/>
            <w:vMerge w:val="restart"/>
          </w:tcPr>
          <w:p w14:paraId="150B5EFD" w14:textId="21A49EE0" w:rsidR="00FE76E2" w:rsidRPr="00202726" w:rsidRDefault="00FE76E2" w:rsidP="00202726">
            <w:pPr>
              <w:widowControl w:val="0"/>
              <w:jc w:val="center"/>
              <w:rPr>
                <w:rFonts w:ascii="PT Astra Serif" w:hAnsi="PT Astra Serif"/>
                <w:bCs/>
                <w:color w:val="000000"/>
              </w:rPr>
            </w:pPr>
            <w:r w:rsidRPr="00202726">
              <w:rPr>
                <w:rFonts w:ascii="PT Astra Serif" w:hAnsi="PT Astra Serif"/>
                <w:bCs/>
                <w:color w:val="000000"/>
              </w:rPr>
              <w:t>4.</w:t>
            </w:r>
          </w:p>
        </w:tc>
        <w:tc>
          <w:tcPr>
            <w:tcW w:w="3685" w:type="dxa"/>
            <w:vMerge w:val="restart"/>
          </w:tcPr>
          <w:p w14:paraId="7047BA2B" w14:textId="6D7B528C" w:rsidR="00FE76E2" w:rsidRDefault="00FE76E2" w:rsidP="002F4FDC">
            <w:pPr>
              <w:widowControl w:val="0"/>
              <w:rPr>
                <w:rFonts w:ascii="PT Astra Serif" w:hAnsi="PT Astra Serif"/>
                <w:b/>
                <w:color w:val="000000"/>
              </w:rPr>
            </w:pPr>
            <w:r>
              <w:t>Выдача дубликата заключения государственной экспертизы условий труда</w:t>
            </w:r>
          </w:p>
        </w:tc>
        <w:tc>
          <w:tcPr>
            <w:tcW w:w="3827" w:type="dxa"/>
          </w:tcPr>
          <w:p w14:paraId="0ABDEE8C" w14:textId="0CF063C0" w:rsidR="00FE76E2" w:rsidRDefault="00FE76E2" w:rsidP="00FE76E2">
            <w:pPr>
              <w:widowControl w:val="0"/>
              <w:rPr>
                <w:rFonts w:ascii="PT Astra Serif" w:hAnsi="PT Astra Serif"/>
              </w:rPr>
            </w:pPr>
            <w:r>
              <w:t>заявитель</w:t>
            </w:r>
          </w:p>
        </w:tc>
        <w:tc>
          <w:tcPr>
            <w:tcW w:w="1694" w:type="dxa"/>
          </w:tcPr>
          <w:p w14:paraId="2144631B" w14:textId="77777777" w:rsidR="00FE76E2" w:rsidRDefault="00FE76E2" w:rsidP="00F5290F">
            <w:pPr>
              <w:widowControl w:val="0"/>
              <w:jc w:val="center"/>
              <w:rPr>
                <w:rFonts w:ascii="PT Astra Serif" w:hAnsi="PT Astra Serif"/>
                <w:b/>
                <w:color w:val="000000"/>
              </w:rPr>
            </w:pPr>
            <w:r>
              <w:rPr>
                <w:rFonts w:ascii="PT Astra Serif" w:hAnsi="PT Astra Serif"/>
                <w:b/>
                <w:color w:val="000000"/>
              </w:rPr>
              <w:t>1Б</w:t>
            </w:r>
          </w:p>
          <w:p w14:paraId="33752C21" w14:textId="68A51213" w:rsidR="00FE76E2" w:rsidRDefault="00FE76E2" w:rsidP="00F5290F">
            <w:pPr>
              <w:widowControl w:val="0"/>
              <w:jc w:val="center"/>
              <w:rPr>
                <w:rFonts w:ascii="PT Astra Serif" w:hAnsi="PT Astra Serif"/>
                <w:b/>
                <w:color w:val="000000"/>
              </w:rPr>
            </w:pPr>
          </w:p>
        </w:tc>
      </w:tr>
      <w:tr w:rsidR="00FE76E2" w14:paraId="2F383C97" w14:textId="77777777" w:rsidTr="00F5290F">
        <w:tc>
          <w:tcPr>
            <w:tcW w:w="421" w:type="dxa"/>
            <w:vMerge/>
          </w:tcPr>
          <w:p w14:paraId="22E3ECBA" w14:textId="77777777" w:rsidR="00FE76E2" w:rsidRPr="00202726" w:rsidRDefault="00FE76E2" w:rsidP="00202726">
            <w:pPr>
              <w:widowControl w:val="0"/>
              <w:jc w:val="center"/>
              <w:rPr>
                <w:rFonts w:ascii="PT Astra Serif" w:hAnsi="PT Astra Serif"/>
                <w:bCs/>
                <w:color w:val="000000"/>
              </w:rPr>
            </w:pPr>
          </w:p>
        </w:tc>
        <w:tc>
          <w:tcPr>
            <w:tcW w:w="3685" w:type="dxa"/>
            <w:vMerge/>
          </w:tcPr>
          <w:p w14:paraId="1CFD6980" w14:textId="77777777" w:rsidR="00FE76E2" w:rsidRDefault="00FE76E2" w:rsidP="002F4FDC">
            <w:pPr>
              <w:widowControl w:val="0"/>
            </w:pPr>
          </w:p>
        </w:tc>
        <w:tc>
          <w:tcPr>
            <w:tcW w:w="3827" w:type="dxa"/>
          </w:tcPr>
          <w:p w14:paraId="40C50EE2" w14:textId="7D2F723F" w:rsidR="00FE76E2" w:rsidRDefault="00FE76E2" w:rsidP="002F4FDC">
            <w:pPr>
              <w:widowControl w:val="0"/>
            </w:pPr>
            <w:r>
              <w:t>представитель заявителя</w:t>
            </w:r>
          </w:p>
        </w:tc>
        <w:tc>
          <w:tcPr>
            <w:tcW w:w="1694" w:type="dxa"/>
          </w:tcPr>
          <w:p w14:paraId="62D8B8D9" w14:textId="1FB364E8" w:rsidR="00FE76E2" w:rsidRDefault="00FE76E2" w:rsidP="00F5290F">
            <w:pPr>
              <w:widowControl w:val="0"/>
              <w:jc w:val="center"/>
              <w:rPr>
                <w:rFonts w:ascii="PT Astra Serif" w:hAnsi="PT Astra Serif"/>
                <w:b/>
                <w:color w:val="000000"/>
              </w:rPr>
            </w:pPr>
            <w:r>
              <w:rPr>
                <w:rFonts w:ascii="PT Astra Serif" w:hAnsi="PT Astra Serif"/>
                <w:b/>
                <w:color w:val="000000"/>
              </w:rPr>
              <w:t>2Б</w:t>
            </w:r>
          </w:p>
        </w:tc>
      </w:tr>
      <w:tr w:rsidR="00FE76E2" w14:paraId="48E584B5" w14:textId="77777777" w:rsidTr="00F5290F">
        <w:tc>
          <w:tcPr>
            <w:tcW w:w="421" w:type="dxa"/>
            <w:vMerge w:val="restart"/>
          </w:tcPr>
          <w:p w14:paraId="4F669707" w14:textId="5D3FE982" w:rsidR="00FE76E2" w:rsidRPr="00202726" w:rsidRDefault="00FE76E2" w:rsidP="00202726">
            <w:pPr>
              <w:widowControl w:val="0"/>
              <w:jc w:val="center"/>
              <w:rPr>
                <w:rFonts w:ascii="PT Astra Serif" w:hAnsi="PT Astra Serif"/>
                <w:bCs/>
                <w:color w:val="000000"/>
              </w:rPr>
            </w:pPr>
            <w:r w:rsidRPr="00202726">
              <w:rPr>
                <w:rFonts w:ascii="PT Astra Serif" w:hAnsi="PT Astra Serif"/>
                <w:bCs/>
                <w:color w:val="000000"/>
              </w:rPr>
              <w:t>5.</w:t>
            </w:r>
          </w:p>
        </w:tc>
        <w:tc>
          <w:tcPr>
            <w:tcW w:w="3685" w:type="dxa"/>
            <w:vMerge w:val="restart"/>
          </w:tcPr>
          <w:p w14:paraId="2DBCB65E" w14:textId="04CBD444" w:rsidR="00FE76E2" w:rsidRPr="00F5290F" w:rsidRDefault="00FE76E2" w:rsidP="002F4FDC">
            <w:pPr>
              <w:widowControl w:val="0"/>
              <w:rPr>
                <w:rFonts w:ascii="PT Astra Serif" w:hAnsi="PT Astra Serif"/>
                <w:b/>
                <w:color w:val="000000"/>
              </w:rPr>
            </w:pPr>
            <w:r w:rsidRPr="00F5290F">
              <w:rPr>
                <w:rFonts w:ascii="PT Astra Serif" w:hAnsi="PT Astra Serif"/>
              </w:rPr>
              <w:t xml:space="preserve">Исправление допущенных опечаток и (или) ошибок в </w:t>
            </w:r>
            <w:r w:rsidR="00E373A0" w:rsidRPr="00E373A0">
              <w:rPr>
                <w:rFonts w:ascii="PT Astra Serif" w:hAnsi="PT Astra Serif"/>
                <w:bCs/>
              </w:rPr>
              <w:t>документах, выданных в результате предоставления государственной услуги</w:t>
            </w:r>
          </w:p>
        </w:tc>
        <w:tc>
          <w:tcPr>
            <w:tcW w:w="3827" w:type="dxa"/>
          </w:tcPr>
          <w:p w14:paraId="78E8BB6C" w14:textId="3820F41E" w:rsidR="00FE76E2" w:rsidRDefault="00FE76E2" w:rsidP="002F4FDC">
            <w:pPr>
              <w:widowControl w:val="0"/>
            </w:pPr>
            <w:r>
              <w:t xml:space="preserve">заявитель </w:t>
            </w:r>
          </w:p>
          <w:p w14:paraId="3BAD1149" w14:textId="69C764C0" w:rsidR="00FE76E2" w:rsidRDefault="00FE76E2" w:rsidP="002F4FDC">
            <w:pPr>
              <w:widowControl w:val="0"/>
              <w:rPr>
                <w:rFonts w:ascii="PT Astra Serif" w:hAnsi="PT Astra Serif"/>
              </w:rPr>
            </w:pPr>
          </w:p>
        </w:tc>
        <w:tc>
          <w:tcPr>
            <w:tcW w:w="1694" w:type="dxa"/>
          </w:tcPr>
          <w:p w14:paraId="276AE5B6" w14:textId="77777777" w:rsidR="00FE76E2" w:rsidRDefault="00FE76E2" w:rsidP="005F7488">
            <w:pPr>
              <w:widowControl w:val="0"/>
              <w:jc w:val="center"/>
              <w:rPr>
                <w:rFonts w:ascii="PT Astra Serif" w:hAnsi="PT Astra Serif"/>
                <w:b/>
                <w:color w:val="000000"/>
              </w:rPr>
            </w:pPr>
            <w:r>
              <w:rPr>
                <w:rFonts w:ascii="PT Astra Serif" w:hAnsi="PT Astra Serif"/>
                <w:b/>
                <w:color w:val="000000"/>
              </w:rPr>
              <w:t>1В</w:t>
            </w:r>
          </w:p>
          <w:p w14:paraId="797CEEE3" w14:textId="163A2CB4" w:rsidR="00FE76E2" w:rsidRDefault="00FE76E2" w:rsidP="005F7488">
            <w:pPr>
              <w:widowControl w:val="0"/>
              <w:jc w:val="center"/>
              <w:rPr>
                <w:rFonts w:ascii="PT Astra Serif" w:hAnsi="PT Astra Serif"/>
                <w:b/>
                <w:color w:val="000000"/>
              </w:rPr>
            </w:pPr>
          </w:p>
        </w:tc>
      </w:tr>
      <w:tr w:rsidR="00FE76E2" w14:paraId="543F4037" w14:textId="77777777" w:rsidTr="00F5290F">
        <w:tc>
          <w:tcPr>
            <w:tcW w:w="421" w:type="dxa"/>
            <w:vMerge/>
          </w:tcPr>
          <w:p w14:paraId="090387DA" w14:textId="77777777" w:rsidR="00FE76E2" w:rsidRPr="00202726" w:rsidRDefault="00FE76E2" w:rsidP="00202726">
            <w:pPr>
              <w:widowControl w:val="0"/>
              <w:jc w:val="center"/>
              <w:rPr>
                <w:rFonts w:ascii="PT Astra Serif" w:hAnsi="PT Astra Serif"/>
                <w:bCs/>
                <w:color w:val="000000"/>
              </w:rPr>
            </w:pPr>
          </w:p>
        </w:tc>
        <w:tc>
          <w:tcPr>
            <w:tcW w:w="3685" w:type="dxa"/>
            <w:vMerge/>
          </w:tcPr>
          <w:p w14:paraId="677F6B3E" w14:textId="77777777" w:rsidR="00FE76E2" w:rsidRPr="00F5290F" w:rsidRDefault="00FE76E2" w:rsidP="002F4FDC">
            <w:pPr>
              <w:widowControl w:val="0"/>
              <w:rPr>
                <w:rFonts w:ascii="PT Astra Serif" w:hAnsi="PT Astra Serif"/>
              </w:rPr>
            </w:pPr>
          </w:p>
        </w:tc>
        <w:tc>
          <w:tcPr>
            <w:tcW w:w="3827" w:type="dxa"/>
          </w:tcPr>
          <w:p w14:paraId="1E421A71" w14:textId="217107F9" w:rsidR="00FE76E2" w:rsidRDefault="00FE76E2" w:rsidP="002F4FDC">
            <w:pPr>
              <w:widowControl w:val="0"/>
            </w:pPr>
            <w:r>
              <w:t>представитель заявителя</w:t>
            </w:r>
          </w:p>
        </w:tc>
        <w:tc>
          <w:tcPr>
            <w:tcW w:w="1694" w:type="dxa"/>
          </w:tcPr>
          <w:p w14:paraId="68FD309F" w14:textId="50D1C257" w:rsidR="00FE76E2" w:rsidRDefault="00FE76E2" w:rsidP="005F7488">
            <w:pPr>
              <w:widowControl w:val="0"/>
              <w:jc w:val="center"/>
              <w:rPr>
                <w:rFonts w:ascii="PT Astra Serif" w:hAnsi="PT Astra Serif"/>
                <w:b/>
                <w:color w:val="000000"/>
              </w:rPr>
            </w:pPr>
            <w:r>
              <w:rPr>
                <w:rFonts w:ascii="PT Astra Serif" w:hAnsi="PT Astra Serif"/>
                <w:b/>
                <w:color w:val="000000"/>
              </w:rPr>
              <w:t>2В</w:t>
            </w:r>
          </w:p>
        </w:tc>
      </w:tr>
    </w:tbl>
    <w:p w14:paraId="2919FD95" w14:textId="77777777" w:rsidR="00996E97" w:rsidRDefault="00996E97" w:rsidP="006557ED">
      <w:pPr>
        <w:widowControl w:val="0"/>
        <w:spacing w:after="0" w:line="240" w:lineRule="auto"/>
        <w:rPr>
          <w:rFonts w:ascii="PT Astra Serif" w:hAnsi="PT Astra Serif"/>
          <w:b/>
          <w:color w:val="000000"/>
          <w:szCs w:val="20"/>
        </w:rPr>
      </w:pPr>
    </w:p>
    <w:p w14:paraId="36AC58E2" w14:textId="7BF16E1B" w:rsidR="006557ED" w:rsidRDefault="006557ED" w:rsidP="006557ED">
      <w:pPr>
        <w:autoSpaceDE w:val="0"/>
        <w:autoSpaceDN w:val="0"/>
        <w:adjustRightInd w:val="0"/>
        <w:spacing w:after="0" w:line="240" w:lineRule="auto"/>
        <w:ind w:firstLine="709"/>
        <w:jc w:val="both"/>
        <w:rPr>
          <w:rFonts w:ascii="PT Astra Serif" w:hAnsi="PT Astra Serif"/>
          <w:b/>
          <w:bCs/>
          <w:sz w:val="24"/>
          <w:szCs w:val="24"/>
        </w:rPr>
      </w:pPr>
      <w:r w:rsidRPr="00E373A0">
        <w:rPr>
          <w:rFonts w:ascii="PT Astra Serif" w:hAnsi="PT Astra Serif"/>
          <w:b/>
          <w:bCs/>
          <w:sz w:val="24"/>
          <w:szCs w:val="24"/>
        </w:rPr>
        <w:t>3. Исчерпывающий п</w:t>
      </w:r>
      <w:r w:rsidR="00071667" w:rsidRPr="00E373A0">
        <w:rPr>
          <w:rFonts w:ascii="PT Astra Serif" w:hAnsi="PT Astra Serif"/>
          <w:b/>
          <w:bCs/>
          <w:sz w:val="24"/>
          <w:szCs w:val="24"/>
        </w:rPr>
        <w:t xml:space="preserve">еречень документов, необходимых </w:t>
      </w:r>
      <w:r w:rsidRPr="00E373A0">
        <w:rPr>
          <w:rFonts w:ascii="PT Astra Serif" w:hAnsi="PT Astra Serif"/>
          <w:b/>
          <w:bCs/>
          <w:sz w:val="24"/>
          <w:szCs w:val="24"/>
        </w:rPr>
        <w:t>для предоставления государственной услуги</w:t>
      </w:r>
    </w:p>
    <w:p w14:paraId="34F58EE5" w14:textId="77777777" w:rsidR="00CA6318" w:rsidRPr="00E373A0" w:rsidRDefault="00CA6318" w:rsidP="006557ED">
      <w:pPr>
        <w:spacing w:after="0" w:line="240" w:lineRule="auto"/>
        <w:rPr>
          <w:rFonts w:ascii="PT Astra Serif" w:hAnsi="PT Astra Serif"/>
          <w:b/>
          <w:sz w:val="24"/>
          <w:szCs w:val="24"/>
        </w:rPr>
      </w:pPr>
    </w:p>
    <w:p w14:paraId="3E17F127" w14:textId="1D51F2A7" w:rsidR="006557ED" w:rsidRPr="00E373A0" w:rsidRDefault="006557ED" w:rsidP="006557ED">
      <w:pPr>
        <w:spacing w:after="0" w:line="240" w:lineRule="auto"/>
        <w:rPr>
          <w:rFonts w:ascii="PT Astra Serif" w:hAnsi="PT Astra Serif"/>
          <w:b/>
          <w:sz w:val="24"/>
          <w:szCs w:val="24"/>
        </w:rPr>
      </w:pPr>
      <w:r w:rsidRPr="00E373A0">
        <w:rPr>
          <w:rFonts w:ascii="PT Astra Serif" w:hAnsi="PT Astra Serif"/>
          <w:b/>
          <w:sz w:val="24"/>
          <w:szCs w:val="24"/>
        </w:rPr>
        <w:t>Таблица 2</w:t>
      </w:r>
    </w:p>
    <w:p w14:paraId="42F6F562" w14:textId="77777777" w:rsidR="0035533A" w:rsidRDefault="0035533A" w:rsidP="006557ED">
      <w:pPr>
        <w:spacing w:after="0" w:line="240" w:lineRule="auto"/>
        <w:rPr>
          <w:rFonts w:ascii="PT Astra Serif" w:hAnsi="PT Astra Serif"/>
          <w:b/>
        </w:rPr>
      </w:pPr>
    </w:p>
    <w:tbl>
      <w:tblPr>
        <w:tblStyle w:val="ad"/>
        <w:tblW w:w="9634" w:type="dxa"/>
        <w:tblLook w:val="04A0" w:firstRow="1" w:lastRow="0" w:firstColumn="1" w:lastColumn="0" w:noHBand="0" w:noVBand="1"/>
      </w:tblPr>
      <w:tblGrid>
        <w:gridCol w:w="466"/>
        <w:gridCol w:w="1701"/>
        <w:gridCol w:w="5067"/>
        <w:gridCol w:w="2400"/>
      </w:tblGrid>
      <w:tr w:rsidR="0035533A" w:rsidRPr="00D53910" w14:paraId="3E83FA6B" w14:textId="77777777" w:rsidTr="00D53910">
        <w:trPr>
          <w:tblHeader/>
        </w:trPr>
        <w:tc>
          <w:tcPr>
            <w:tcW w:w="466" w:type="dxa"/>
          </w:tcPr>
          <w:p w14:paraId="64B25BE0" w14:textId="74003EC9" w:rsidR="0035533A" w:rsidRPr="00D53910" w:rsidRDefault="0035533A" w:rsidP="0035533A">
            <w:pPr>
              <w:jc w:val="center"/>
              <w:rPr>
                <w:rFonts w:ascii="PT Astra Serif" w:hAnsi="PT Astra Serif"/>
              </w:rPr>
            </w:pPr>
            <w:r w:rsidRPr="00D53910">
              <w:rPr>
                <w:rFonts w:ascii="PT Astra Serif" w:hAnsi="PT Astra Serif"/>
              </w:rPr>
              <w:t>№</w:t>
            </w:r>
          </w:p>
        </w:tc>
        <w:tc>
          <w:tcPr>
            <w:tcW w:w="1701" w:type="dxa"/>
          </w:tcPr>
          <w:p w14:paraId="297B9929" w14:textId="3AAECED5" w:rsidR="0035533A" w:rsidRPr="00D53910" w:rsidRDefault="0035533A" w:rsidP="0035533A">
            <w:pPr>
              <w:jc w:val="center"/>
              <w:rPr>
                <w:rFonts w:ascii="PT Astra Serif" w:hAnsi="PT Astra Serif"/>
              </w:rPr>
            </w:pPr>
            <w:r w:rsidRPr="00D53910">
              <w:rPr>
                <w:rFonts w:ascii="PT Astra Serif" w:hAnsi="PT Astra Serif"/>
                <w:b/>
              </w:rPr>
              <w:t>Идентификатор отдельного признака заявителей</w:t>
            </w:r>
          </w:p>
        </w:tc>
        <w:tc>
          <w:tcPr>
            <w:tcW w:w="5067" w:type="dxa"/>
          </w:tcPr>
          <w:p w14:paraId="05AF8C3F" w14:textId="00F4E6CF" w:rsidR="0035533A" w:rsidRPr="00D53910" w:rsidRDefault="0035533A" w:rsidP="0035533A">
            <w:pPr>
              <w:jc w:val="center"/>
              <w:rPr>
                <w:rFonts w:ascii="PT Astra Serif" w:hAnsi="PT Astra Serif"/>
              </w:rPr>
            </w:pPr>
            <w:r w:rsidRPr="00D53910">
              <w:rPr>
                <w:rFonts w:ascii="PT Astra Serif" w:hAnsi="PT Astra Serif"/>
                <w:b/>
              </w:rPr>
              <w:t>Перечень необходимых для предоставления государственной услуги документов</w:t>
            </w:r>
          </w:p>
        </w:tc>
        <w:tc>
          <w:tcPr>
            <w:tcW w:w="2400" w:type="dxa"/>
          </w:tcPr>
          <w:p w14:paraId="3AA3F1E7" w14:textId="7D895AD9" w:rsidR="0035533A" w:rsidRPr="00D53910" w:rsidRDefault="0035533A" w:rsidP="0035533A">
            <w:pPr>
              <w:jc w:val="center"/>
              <w:rPr>
                <w:rFonts w:ascii="PT Astra Serif" w:hAnsi="PT Astra Serif"/>
              </w:rPr>
            </w:pPr>
            <w:r w:rsidRPr="00D53910">
              <w:rPr>
                <w:rFonts w:ascii="PT Astra Serif" w:hAnsi="PT Astra Serif"/>
                <w:b/>
              </w:rPr>
              <w:t>Способ представления, требования</w:t>
            </w:r>
          </w:p>
        </w:tc>
      </w:tr>
      <w:tr w:rsidR="00CA6318" w:rsidRPr="00D53910" w14:paraId="27CEC398" w14:textId="77777777" w:rsidTr="00D53910">
        <w:tc>
          <w:tcPr>
            <w:tcW w:w="9634" w:type="dxa"/>
            <w:gridSpan w:val="4"/>
          </w:tcPr>
          <w:p w14:paraId="5E922628" w14:textId="10BC0D88" w:rsidR="00CA6318" w:rsidRPr="00D53910" w:rsidRDefault="00CA6318" w:rsidP="00CA6318">
            <w:pPr>
              <w:jc w:val="center"/>
              <w:rPr>
                <w:rFonts w:ascii="PT Astra Serif" w:hAnsi="PT Astra Serif"/>
              </w:rPr>
            </w:pPr>
            <w:r w:rsidRPr="00D53910">
              <w:rPr>
                <w:rFonts w:ascii="PT Astra Serif" w:hAnsi="PT Astra Serif"/>
                <w:b/>
                <w:i/>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государственной услуги, которые заявитель </w:t>
            </w:r>
            <w:r w:rsidR="00D95257" w:rsidRPr="00D53910">
              <w:rPr>
                <w:rFonts w:ascii="PT Astra Serif" w:hAnsi="PT Astra Serif"/>
                <w:b/>
                <w:i/>
              </w:rPr>
              <w:t xml:space="preserve">или </w:t>
            </w:r>
            <w:r w:rsidR="00D95257" w:rsidRPr="00D53910">
              <w:rPr>
                <w:rFonts w:ascii="PT Astra Serif" w:hAnsi="PT Astra Serif"/>
                <w:b/>
                <w:bCs/>
                <w:i/>
                <w:iCs/>
              </w:rPr>
              <w:t>представитель заявителя</w:t>
            </w:r>
            <w:r w:rsidR="00D95257" w:rsidRPr="00D53910">
              <w:rPr>
                <w:rFonts w:ascii="PT Astra Serif" w:hAnsi="PT Astra Serif"/>
                <w:b/>
                <w:i/>
              </w:rPr>
              <w:t xml:space="preserve"> </w:t>
            </w:r>
            <w:r w:rsidRPr="00D53910">
              <w:rPr>
                <w:rFonts w:ascii="PT Astra Serif" w:hAnsi="PT Astra Serif"/>
                <w:b/>
                <w:i/>
              </w:rPr>
              <w:t>долж</w:t>
            </w:r>
            <w:r w:rsidR="00D95257" w:rsidRPr="00D53910">
              <w:rPr>
                <w:rFonts w:ascii="PT Astra Serif" w:hAnsi="PT Astra Serif"/>
                <w:b/>
                <w:i/>
              </w:rPr>
              <w:t>ны</w:t>
            </w:r>
            <w:r w:rsidRPr="00D53910">
              <w:rPr>
                <w:rFonts w:ascii="PT Astra Serif" w:hAnsi="PT Astra Serif"/>
                <w:b/>
                <w:i/>
              </w:rPr>
              <w:t xml:space="preserve"> представить самостоятельно</w:t>
            </w:r>
          </w:p>
        </w:tc>
      </w:tr>
      <w:tr w:rsidR="00202726" w:rsidRPr="00D53910" w14:paraId="7935AC76" w14:textId="77777777" w:rsidTr="00D53910">
        <w:tc>
          <w:tcPr>
            <w:tcW w:w="466" w:type="dxa"/>
            <w:vMerge w:val="restart"/>
          </w:tcPr>
          <w:p w14:paraId="5DABC1A5" w14:textId="77777777" w:rsidR="00202726" w:rsidRPr="00D53910" w:rsidRDefault="00202726" w:rsidP="00202726">
            <w:pPr>
              <w:jc w:val="center"/>
              <w:rPr>
                <w:rFonts w:ascii="PT Astra Serif" w:hAnsi="PT Astra Serif"/>
              </w:rPr>
            </w:pPr>
            <w:r w:rsidRPr="00D53910">
              <w:rPr>
                <w:rFonts w:ascii="PT Astra Serif" w:hAnsi="PT Astra Serif"/>
                <w:bCs/>
                <w:color w:val="000000"/>
              </w:rPr>
              <w:t>1.</w:t>
            </w:r>
          </w:p>
          <w:p w14:paraId="423269BF" w14:textId="3F860970" w:rsidR="00202726" w:rsidRPr="00D53910" w:rsidRDefault="00202726" w:rsidP="00202726">
            <w:pPr>
              <w:jc w:val="center"/>
              <w:rPr>
                <w:rFonts w:ascii="PT Astra Serif" w:hAnsi="PT Astra Serif"/>
              </w:rPr>
            </w:pPr>
          </w:p>
        </w:tc>
        <w:tc>
          <w:tcPr>
            <w:tcW w:w="1701" w:type="dxa"/>
            <w:vMerge w:val="restart"/>
          </w:tcPr>
          <w:p w14:paraId="230FA1D3" w14:textId="5E0F31E2" w:rsidR="00202726" w:rsidRPr="00D53910" w:rsidRDefault="00202726" w:rsidP="00202726">
            <w:pPr>
              <w:rPr>
                <w:rFonts w:ascii="PT Astra Serif" w:hAnsi="PT Astra Serif"/>
              </w:rPr>
            </w:pPr>
            <w:r w:rsidRPr="00D53910">
              <w:rPr>
                <w:rFonts w:ascii="PT Astra Serif" w:hAnsi="PT Astra Serif"/>
              </w:rPr>
              <w:t>1А,</w:t>
            </w:r>
            <w:r w:rsidR="00EB1A47">
              <w:rPr>
                <w:rFonts w:ascii="PT Astra Serif" w:hAnsi="PT Astra Serif"/>
              </w:rPr>
              <w:t xml:space="preserve"> 2А,</w:t>
            </w:r>
            <w:r w:rsidR="00F66EE1">
              <w:rPr>
                <w:rFonts w:ascii="PT Astra Serif" w:hAnsi="PT Astra Serif"/>
              </w:rPr>
              <w:t xml:space="preserve"> </w:t>
            </w:r>
            <w:r w:rsidR="00EB1A47">
              <w:rPr>
                <w:rFonts w:ascii="PT Astra Serif" w:hAnsi="PT Astra Serif"/>
              </w:rPr>
              <w:t>3А, 4А, 5А, 6А</w:t>
            </w:r>
          </w:p>
        </w:tc>
        <w:tc>
          <w:tcPr>
            <w:tcW w:w="5067" w:type="dxa"/>
          </w:tcPr>
          <w:p w14:paraId="29BFE289" w14:textId="3667F370" w:rsidR="00202726" w:rsidRPr="00D53910" w:rsidRDefault="00202726" w:rsidP="00202726">
            <w:pPr>
              <w:jc w:val="both"/>
              <w:rPr>
                <w:rFonts w:ascii="PT Astra Serif" w:hAnsi="PT Astra Serif"/>
              </w:rPr>
            </w:pPr>
            <w:hyperlink r:id="rId24">
              <w:r w:rsidRPr="00D53910">
                <w:rPr>
                  <w:rFonts w:ascii="PT Astra Serif" w:hAnsi="PT Astra Serif"/>
                </w:rPr>
                <w:t>Заявление</w:t>
              </w:r>
            </w:hyperlink>
            <w:r w:rsidRPr="00D53910">
              <w:rPr>
                <w:rFonts w:ascii="PT Astra Serif" w:hAnsi="PT Astra Serif"/>
              </w:rPr>
              <w:t xml:space="preserve"> о проведении государственной экспертизы условий труда в соответствии с требованиями к его составу согласно приложению № 1 к приказу № 765н Минтруда России</w:t>
            </w:r>
          </w:p>
        </w:tc>
        <w:tc>
          <w:tcPr>
            <w:tcW w:w="2400" w:type="dxa"/>
            <w:vMerge w:val="restart"/>
          </w:tcPr>
          <w:p w14:paraId="4A3C6796" w14:textId="636E296F" w:rsidR="00202726" w:rsidRPr="00D53910" w:rsidRDefault="00202726" w:rsidP="00202726">
            <w:pPr>
              <w:jc w:val="center"/>
              <w:rPr>
                <w:rFonts w:ascii="PT Astra Serif" w:hAnsi="PT Astra Serif"/>
              </w:rPr>
            </w:pPr>
            <w:r w:rsidRPr="00D53910">
              <w:rPr>
                <w:rFonts w:ascii="PT Astra Serif" w:hAnsi="PT Astra Serif"/>
              </w:rPr>
              <w:t>в Агентство – оригинал;</w:t>
            </w:r>
          </w:p>
          <w:p w14:paraId="46F0B633" w14:textId="77777777" w:rsidR="00202726" w:rsidRPr="00D53910" w:rsidRDefault="00202726" w:rsidP="00202726">
            <w:pPr>
              <w:jc w:val="center"/>
              <w:rPr>
                <w:rFonts w:ascii="PT Astra Serif" w:hAnsi="PT Astra Serif"/>
              </w:rPr>
            </w:pPr>
            <w:r w:rsidRPr="00D53910">
              <w:rPr>
                <w:rFonts w:ascii="PT Astra Serif" w:hAnsi="PT Astra Serif"/>
              </w:rPr>
              <w:t>в ОГКУ «Правительство для граждан» – оригинал;</w:t>
            </w:r>
          </w:p>
          <w:p w14:paraId="4162752A" w14:textId="232F2D80" w:rsidR="00202726" w:rsidRPr="00D53910" w:rsidRDefault="00202726" w:rsidP="00202726">
            <w:pPr>
              <w:jc w:val="center"/>
              <w:rPr>
                <w:rFonts w:ascii="PT Astra Serif" w:hAnsi="PT Astra Serif"/>
              </w:rPr>
            </w:pPr>
            <w:r w:rsidRPr="00D53910">
              <w:rPr>
                <w:rFonts w:ascii="PT Astra Serif" w:hAnsi="PT Astra Serif"/>
              </w:rPr>
              <w:t>через оператора почтовой связи – оригинал;</w:t>
            </w:r>
          </w:p>
        </w:tc>
      </w:tr>
      <w:tr w:rsidR="00202726" w:rsidRPr="00D53910" w14:paraId="4431672C" w14:textId="77777777" w:rsidTr="00D53910">
        <w:tc>
          <w:tcPr>
            <w:tcW w:w="466" w:type="dxa"/>
            <w:vMerge/>
          </w:tcPr>
          <w:p w14:paraId="37A3A077" w14:textId="77777777" w:rsidR="00202726" w:rsidRPr="00D53910" w:rsidRDefault="00202726" w:rsidP="00202726">
            <w:pPr>
              <w:jc w:val="center"/>
              <w:rPr>
                <w:rFonts w:ascii="PT Astra Serif" w:hAnsi="PT Astra Serif"/>
              </w:rPr>
            </w:pPr>
          </w:p>
        </w:tc>
        <w:tc>
          <w:tcPr>
            <w:tcW w:w="1701" w:type="dxa"/>
            <w:vMerge/>
          </w:tcPr>
          <w:p w14:paraId="1B4FD511" w14:textId="77777777" w:rsidR="00202726" w:rsidRPr="00D53910" w:rsidRDefault="00202726" w:rsidP="00202726">
            <w:pPr>
              <w:rPr>
                <w:rFonts w:ascii="PT Astra Serif" w:hAnsi="PT Astra Serif"/>
              </w:rPr>
            </w:pPr>
          </w:p>
        </w:tc>
        <w:tc>
          <w:tcPr>
            <w:tcW w:w="5067" w:type="dxa"/>
          </w:tcPr>
          <w:p w14:paraId="60ADACDD" w14:textId="4214E800" w:rsidR="00202726" w:rsidRPr="00D53910" w:rsidRDefault="00202726" w:rsidP="00202726">
            <w:pPr>
              <w:jc w:val="both"/>
              <w:rPr>
                <w:rFonts w:ascii="PT Astra Serif" w:hAnsi="PT Astra Serif"/>
              </w:rPr>
            </w:pPr>
            <w:hyperlink r:id="rId25">
              <w:r w:rsidRPr="00D53910">
                <w:rPr>
                  <w:rFonts w:ascii="PT Astra Serif" w:hAnsi="PT Astra Serif"/>
                </w:rPr>
                <w:t>Заявление</w:t>
              </w:r>
            </w:hyperlink>
            <w:r w:rsidRPr="00D53910">
              <w:rPr>
                <w:rFonts w:ascii="PT Astra Serif" w:hAnsi="PT Astra Serif"/>
              </w:rPr>
              <w:t xml:space="preserve"> о проведении государственной экспертизы условий труда в соответствии с требованиями к его составу согласно приложению согласно приложени</w:t>
            </w:r>
            <w:r w:rsidR="00FE0152">
              <w:rPr>
                <w:rFonts w:ascii="PT Astra Serif" w:hAnsi="PT Astra Serif"/>
              </w:rPr>
              <w:t>ю</w:t>
            </w:r>
            <w:r w:rsidRPr="00D53910">
              <w:rPr>
                <w:rFonts w:ascii="PT Astra Serif" w:hAnsi="PT Astra Serif"/>
              </w:rPr>
              <w:t xml:space="preserve"> </w:t>
            </w:r>
            <w:r w:rsidRPr="00D53910">
              <w:rPr>
                <w:rFonts w:ascii="PT Astra Serif" w:hAnsi="PT Astra Serif"/>
              </w:rPr>
              <w:br/>
              <w:t>№ 3 к настоящему Административному регламенту;</w:t>
            </w:r>
          </w:p>
        </w:tc>
        <w:tc>
          <w:tcPr>
            <w:tcW w:w="2400" w:type="dxa"/>
            <w:vMerge/>
          </w:tcPr>
          <w:p w14:paraId="01CD8344" w14:textId="25129E2E" w:rsidR="00202726" w:rsidRPr="00D53910" w:rsidRDefault="00202726" w:rsidP="00202726">
            <w:pPr>
              <w:jc w:val="center"/>
              <w:rPr>
                <w:rFonts w:ascii="PT Astra Serif" w:hAnsi="PT Astra Serif"/>
              </w:rPr>
            </w:pPr>
          </w:p>
        </w:tc>
      </w:tr>
      <w:tr w:rsidR="00202726" w:rsidRPr="00D53910" w14:paraId="1A8F996A" w14:textId="77777777" w:rsidTr="00D53910">
        <w:tc>
          <w:tcPr>
            <w:tcW w:w="466" w:type="dxa"/>
          </w:tcPr>
          <w:p w14:paraId="34863530" w14:textId="65D0435A" w:rsidR="00202726" w:rsidRPr="00D53910" w:rsidRDefault="00202726" w:rsidP="00202726">
            <w:pPr>
              <w:rPr>
                <w:rFonts w:ascii="PT Astra Serif" w:hAnsi="PT Astra Serif"/>
              </w:rPr>
            </w:pPr>
            <w:r w:rsidRPr="00D53910">
              <w:rPr>
                <w:rFonts w:ascii="PT Astra Serif" w:hAnsi="PT Astra Serif"/>
                <w:bCs/>
                <w:color w:val="000000"/>
              </w:rPr>
              <w:t>2.</w:t>
            </w:r>
          </w:p>
        </w:tc>
        <w:tc>
          <w:tcPr>
            <w:tcW w:w="1701" w:type="dxa"/>
          </w:tcPr>
          <w:p w14:paraId="4602FB41" w14:textId="4F2FF3C7" w:rsidR="00EB1A47" w:rsidRDefault="00EB1A47" w:rsidP="00202726">
            <w:pPr>
              <w:rPr>
                <w:rFonts w:ascii="PT Astra Serif" w:hAnsi="PT Astra Serif"/>
              </w:rPr>
            </w:pPr>
            <w:r w:rsidRPr="00D53910">
              <w:rPr>
                <w:rFonts w:ascii="PT Astra Serif" w:hAnsi="PT Astra Serif"/>
              </w:rPr>
              <w:t>1А,</w:t>
            </w:r>
            <w:r>
              <w:rPr>
                <w:rFonts w:ascii="PT Astra Serif" w:hAnsi="PT Astra Serif"/>
              </w:rPr>
              <w:t xml:space="preserve"> ,3А, 5А, 1Б,1</w:t>
            </w:r>
            <w:r w:rsidR="00A20AD7">
              <w:rPr>
                <w:rFonts w:ascii="PT Astra Serif" w:hAnsi="PT Astra Serif"/>
              </w:rPr>
              <w:t>В</w:t>
            </w:r>
          </w:p>
          <w:p w14:paraId="3FB906EA" w14:textId="77777777" w:rsidR="00EB1A47" w:rsidRDefault="00EB1A47" w:rsidP="00202726">
            <w:pPr>
              <w:rPr>
                <w:rFonts w:ascii="PT Astra Serif" w:hAnsi="PT Astra Serif"/>
              </w:rPr>
            </w:pPr>
          </w:p>
          <w:p w14:paraId="31FFA5C9" w14:textId="77777777" w:rsidR="00EB1A47" w:rsidRDefault="00EB1A47" w:rsidP="00202726">
            <w:pPr>
              <w:rPr>
                <w:rFonts w:ascii="PT Astra Serif" w:hAnsi="PT Astra Serif"/>
              </w:rPr>
            </w:pPr>
          </w:p>
          <w:p w14:paraId="1BB331D4" w14:textId="50F54FEF" w:rsidR="00202726" w:rsidRPr="00D53910" w:rsidRDefault="00202726" w:rsidP="00202726">
            <w:pPr>
              <w:rPr>
                <w:rFonts w:ascii="PT Astra Serif" w:hAnsi="PT Astra Serif"/>
              </w:rPr>
            </w:pPr>
          </w:p>
        </w:tc>
        <w:tc>
          <w:tcPr>
            <w:tcW w:w="5067" w:type="dxa"/>
          </w:tcPr>
          <w:p w14:paraId="448B5F1E" w14:textId="7DA7E8B7" w:rsidR="00A20AD7" w:rsidRPr="00D53910" w:rsidRDefault="00202726" w:rsidP="00A20AD7">
            <w:pPr>
              <w:jc w:val="both"/>
              <w:rPr>
                <w:rFonts w:ascii="PT Astra Serif" w:hAnsi="PT Astra Serif"/>
              </w:rPr>
            </w:pPr>
            <w:r w:rsidRPr="00D53910">
              <w:rPr>
                <w:rFonts w:ascii="PT Astra Serif" w:hAnsi="PT Astra Serif"/>
              </w:rPr>
              <w:t xml:space="preserve">Документ, удостоверяющий в соответствии с законодательством Российской Федерации </w:t>
            </w:r>
            <w:r w:rsidRPr="00D53910">
              <w:rPr>
                <w:rFonts w:ascii="PT Astra Serif" w:hAnsi="PT Astra Serif"/>
                <w:bCs/>
              </w:rPr>
              <w:t>личность заявителя</w:t>
            </w:r>
            <w:r w:rsidRPr="00D53910">
              <w:rPr>
                <w:rFonts w:ascii="PT Astra Serif" w:hAnsi="PT Astra Serif"/>
              </w:rPr>
              <w:t xml:space="preserve"> (гражданина Российской Федерации) (паспорт гражданина Российской Федерации или иной документ его заменяющий);</w:t>
            </w:r>
          </w:p>
        </w:tc>
        <w:tc>
          <w:tcPr>
            <w:tcW w:w="2400" w:type="dxa"/>
          </w:tcPr>
          <w:p w14:paraId="6E2AC7CA" w14:textId="77777777" w:rsidR="00202726" w:rsidRPr="00D53910" w:rsidRDefault="00202726" w:rsidP="00202726">
            <w:pPr>
              <w:jc w:val="center"/>
              <w:rPr>
                <w:rFonts w:ascii="PT Astra Serif" w:hAnsi="PT Astra Serif"/>
              </w:rPr>
            </w:pPr>
            <w:r w:rsidRPr="00D53910">
              <w:rPr>
                <w:rFonts w:ascii="PT Astra Serif" w:hAnsi="PT Astra Serif"/>
              </w:rPr>
              <w:t>в Агентство – оригинал;</w:t>
            </w:r>
          </w:p>
          <w:p w14:paraId="7A3F8B30" w14:textId="77777777" w:rsidR="00202726" w:rsidRPr="00D53910" w:rsidRDefault="00202726" w:rsidP="00202726">
            <w:pPr>
              <w:jc w:val="center"/>
              <w:rPr>
                <w:rFonts w:ascii="PT Astra Serif" w:hAnsi="PT Astra Serif"/>
              </w:rPr>
            </w:pPr>
            <w:r w:rsidRPr="00D53910">
              <w:rPr>
                <w:rFonts w:ascii="PT Astra Serif" w:hAnsi="PT Astra Serif"/>
              </w:rPr>
              <w:t>в ОГКУ «Правительство для граждан» – оригинал;</w:t>
            </w:r>
          </w:p>
          <w:p w14:paraId="31CCD838" w14:textId="087D54A9" w:rsidR="00202726" w:rsidRPr="00D53910" w:rsidRDefault="00202726" w:rsidP="00202726">
            <w:pPr>
              <w:jc w:val="center"/>
              <w:rPr>
                <w:rFonts w:ascii="PT Astra Serif" w:hAnsi="PT Astra Serif"/>
              </w:rPr>
            </w:pPr>
            <w:r w:rsidRPr="00D53910">
              <w:rPr>
                <w:rFonts w:ascii="PT Astra Serif" w:hAnsi="PT Astra Serif"/>
              </w:rPr>
              <w:t>через оператора почтовой связи – заверенная в установленном порядке копия;</w:t>
            </w:r>
          </w:p>
        </w:tc>
      </w:tr>
      <w:tr w:rsidR="00FE0152" w:rsidRPr="00D53910" w14:paraId="1CE1A6EB" w14:textId="77777777" w:rsidTr="00D53910">
        <w:tc>
          <w:tcPr>
            <w:tcW w:w="466" w:type="dxa"/>
          </w:tcPr>
          <w:p w14:paraId="61FF8E9B" w14:textId="7ED65290" w:rsidR="00FE0152" w:rsidRPr="00D53910" w:rsidRDefault="00FE0152" w:rsidP="00FE0152">
            <w:pPr>
              <w:rPr>
                <w:rFonts w:ascii="PT Astra Serif" w:hAnsi="PT Astra Serif"/>
                <w:bCs/>
                <w:color w:val="000000"/>
              </w:rPr>
            </w:pPr>
            <w:r>
              <w:rPr>
                <w:rFonts w:ascii="PT Astra Serif" w:hAnsi="PT Astra Serif"/>
                <w:bCs/>
                <w:color w:val="000000"/>
              </w:rPr>
              <w:t>3.</w:t>
            </w:r>
          </w:p>
        </w:tc>
        <w:tc>
          <w:tcPr>
            <w:tcW w:w="1701" w:type="dxa"/>
          </w:tcPr>
          <w:p w14:paraId="59C4E7AD" w14:textId="4810DD51" w:rsidR="00FE0152" w:rsidRDefault="006335CE" w:rsidP="00FE0152">
            <w:pPr>
              <w:rPr>
                <w:rFonts w:ascii="PT Astra Serif" w:hAnsi="PT Astra Serif"/>
              </w:rPr>
            </w:pPr>
            <w:r>
              <w:rPr>
                <w:rFonts w:ascii="PT Astra Serif" w:hAnsi="PT Astra Serif"/>
              </w:rPr>
              <w:t>2</w:t>
            </w:r>
            <w:r w:rsidR="00FE0152" w:rsidRPr="00D53910">
              <w:rPr>
                <w:rFonts w:ascii="PT Astra Serif" w:hAnsi="PT Astra Serif"/>
              </w:rPr>
              <w:t>А,</w:t>
            </w:r>
            <w:r w:rsidR="00FE0152">
              <w:rPr>
                <w:rFonts w:ascii="PT Astra Serif" w:hAnsi="PT Astra Serif"/>
              </w:rPr>
              <w:t xml:space="preserve"> </w:t>
            </w:r>
            <w:r>
              <w:rPr>
                <w:rFonts w:ascii="PT Astra Serif" w:hAnsi="PT Astra Serif"/>
              </w:rPr>
              <w:t>4</w:t>
            </w:r>
            <w:r w:rsidR="00FE0152">
              <w:rPr>
                <w:rFonts w:ascii="PT Astra Serif" w:hAnsi="PT Astra Serif"/>
              </w:rPr>
              <w:t xml:space="preserve">А, </w:t>
            </w:r>
            <w:r>
              <w:rPr>
                <w:rFonts w:ascii="PT Astra Serif" w:hAnsi="PT Astra Serif"/>
              </w:rPr>
              <w:t>6</w:t>
            </w:r>
            <w:r w:rsidR="00FE0152">
              <w:rPr>
                <w:rFonts w:ascii="PT Astra Serif" w:hAnsi="PT Astra Serif"/>
              </w:rPr>
              <w:t xml:space="preserve">А, </w:t>
            </w:r>
            <w:r w:rsidR="004E09BA">
              <w:rPr>
                <w:rFonts w:ascii="PT Astra Serif" w:hAnsi="PT Astra Serif"/>
              </w:rPr>
              <w:t>2</w:t>
            </w:r>
            <w:r w:rsidR="00FE0152">
              <w:rPr>
                <w:rFonts w:ascii="PT Astra Serif" w:hAnsi="PT Astra Serif"/>
              </w:rPr>
              <w:t>Б,</w:t>
            </w:r>
            <w:r w:rsidR="004E09BA">
              <w:rPr>
                <w:rFonts w:ascii="PT Astra Serif" w:hAnsi="PT Astra Serif"/>
              </w:rPr>
              <w:t xml:space="preserve"> 2В</w:t>
            </w:r>
          </w:p>
          <w:p w14:paraId="71F8AF49" w14:textId="77777777" w:rsidR="00FE0152" w:rsidRDefault="00FE0152" w:rsidP="00FE0152">
            <w:pPr>
              <w:rPr>
                <w:rFonts w:ascii="PT Astra Serif" w:hAnsi="PT Astra Serif"/>
              </w:rPr>
            </w:pPr>
          </w:p>
          <w:p w14:paraId="6C6982BF" w14:textId="77777777" w:rsidR="00FE0152" w:rsidRDefault="00FE0152" w:rsidP="00FE0152">
            <w:pPr>
              <w:rPr>
                <w:rFonts w:ascii="PT Astra Serif" w:hAnsi="PT Astra Serif"/>
              </w:rPr>
            </w:pPr>
          </w:p>
          <w:p w14:paraId="240EBF0E" w14:textId="77777777" w:rsidR="00FE0152" w:rsidRPr="00D53910" w:rsidRDefault="00FE0152" w:rsidP="00FE0152">
            <w:pPr>
              <w:rPr>
                <w:rFonts w:ascii="PT Astra Serif" w:hAnsi="PT Astra Serif"/>
              </w:rPr>
            </w:pPr>
          </w:p>
        </w:tc>
        <w:tc>
          <w:tcPr>
            <w:tcW w:w="5067" w:type="dxa"/>
          </w:tcPr>
          <w:p w14:paraId="64C44165" w14:textId="1EB98C48" w:rsidR="00FE0152" w:rsidRPr="00D53910" w:rsidRDefault="00FE0152" w:rsidP="00FE0152">
            <w:pPr>
              <w:jc w:val="both"/>
              <w:rPr>
                <w:rFonts w:ascii="PT Astra Serif" w:hAnsi="PT Astra Serif"/>
              </w:rPr>
            </w:pPr>
            <w:r w:rsidRPr="00D53910">
              <w:rPr>
                <w:rFonts w:ascii="PT Astra Serif" w:hAnsi="PT Astra Serif"/>
              </w:rPr>
              <w:t xml:space="preserve">Документ, удостоверяющий в соответствии с законодательством Российской Федерации </w:t>
            </w:r>
            <w:r w:rsidRPr="00D53910">
              <w:rPr>
                <w:rFonts w:ascii="PT Astra Serif" w:hAnsi="PT Astra Serif"/>
                <w:bCs/>
              </w:rPr>
              <w:t xml:space="preserve">личность </w:t>
            </w:r>
            <w:r>
              <w:rPr>
                <w:rFonts w:ascii="PT Astra Serif" w:hAnsi="PT Astra Serif"/>
                <w:bCs/>
              </w:rPr>
              <w:t xml:space="preserve">представителя </w:t>
            </w:r>
            <w:r w:rsidRPr="00D53910">
              <w:rPr>
                <w:rFonts w:ascii="PT Astra Serif" w:hAnsi="PT Astra Serif"/>
                <w:bCs/>
              </w:rPr>
              <w:t>заявителя</w:t>
            </w:r>
            <w:r w:rsidRPr="00D53910">
              <w:rPr>
                <w:rFonts w:ascii="PT Astra Serif" w:hAnsi="PT Astra Serif"/>
              </w:rPr>
              <w:t xml:space="preserve"> (гражданина Российской Федерации) (паспорт гражданина Российской Федерации или иной документ его заменяющий);</w:t>
            </w:r>
          </w:p>
        </w:tc>
        <w:tc>
          <w:tcPr>
            <w:tcW w:w="2400" w:type="dxa"/>
          </w:tcPr>
          <w:p w14:paraId="2565ED5E" w14:textId="77777777" w:rsidR="00FE0152" w:rsidRPr="00D53910" w:rsidRDefault="00FE0152" w:rsidP="00FE0152">
            <w:pPr>
              <w:jc w:val="center"/>
              <w:rPr>
                <w:rFonts w:ascii="PT Astra Serif" w:hAnsi="PT Astra Serif"/>
              </w:rPr>
            </w:pPr>
            <w:r w:rsidRPr="00D53910">
              <w:rPr>
                <w:rFonts w:ascii="PT Astra Serif" w:hAnsi="PT Astra Serif"/>
              </w:rPr>
              <w:t>в Агентство – оригинал;</w:t>
            </w:r>
          </w:p>
          <w:p w14:paraId="524FF73B" w14:textId="77777777" w:rsidR="00FE0152" w:rsidRPr="00D53910" w:rsidRDefault="00FE0152" w:rsidP="00FE0152">
            <w:pPr>
              <w:jc w:val="center"/>
              <w:rPr>
                <w:rFonts w:ascii="PT Astra Serif" w:hAnsi="PT Astra Serif"/>
              </w:rPr>
            </w:pPr>
            <w:r w:rsidRPr="00D53910">
              <w:rPr>
                <w:rFonts w:ascii="PT Astra Serif" w:hAnsi="PT Astra Serif"/>
              </w:rPr>
              <w:t>в ОГКУ «Правительство для граждан» – оригинал;</w:t>
            </w:r>
          </w:p>
          <w:p w14:paraId="580D9A34" w14:textId="60CC623B" w:rsidR="00FE0152" w:rsidRPr="00D53910" w:rsidRDefault="00FE0152" w:rsidP="00FE0152">
            <w:pPr>
              <w:jc w:val="center"/>
              <w:rPr>
                <w:rFonts w:ascii="PT Astra Serif" w:hAnsi="PT Astra Serif"/>
              </w:rPr>
            </w:pPr>
            <w:r w:rsidRPr="00D53910">
              <w:rPr>
                <w:rFonts w:ascii="PT Astra Serif" w:hAnsi="PT Astra Serif"/>
              </w:rPr>
              <w:t>через оператора почтовой связи – заверенная в установленном порядке копия;</w:t>
            </w:r>
          </w:p>
        </w:tc>
      </w:tr>
      <w:tr w:rsidR="00FE0152" w:rsidRPr="00D53910" w14:paraId="270EC19C" w14:textId="77777777" w:rsidTr="00D53910">
        <w:tc>
          <w:tcPr>
            <w:tcW w:w="466" w:type="dxa"/>
          </w:tcPr>
          <w:p w14:paraId="3C70410C" w14:textId="187E5402" w:rsidR="00FE0152" w:rsidRPr="00D53910" w:rsidRDefault="00FE0152" w:rsidP="00FE0152">
            <w:pPr>
              <w:rPr>
                <w:rFonts w:ascii="PT Astra Serif" w:hAnsi="PT Astra Serif"/>
              </w:rPr>
            </w:pPr>
            <w:r>
              <w:rPr>
                <w:rFonts w:ascii="PT Astra Serif" w:hAnsi="PT Astra Serif"/>
                <w:bCs/>
                <w:color w:val="000000"/>
              </w:rPr>
              <w:t>4</w:t>
            </w:r>
            <w:r w:rsidRPr="00D53910">
              <w:rPr>
                <w:rFonts w:ascii="PT Astra Serif" w:hAnsi="PT Astra Serif"/>
                <w:bCs/>
                <w:color w:val="000000"/>
              </w:rPr>
              <w:t>.</w:t>
            </w:r>
          </w:p>
        </w:tc>
        <w:tc>
          <w:tcPr>
            <w:tcW w:w="1701" w:type="dxa"/>
          </w:tcPr>
          <w:p w14:paraId="397C369C" w14:textId="4A0745F7" w:rsidR="00FE0152" w:rsidRPr="00D53910" w:rsidRDefault="00FE0152" w:rsidP="00FE0152">
            <w:pPr>
              <w:rPr>
                <w:rFonts w:ascii="PT Astra Serif" w:hAnsi="PT Astra Serif"/>
              </w:rPr>
            </w:pPr>
            <w:r>
              <w:rPr>
                <w:rFonts w:ascii="PT Astra Serif" w:hAnsi="PT Astra Serif"/>
              </w:rPr>
              <w:t>2</w:t>
            </w:r>
            <w:r w:rsidRPr="00D53910">
              <w:rPr>
                <w:rFonts w:ascii="PT Astra Serif" w:hAnsi="PT Astra Serif"/>
              </w:rPr>
              <w:t xml:space="preserve">А, </w:t>
            </w:r>
            <w:r>
              <w:rPr>
                <w:rFonts w:ascii="PT Astra Serif" w:hAnsi="PT Astra Serif"/>
              </w:rPr>
              <w:t>4А</w:t>
            </w:r>
            <w:r w:rsidRPr="00D53910">
              <w:rPr>
                <w:rFonts w:ascii="PT Astra Serif" w:hAnsi="PT Astra Serif"/>
              </w:rPr>
              <w:t xml:space="preserve">, </w:t>
            </w:r>
            <w:r>
              <w:rPr>
                <w:rFonts w:ascii="PT Astra Serif" w:hAnsi="PT Astra Serif"/>
              </w:rPr>
              <w:t>6А</w:t>
            </w:r>
            <w:r w:rsidRPr="00D53910">
              <w:rPr>
                <w:rFonts w:ascii="PT Astra Serif" w:hAnsi="PT Astra Serif"/>
              </w:rPr>
              <w:t xml:space="preserve">, </w:t>
            </w:r>
            <w:r>
              <w:rPr>
                <w:rFonts w:ascii="PT Astra Serif" w:hAnsi="PT Astra Serif"/>
              </w:rPr>
              <w:t>2Б,</w:t>
            </w:r>
            <w:r w:rsidR="004E09BA">
              <w:rPr>
                <w:rFonts w:ascii="PT Astra Serif" w:hAnsi="PT Astra Serif"/>
              </w:rPr>
              <w:t xml:space="preserve"> </w:t>
            </w:r>
            <w:r>
              <w:rPr>
                <w:rFonts w:ascii="PT Astra Serif" w:hAnsi="PT Astra Serif"/>
              </w:rPr>
              <w:t>2В</w:t>
            </w:r>
          </w:p>
        </w:tc>
        <w:tc>
          <w:tcPr>
            <w:tcW w:w="5067" w:type="dxa"/>
          </w:tcPr>
          <w:p w14:paraId="6D47E2EC" w14:textId="7C263A49" w:rsidR="00FE0152" w:rsidRPr="00D53910" w:rsidRDefault="00FE0152" w:rsidP="00FE0152">
            <w:pPr>
              <w:jc w:val="both"/>
              <w:rPr>
                <w:rFonts w:ascii="PT Astra Serif" w:hAnsi="PT Astra Serif"/>
              </w:rPr>
            </w:pPr>
            <w:r w:rsidRPr="00D53910">
              <w:rPr>
                <w:rFonts w:ascii="PT Astra Serif" w:eastAsiaTheme="minorEastAsia" w:hAnsi="PT Astra Serif" w:cs="Arial"/>
              </w:rPr>
              <w:t>Документ, подтверждающий полномочия представителя заявителя</w:t>
            </w:r>
          </w:p>
        </w:tc>
        <w:tc>
          <w:tcPr>
            <w:tcW w:w="2400" w:type="dxa"/>
          </w:tcPr>
          <w:p w14:paraId="287A7B55" w14:textId="77777777" w:rsidR="00FE0152" w:rsidRPr="00D53910" w:rsidRDefault="00FE0152" w:rsidP="00FE0152">
            <w:pPr>
              <w:jc w:val="center"/>
              <w:rPr>
                <w:rFonts w:ascii="PT Astra Serif" w:hAnsi="PT Astra Serif"/>
              </w:rPr>
            </w:pPr>
            <w:r w:rsidRPr="00D53910">
              <w:rPr>
                <w:rFonts w:ascii="PT Astra Serif" w:hAnsi="PT Astra Serif"/>
              </w:rPr>
              <w:t>в Агентство – оригинал;</w:t>
            </w:r>
          </w:p>
          <w:p w14:paraId="7DDA43FE" w14:textId="77777777" w:rsidR="00FE0152" w:rsidRPr="00D53910" w:rsidRDefault="00FE0152" w:rsidP="00FE0152">
            <w:pPr>
              <w:jc w:val="center"/>
              <w:rPr>
                <w:rFonts w:ascii="PT Astra Serif" w:hAnsi="PT Astra Serif"/>
              </w:rPr>
            </w:pPr>
            <w:r w:rsidRPr="00D53910">
              <w:rPr>
                <w:rFonts w:ascii="PT Astra Serif" w:hAnsi="PT Astra Serif"/>
              </w:rPr>
              <w:t>в ОГКУ «Правительство для граждан» – оригинал;</w:t>
            </w:r>
          </w:p>
          <w:p w14:paraId="79D97948" w14:textId="396F587E" w:rsidR="00FE0152" w:rsidRPr="00D53910" w:rsidRDefault="00FE0152" w:rsidP="00FE0152">
            <w:pPr>
              <w:jc w:val="center"/>
              <w:rPr>
                <w:rFonts w:ascii="PT Astra Serif" w:hAnsi="PT Astra Serif"/>
              </w:rPr>
            </w:pPr>
            <w:r w:rsidRPr="00D53910">
              <w:rPr>
                <w:rFonts w:ascii="PT Astra Serif" w:hAnsi="PT Astra Serif"/>
              </w:rPr>
              <w:t>через оператора почтовой связи – заверенная в установленном порядке копия;</w:t>
            </w:r>
          </w:p>
        </w:tc>
      </w:tr>
      <w:tr w:rsidR="00FE0152" w:rsidRPr="00D53910" w14:paraId="62207976" w14:textId="77777777" w:rsidTr="00D53910">
        <w:tc>
          <w:tcPr>
            <w:tcW w:w="466" w:type="dxa"/>
          </w:tcPr>
          <w:p w14:paraId="6C5E0461" w14:textId="0B546A49" w:rsidR="00FE0152" w:rsidRPr="00D53910" w:rsidRDefault="00FE0152" w:rsidP="00FE0152">
            <w:pPr>
              <w:rPr>
                <w:rFonts w:ascii="PT Astra Serif" w:hAnsi="PT Astra Serif"/>
              </w:rPr>
            </w:pPr>
            <w:r>
              <w:rPr>
                <w:rFonts w:ascii="PT Astra Serif" w:hAnsi="PT Astra Serif"/>
                <w:bCs/>
                <w:color w:val="000000"/>
              </w:rPr>
              <w:lastRenderedPageBreak/>
              <w:t>5</w:t>
            </w:r>
            <w:r w:rsidRPr="00D53910">
              <w:rPr>
                <w:rFonts w:ascii="PT Astra Serif" w:hAnsi="PT Astra Serif"/>
                <w:bCs/>
                <w:color w:val="000000"/>
              </w:rPr>
              <w:t>.</w:t>
            </w:r>
          </w:p>
        </w:tc>
        <w:tc>
          <w:tcPr>
            <w:tcW w:w="1701" w:type="dxa"/>
          </w:tcPr>
          <w:p w14:paraId="6DDAECBB" w14:textId="3A1554FB" w:rsidR="00FE0152" w:rsidRPr="00EB1A47" w:rsidRDefault="00FE0152" w:rsidP="00FE0152">
            <w:pPr>
              <w:rPr>
                <w:rFonts w:ascii="PT Astra Serif" w:hAnsi="PT Astra Serif"/>
                <w:b/>
                <w:bCs/>
              </w:rPr>
            </w:pPr>
            <w:r w:rsidRPr="00D53910">
              <w:rPr>
                <w:rFonts w:ascii="PT Astra Serif" w:hAnsi="PT Astra Serif"/>
              </w:rPr>
              <w:t>1А,</w:t>
            </w:r>
            <w:r>
              <w:rPr>
                <w:rFonts w:ascii="PT Astra Serif" w:hAnsi="PT Astra Serif"/>
              </w:rPr>
              <w:t xml:space="preserve"> 2А,3А, 4А, 5А, 6А</w:t>
            </w:r>
          </w:p>
        </w:tc>
        <w:tc>
          <w:tcPr>
            <w:tcW w:w="5067" w:type="dxa"/>
          </w:tcPr>
          <w:p w14:paraId="02B8A691" w14:textId="31802BDB" w:rsidR="00FE0152" w:rsidRPr="00D53910" w:rsidRDefault="00FE0152" w:rsidP="00FE0152">
            <w:pPr>
              <w:jc w:val="both"/>
              <w:rPr>
                <w:rFonts w:ascii="PT Astra Serif" w:hAnsi="PT Astra Serif"/>
              </w:rPr>
            </w:pPr>
            <w:r w:rsidRPr="00D53910">
              <w:rPr>
                <w:rFonts w:ascii="PT Astra Serif" w:hAnsi="PT Astra Serif"/>
              </w:rPr>
              <w:t>Отчёт о проведении специальной оценки условий труда (далее – отчёт) с информацией для отчётов, утвержденных после 1 января 2020 года, о размещении отчёта в Федеральной государственной информационной системе учёта результатов проведения специальной оценки условий труда (далее – ФГИС СОУТ) (в отношении отчётов, утвержденных до 1 января 2020 года, орган государственной экспертизы условий труда самостоятельно устанавливает наличие таких отчётов во ФГИС СОУТ), а также с приложением к материалам отчёта документов, предусмотренных Перечнем документов, прилагаемых или являющихся частью отч</w:t>
            </w:r>
            <w:r w:rsidR="0039494B">
              <w:rPr>
                <w:rFonts w:ascii="PT Astra Serif" w:hAnsi="PT Astra Serif"/>
              </w:rPr>
              <w:t>ё</w:t>
            </w:r>
            <w:r w:rsidRPr="00D53910">
              <w:rPr>
                <w:rFonts w:ascii="PT Astra Serif" w:hAnsi="PT Astra Serif"/>
              </w:rPr>
              <w:t xml:space="preserve">та о результатах проведения специальной оценки условий труда, в соответствии с </w:t>
            </w:r>
            <w:hyperlink r:id="rId26">
              <w:r w:rsidRPr="00D53910">
                <w:rPr>
                  <w:rFonts w:ascii="PT Astra Serif" w:hAnsi="PT Astra Serif"/>
                </w:rPr>
                <w:t>приложением</w:t>
              </w:r>
              <w:r>
                <w:rPr>
                  <w:rFonts w:ascii="PT Astra Serif" w:hAnsi="PT Astra Serif"/>
                </w:rPr>
                <w:br/>
              </w:r>
              <w:r w:rsidRPr="00D53910">
                <w:rPr>
                  <w:rFonts w:ascii="PT Astra Serif" w:hAnsi="PT Astra Serif"/>
                </w:rPr>
                <w:t xml:space="preserve">№ </w:t>
              </w:r>
              <w:r w:rsidR="0039494B">
                <w:rPr>
                  <w:rFonts w:ascii="PT Astra Serif" w:hAnsi="PT Astra Serif"/>
                </w:rPr>
                <w:t>1</w:t>
              </w:r>
            </w:hyperlink>
            <w:r w:rsidRPr="00D53910">
              <w:rPr>
                <w:rFonts w:ascii="PT Astra Serif" w:hAnsi="PT Astra Serif"/>
              </w:rPr>
              <w:t xml:space="preserve"> к приказу № 7</w:t>
            </w:r>
            <w:r w:rsidR="0039494B">
              <w:rPr>
                <w:rFonts w:ascii="PT Astra Serif" w:hAnsi="PT Astra Serif"/>
              </w:rPr>
              <w:t>7</w:t>
            </w:r>
            <w:r w:rsidRPr="00D53910">
              <w:rPr>
                <w:rFonts w:ascii="PT Astra Serif" w:hAnsi="PT Astra Serif"/>
              </w:rPr>
              <w:t>5н Минтруда России</w:t>
            </w:r>
          </w:p>
        </w:tc>
        <w:tc>
          <w:tcPr>
            <w:tcW w:w="2400" w:type="dxa"/>
          </w:tcPr>
          <w:p w14:paraId="33F9B655" w14:textId="77777777" w:rsidR="00FE0152" w:rsidRPr="00D53910" w:rsidRDefault="00FE0152" w:rsidP="00FE0152">
            <w:pPr>
              <w:jc w:val="center"/>
              <w:rPr>
                <w:rFonts w:ascii="PT Astra Serif" w:hAnsi="PT Astra Serif"/>
              </w:rPr>
            </w:pPr>
            <w:r w:rsidRPr="00D53910">
              <w:rPr>
                <w:rFonts w:ascii="PT Astra Serif" w:hAnsi="PT Astra Serif"/>
              </w:rPr>
              <w:t>в Агентство – копия, заверенная в установленном порядке;</w:t>
            </w:r>
          </w:p>
          <w:p w14:paraId="0DD49840" w14:textId="19B8AE37" w:rsidR="00FE0152" w:rsidRPr="00D53910" w:rsidRDefault="00FE0152" w:rsidP="00FE0152">
            <w:pPr>
              <w:jc w:val="center"/>
              <w:rPr>
                <w:rFonts w:ascii="PT Astra Serif" w:hAnsi="PT Astra Serif"/>
              </w:rPr>
            </w:pPr>
            <w:r w:rsidRPr="00D53910">
              <w:rPr>
                <w:rFonts w:ascii="PT Astra Serif" w:hAnsi="PT Astra Serif"/>
              </w:rPr>
              <w:t>в ОГКУ «Правительство для граждан» – заверенная в установленном порядке копия;</w:t>
            </w:r>
          </w:p>
          <w:p w14:paraId="00DABA0F" w14:textId="33A43374" w:rsidR="00FE0152" w:rsidRPr="00D53910" w:rsidRDefault="00FE0152" w:rsidP="00FE0152">
            <w:pPr>
              <w:jc w:val="center"/>
              <w:rPr>
                <w:rFonts w:ascii="PT Astra Serif" w:hAnsi="PT Astra Serif"/>
              </w:rPr>
            </w:pPr>
            <w:r w:rsidRPr="00D53910">
              <w:rPr>
                <w:rFonts w:ascii="PT Astra Serif" w:hAnsi="PT Astra Serif"/>
              </w:rPr>
              <w:t>через оператора почтовой связи – заверенная в установленном порядке копия;</w:t>
            </w:r>
          </w:p>
        </w:tc>
      </w:tr>
      <w:tr w:rsidR="00FE0152" w:rsidRPr="00D53910" w14:paraId="09BC2561" w14:textId="77777777" w:rsidTr="00D53910">
        <w:tc>
          <w:tcPr>
            <w:tcW w:w="466" w:type="dxa"/>
          </w:tcPr>
          <w:p w14:paraId="450DB4CF" w14:textId="439E2CA2" w:rsidR="00FE0152" w:rsidRPr="00D53910" w:rsidRDefault="00FE0152" w:rsidP="00FE0152">
            <w:pPr>
              <w:jc w:val="center"/>
              <w:rPr>
                <w:rFonts w:ascii="PT Astra Serif" w:hAnsi="PT Astra Serif"/>
              </w:rPr>
            </w:pPr>
            <w:r>
              <w:rPr>
                <w:rFonts w:ascii="PT Astra Serif" w:hAnsi="PT Astra Serif"/>
              </w:rPr>
              <w:t>6</w:t>
            </w:r>
            <w:r w:rsidRPr="00D53910">
              <w:rPr>
                <w:rFonts w:ascii="PT Astra Serif" w:hAnsi="PT Astra Serif"/>
              </w:rPr>
              <w:t>.</w:t>
            </w:r>
          </w:p>
        </w:tc>
        <w:tc>
          <w:tcPr>
            <w:tcW w:w="1701" w:type="dxa"/>
          </w:tcPr>
          <w:p w14:paraId="39DE52C6" w14:textId="7A6B19DC" w:rsidR="00FE0152" w:rsidRPr="00D53910" w:rsidRDefault="00FE0152" w:rsidP="00FE0152">
            <w:pPr>
              <w:rPr>
                <w:rFonts w:ascii="PT Astra Serif" w:hAnsi="PT Astra Serif"/>
              </w:rPr>
            </w:pPr>
            <w:r w:rsidRPr="00D53910">
              <w:rPr>
                <w:rFonts w:ascii="PT Astra Serif" w:hAnsi="PT Astra Serif"/>
              </w:rPr>
              <w:t>1А,</w:t>
            </w:r>
            <w:r>
              <w:rPr>
                <w:rFonts w:ascii="PT Astra Serif" w:hAnsi="PT Astra Serif"/>
              </w:rPr>
              <w:t xml:space="preserve"> 2А,</w:t>
            </w:r>
          </w:p>
        </w:tc>
        <w:tc>
          <w:tcPr>
            <w:tcW w:w="5067" w:type="dxa"/>
          </w:tcPr>
          <w:p w14:paraId="76BE5A2E" w14:textId="3BB00109" w:rsidR="00FE0152" w:rsidRPr="00D53910" w:rsidRDefault="00FE0152" w:rsidP="00FE0152">
            <w:pPr>
              <w:autoSpaceDE w:val="0"/>
              <w:autoSpaceDN w:val="0"/>
              <w:adjustRightInd w:val="0"/>
              <w:jc w:val="both"/>
              <w:rPr>
                <w:rFonts w:ascii="PT Astra Serif" w:eastAsiaTheme="minorHAnsi" w:hAnsi="PT Astra Serif" w:cs="PT Astra Serif"/>
                <w:lang w:eastAsia="en-US"/>
              </w:rPr>
            </w:pPr>
            <w:r w:rsidRPr="00D53910">
              <w:rPr>
                <w:rFonts w:ascii="PT Astra Serif" w:eastAsiaTheme="minorHAnsi" w:hAnsi="PT Astra Serif" w:cs="PT Astra Serif"/>
                <w:lang w:eastAsia="en-US"/>
              </w:rPr>
              <w:t xml:space="preserve">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её соответствие установленным требованиям: </w:t>
            </w:r>
          </w:p>
          <w:p w14:paraId="7F968095" w14:textId="1234414B" w:rsidR="00FE0152" w:rsidRPr="00D53910" w:rsidRDefault="00FE0152" w:rsidP="00FE0152">
            <w:pPr>
              <w:autoSpaceDE w:val="0"/>
              <w:autoSpaceDN w:val="0"/>
              <w:adjustRightInd w:val="0"/>
              <w:jc w:val="both"/>
              <w:rPr>
                <w:rFonts w:ascii="PT Astra Serif" w:eastAsiaTheme="minorHAnsi" w:hAnsi="PT Astra Serif" w:cs="PT Astra Serif"/>
                <w:lang w:eastAsia="en-US"/>
              </w:rPr>
            </w:pPr>
            <w:r w:rsidRPr="00D53910">
              <w:rPr>
                <w:rFonts w:ascii="PT Astra Serif" w:eastAsiaTheme="minorHAnsi" w:hAnsi="PT Astra Serif" w:cs="PT Astra Serif"/>
                <w:lang w:eastAsia="en-US"/>
              </w:rPr>
              <w:t>1) Уведомление о регистрации в реестре организаций, оказывающих услуги по проведению специальной оценки условий труда;</w:t>
            </w:r>
          </w:p>
          <w:p w14:paraId="4CF4F9F4" w14:textId="1D845C5F" w:rsidR="00FE0152" w:rsidRPr="00D53910" w:rsidRDefault="00FE0152" w:rsidP="00FE0152">
            <w:pPr>
              <w:autoSpaceDE w:val="0"/>
              <w:autoSpaceDN w:val="0"/>
              <w:adjustRightInd w:val="0"/>
              <w:jc w:val="both"/>
              <w:rPr>
                <w:rFonts w:ascii="PT Astra Serif" w:eastAsiaTheme="minorHAnsi" w:hAnsi="PT Astra Serif" w:cs="PT Astra Serif"/>
                <w:lang w:eastAsia="en-US"/>
              </w:rPr>
            </w:pPr>
            <w:r w:rsidRPr="00D53910">
              <w:rPr>
                <w:rFonts w:ascii="PT Astra Serif" w:eastAsiaTheme="minorHAnsi" w:hAnsi="PT Astra Serif" w:cs="PT Astra Serif"/>
                <w:lang w:eastAsia="en-US"/>
              </w:rPr>
              <w:t>2) Аттестат аккредитации испытательной лаборатории (центра) организации, проводившей специальную оценку условий труда;</w:t>
            </w:r>
          </w:p>
          <w:p w14:paraId="7883B017" w14:textId="366FCB3B" w:rsidR="00FE0152" w:rsidRPr="00D53910" w:rsidRDefault="00FE0152" w:rsidP="00FE0152">
            <w:pPr>
              <w:autoSpaceDE w:val="0"/>
              <w:autoSpaceDN w:val="0"/>
              <w:adjustRightInd w:val="0"/>
              <w:jc w:val="both"/>
              <w:rPr>
                <w:rFonts w:ascii="PT Astra Serif" w:eastAsiaTheme="minorHAnsi" w:hAnsi="PT Astra Serif" w:cs="PT Astra Serif"/>
                <w:lang w:eastAsia="en-US"/>
              </w:rPr>
            </w:pPr>
            <w:r w:rsidRPr="00D53910">
              <w:rPr>
                <w:rFonts w:ascii="PT Astra Serif" w:eastAsiaTheme="minorHAnsi" w:hAnsi="PT Astra Serif" w:cs="PT Astra Serif"/>
                <w:lang w:eastAsia="en-US"/>
              </w:rPr>
              <w:t>3) 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w:t>
            </w:r>
          </w:p>
          <w:p w14:paraId="211A4D26" w14:textId="77A19214" w:rsidR="00FE0152" w:rsidRPr="00D53910" w:rsidRDefault="00FE0152" w:rsidP="00FE0152">
            <w:pPr>
              <w:autoSpaceDE w:val="0"/>
              <w:autoSpaceDN w:val="0"/>
              <w:adjustRightInd w:val="0"/>
              <w:jc w:val="both"/>
              <w:rPr>
                <w:rFonts w:ascii="PT Astra Serif" w:eastAsiaTheme="minorHAnsi" w:hAnsi="PT Astra Serif" w:cs="PT Astra Serif"/>
                <w:lang w:eastAsia="en-US"/>
              </w:rPr>
            </w:pPr>
            <w:r w:rsidRPr="00D53910">
              <w:rPr>
                <w:rFonts w:ascii="PT Astra Serif" w:eastAsiaTheme="minorHAnsi" w:hAnsi="PT Astra Serif" w:cs="PT Astra Serif"/>
                <w:lang w:eastAsia="en-US"/>
              </w:rPr>
              <w:t>4) Сертификаты экспертов организации, проводивших специальную оценку условий труда;</w:t>
            </w:r>
          </w:p>
        </w:tc>
        <w:tc>
          <w:tcPr>
            <w:tcW w:w="2400" w:type="dxa"/>
          </w:tcPr>
          <w:p w14:paraId="7691973D" w14:textId="77777777" w:rsidR="00FE0152" w:rsidRPr="00D53910" w:rsidRDefault="00FE0152" w:rsidP="00FE0152">
            <w:pPr>
              <w:jc w:val="center"/>
              <w:rPr>
                <w:rFonts w:ascii="PT Astra Serif" w:hAnsi="PT Astra Serif"/>
              </w:rPr>
            </w:pPr>
            <w:r w:rsidRPr="00D53910">
              <w:rPr>
                <w:rFonts w:ascii="PT Astra Serif" w:hAnsi="PT Astra Serif"/>
              </w:rPr>
              <w:t>в Агентство – копия, заверенная в установленном порядке;</w:t>
            </w:r>
          </w:p>
          <w:p w14:paraId="4A640475" w14:textId="3D56BE09" w:rsidR="00FE0152" w:rsidRPr="00D53910" w:rsidRDefault="00FE0152" w:rsidP="00FE0152">
            <w:pPr>
              <w:jc w:val="center"/>
              <w:rPr>
                <w:rFonts w:ascii="PT Astra Serif" w:hAnsi="PT Astra Serif"/>
              </w:rPr>
            </w:pPr>
            <w:r w:rsidRPr="00D53910">
              <w:rPr>
                <w:rFonts w:ascii="PT Astra Serif" w:hAnsi="PT Astra Serif"/>
              </w:rPr>
              <w:t xml:space="preserve">в ОГКУ «Правительство для граждан» </w:t>
            </w:r>
            <w:r>
              <w:rPr>
                <w:rFonts w:ascii="PT Astra Serif" w:hAnsi="PT Astra Serif"/>
              </w:rPr>
              <w:t xml:space="preserve">- </w:t>
            </w:r>
            <w:r w:rsidRPr="00D53910">
              <w:rPr>
                <w:rFonts w:ascii="PT Astra Serif" w:hAnsi="PT Astra Serif"/>
              </w:rPr>
              <w:t>заверенная в установленном порядке копия;</w:t>
            </w:r>
          </w:p>
          <w:p w14:paraId="090E6EC5" w14:textId="43C53164" w:rsidR="00FE0152" w:rsidRPr="00D53910" w:rsidRDefault="00FE0152" w:rsidP="00FE0152">
            <w:pPr>
              <w:jc w:val="center"/>
              <w:rPr>
                <w:rFonts w:ascii="PT Astra Serif" w:hAnsi="PT Astra Serif"/>
              </w:rPr>
            </w:pPr>
            <w:r w:rsidRPr="00D53910">
              <w:rPr>
                <w:rFonts w:ascii="PT Astra Serif" w:hAnsi="PT Astra Serif"/>
              </w:rPr>
              <w:t>через оператора почтовой связи – заверенная в установленном порядке копия;</w:t>
            </w:r>
          </w:p>
        </w:tc>
      </w:tr>
      <w:tr w:rsidR="00FE0152" w:rsidRPr="00D53910" w14:paraId="430394D7" w14:textId="77777777" w:rsidTr="00D53910">
        <w:tc>
          <w:tcPr>
            <w:tcW w:w="466" w:type="dxa"/>
          </w:tcPr>
          <w:p w14:paraId="60300869" w14:textId="2EB6E574" w:rsidR="00FE0152" w:rsidRPr="00D53910" w:rsidRDefault="00FE0152" w:rsidP="00FE0152">
            <w:pPr>
              <w:jc w:val="center"/>
              <w:rPr>
                <w:rFonts w:ascii="PT Astra Serif" w:hAnsi="PT Astra Serif"/>
              </w:rPr>
            </w:pPr>
            <w:r>
              <w:rPr>
                <w:rFonts w:ascii="PT Astra Serif" w:hAnsi="PT Astra Serif"/>
              </w:rPr>
              <w:t>7</w:t>
            </w:r>
            <w:r w:rsidRPr="00D53910">
              <w:rPr>
                <w:rFonts w:ascii="PT Astra Serif" w:hAnsi="PT Astra Serif"/>
              </w:rPr>
              <w:t>.</w:t>
            </w:r>
          </w:p>
        </w:tc>
        <w:tc>
          <w:tcPr>
            <w:tcW w:w="1701" w:type="dxa"/>
          </w:tcPr>
          <w:p w14:paraId="2DBF96DC" w14:textId="7CCECD53" w:rsidR="00FE0152" w:rsidRPr="00D53910" w:rsidRDefault="00FE0152" w:rsidP="00FE0152">
            <w:pPr>
              <w:rPr>
                <w:rFonts w:ascii="PT Astra Serif" w:hAnsi="PT Astra Serif"/>
              </w:rPr>
            </w:pPr>
            <w:r w:rsidRPr="00D53910">
              <w:rPr>
                <w:rFonts w:ascii="PT Astra Serif" w:hAnsi="PT Astra Serif"/>
              </w:rPr>
              <w:t>1А,</w:t>
            </w:r>
            <w:r>
              <w:rPr>
                <w:rFonts w:ascii="PT Astra Serif" w:hAnsi="PT Astra Serif"/>
              </w:rPr>
              <w:t xml:space="preserve"> 2А,</w:t>
            </w:r>
            <w:r w:rsidRPr="00C73940">
              <w:rPr>
                <w:rFonts w:ascii="PT Astra Serif" w:hAnsi="PT Astra Serif"/>
                <w:strike/>
              </w:rPr>
              <w:t xml:space="preserve"> </w:t>
            </w:r>
          </w:p>
        </w:tc>
        <w:tc>
          <w:tcPr>
            <w:tcW w:w="5067" w:type="dxa"/>
          </w:tcPr>
          <w:p w14:paraId="2A0B5349" w14:textId="5F70BBB8" w:rsidR="00FE0152" w:rsidRPr="00D53910" w:rsidRDefault="00FE0152" w:rsidP="00FE0152">
            <w:pPr>
              <w:autoSpaceDE w:val="0"/>
              <w:autoSpaceDN w:val="0"/>
              <w:adjustRightInd w:val="0"/>
              <w:jc w:val="both"/>
              <w:rPr>
                <w:rFonts w:ascii="PT Astra Serif" w:eastAsiaTheme="minorHAnsi" w:hAnsi="PT Astra Serif" w:cs="PT Astra Serif"/>
                <w:lang w:eastAsia="en-US"/>
              </w:rPr>
            </w:pPr>
            <w:r w:rsidRPr="00D53910">
              <w:rPr>
                <w:rFonts w:ascii="PT Astra Serif" w:eastAsiaTheme="minorHAnsi" w:hAnsi="PT Astra Serif" w:cs="PT Astra Serif"/>
                <w:lang w:eastAsia="en-US"/>
              </w:rPr>
              <w:t xml:space="preserve">Предписания должностных лиц </w:t>
            </w:r>
            <w:r w:rsidRPr="00D53910">
              <w:rPr>
                <w:rFonts w:ascii="PT Astra Serif" w:hAnsi="PT Astra Serif"/>
                <w:bCs/>
              </w:rPr>
              <w:t>государственной инспекции труда</w:t>
            </w:r>
            <w:r w:rsidRPr="00D53910">
              <w:rPr>
                <w:rFonts w:ascii="PT Astra Serif" w:eastAsiaTheme="minorHAnsi" w:hAnsi="PT Astra Serif" w:cs="PT Astra Serif"/>
                <w:lang w:eastAsia="en-US"/>
              </w:rPr>
              <w:t xml:space="preserve">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закона (при наличии);</w:t>
            </w:r>
          </w:p>
        </w:tc>
        <w:tc>
          <w:tcPr>
            <w:tcW w:w="2400" w:type="dxa"/>
          </w:tcPr>
          <w:p w14:paraId="0550013B" w14:textId="3C46B5BE" w:rsidR="00FE0152" w:rsidRPr="00D53910" w:rsidRDefault="00FE0152" w:rsidP="00FE0152">
            <w:pPr>
              <w:jc w:val="center"/>
              <w:rPr>
                <w:rFonts w:ascii="PT Astra Serif" w:hAnsi="PT Astra Serif"/>
              </w:rPr>
            </w:pPr>
            <w:r w:rsidRPr="00D53910">
              <w:rPr>
                <w:rFonts w:ascii="PT Astra Serif" w:hAnsi="PT Astra Serif"/>
              </w:rPr>
              <w:t>в Агентство – заверенная в установленном порядке копия;</w:t>
            </w:r>
          </w:p>
          <w:p w14:paraId="694BD4BA" w14:textId="4C04F469" w:rsidR="00FE0152" w:rsidRPr="00D53910" w:rsidRDefault="00FE0152" w:rsidP="00FE0152">
            <w:pPr>
              <w:jc w:val="center"/>
              <w:rPr>
                <w:rFonts w:ascii="PT Astra Serif" w:hAnsi="PT Astra Serif"/>
              </w:rPr>
            </w:pPr>
            <w:r w:rsidRPr="00D53910">
              <w:rPr>
                <w:rFonts w:ascii="PT Astra Serif" w:hAnsi="PT Astra Serif"/>
              </w:rPr>
              <w:t>в ОГКУ «Правительство для граждан» – заверенная в установленном порядке копия;</w:t>
            </w:r>
          </w:p>
          <w:p w14:paraId="0F86D770" w14:textId="738E1684" w:rsidR="00FE0152" w:rsidRPr="00D53910" w:rsidRDefault="00FE0152" w:rsidP="00FE0152">
            <w:pPr>
              <w:jc w:val="center"/>
              <w:rPr>
                <w:rFonts w:ascii="PT Astra Serif" w:hAnsi="PT Astra Serif"/>
              </w:rPr>
            </w:pPr>
            <w:r w:rsidRPr="00D53910">
              <w:rPr>
                <w:rFonts w:ascii="PT Astra Serif" w:hAnsi="PT Astra Serif"/>
              </w:rPr>
              <w:t>через оператора почтовой связи – заверенная в установленном порядке копия;</w:t>
            </w:r>
          </w:p>
        </w:tc>
      </w:tr>
      <w:tr w:rsidR="00FE0152" w:rsidRPr="00D53910" w14:paraId="77160EEB" w14:textId="77777777" w:rsidTr="00D53910">
        <w:tc>
          <w:tcPr>
            <w:tcW w:w="466" w:type="dxa"/>
          </w:tcPr>
          <w:p w14:paraId="63147C81" w14:textId="7F8402E8" w:rsidR="00FE0152" w:rsidRPr="00D53910" w:rsidRDefault="00FE0152" w:rsidP="00FE0152">
            <w:pPr>
              <w:jc w:val="center"/>
              <w:rPr>
                <w:rFonts w:ascii="PT Astra Serif" w:hAnsi="PT Astra Serif"/>
              </w:rPr>
            </w:pPr>
            <w:r>
              <w:rPr>
                <w:rFonts w:ascii="PT Astra Serif" w:hAnsi="PT Astra Serif"/>
              </w:rPr>
              <w:t>8</w:t>
            </w:r>
            <w:r w:rsidRPr="00D53910">
              <w:rPr>
                <w:rFonts w:ascii="PT Astra Serif" w:hAnsi="PT Astra Serif"/>
              </w:rPr>
              <w:t>.</w:t>
            </w:r>
          </w:p>
        </w:tc>
        <w:tc>
          <w:tcPr>
            <w:tcW w:w="1701" w:type="dxa"/>
          </w:tcPr>
          <w:p w14:paraId="23F945B8" w14:textId="75BEC779" w:rsidR="00FE0152" w:rsidRPr="00D53910" w:rsidRDefault="00FE0152" w:rsidP="00FE0152">
            <w:pPr>
              <w:rPr>
                <w:rFonts w:ascii="PT Astra Serif" w:hAnsi="PT Astra Serif"/>
              </w:rPr>
            </w:pPr>
            <w:r>
              <w:rPr>
                <w:rFonts w:ascii="PT Astra Serif" w:hAnsi="PT Astra Serif"/>
              </w:rPr>
              <w:t>5А, 6А</w:t>
            </w:r>
          </w:p>
        </w:tc>
        <w:tc>
          <w:tcPr>
            <w:tcW w:w="5067" w:type="dxa"/>
          </w:tcPr>
          <w:p w14:paraId="2CF46A0E" w14:textId="2ED5D1CB" w:rsidR="00FE0152" w:rsidRPr="00D53910" w:rsidRDefault="00FE0152" w:rsidP="00FE0152">
            <w:pPr>
              <w:autoSpaceDE w:val="0"/>
              <w:autoSpaceDN w:val="0"/>
              <w:adjustRightInd w:val="0"/>
              <w:jc w:val="both"/>
              <w:rPr>
                <w:rFonts w:ascii="PT Astra Serif" w:eastAsiaTheme="minorHAnsi" w:hAnsi="PT Astra Serif" w:cs="PT Astra Serif"/>
                <w:lang w:eastAsia="en-US"/>
              </w:rPr>
            </w:pPr>
            <w:r w:rsidRPr="00D53910">
              <w:rPr>
                <w:rFonts w:ascii="PT Astra Serif" w:eastAsiaTheme="minorHAnsi" w:hAnsi="PT Astra Serif" w:cs="PT Astra Serif"/>
                <w:lang w:eastAsia="en-US"/>
              </w:rPr>
              <w:t xml:space="preserve">Предписания должностных лиц Федеральной службы по экологическому, </w:t>
            </w:r>
            <w:r w:rsidRPr="00D53910">
              <w:rPr>
                <w:rFonts w:ascii="PT Astra Serif" w:hAnsi="PT Astra Serif"/>
              </w:rPr>
              <w:t>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tc>
        <w:tc>
          <w:tcPr>
            <w:tcW w:w="2400" w:type="dxa"/>
          </w:tcPr>
          <w:p w14:paraId="10D0CD2E" w14:textId="77777777" w:rsidR="00FE0152" w:rsidRPr="00D53910" w:rsidRDefault="00FE0152" w:rsidP="00FE0152">
            <w:pPr>
              <w:jc w:val="center"/>
              <w:rPr>
                <w:rFonts w:ascii="PT Astra Serif" w:hAnsi="PT Astra Serif"/>
              </w:rPr>
            </w:pPr>
            <w:r w:rsidRPr="00D53910">
              <w:rPr>
                <w:rFonts w:ascii="PT Astra Serif" w:hAnsi="PT Astra Serif"/>
              </w:rPr>
              <w:t>в Агентство – заверенная в установленном порядке копия;</w:t>
            </w:r>
          </w:p>
          <w:p w14:paraId="355C11C9" w14:textId="77777777" w:rsidR="00FE0152" w:rsidRPr="00D53910" w:rsidRDefault="00FE0152" w:rsidP="00FE0152">
            <w:pPr>
              <w:jc w:val="center"/>
              <w:rPr>
                <w:rFonts w:ascii="PT Astra Serif" w:hAnsi="PT Astra Serif"/>
              </w:rPr>
            </w:pPr>
            <w:r w:rsidRPr="00D53910">
              <w:rPr>
                <w:rFonts w:ascii="PT Astra Serif" w:hAnsi="PT Astra Serif"/>
              </w:rPr>
              <w:t>в ОГКУ «Правительство для граждан» – заверенная в установленном порядке копия;</w:t>
            </w:r>
          </w:p>
          <w:p w14:paraId="37955621" w14:textId="28232F14" w:rsidR="00FE0152" w:rsidRPr="00D53910" w:rsidRDefault="00FE0152" w:rsidP="00FE0152">
            <w:pPr>
              <w:jc w:val="center"/>
              <w:rPr>
                <w:rFonts w:ascii="PT Astra Serif" w:hAnsi="PT Astra Serif"/>
              </w:rPr>
            </w:pPr>
            <w:r w:rsidRPr="00D53910">
              <w:rPr>
                <w:rFonts w:ascii="PT Astra Serif" w:hAnsi="PT Astra Serif"/>
              </w:rPr>
              <w:t xml:space="preserve">через оператора почтовой связи – заверенная в </w:t>
            </w:r>
            <w:r w:rsidRPr="00D53910">
              <w:rPr>
                <w:rFonts w:ascii="PT Astra Serif" w:hAnsi="PT Astra Serif"/>
              </w:rPr>
              <w:lastRenderedPageBreak/>
              <w:t>установленном порядке копия;</w:t>
            </w:r>
          </w:p>
        </w:tc>
      </w:tr>
      <w:tr w:rsidR="00FE0152" w:rsidRPr="00D53910" w14:paraId="51B96D76" w14:textId="77777777" w:rsidTr="00D53910">
        <w:tc>
          <w:tcPr>
            <w:tcW w:w="466" w:type="dxa"/>
          </w:tcPr>
          <w:p w14:paraId="15344EEE" w14:textId="24832EDD" w:rsidR="00FE0152" w:rsidRPr="00D53910" w:rsidRDefault="00FE0152" w:rsidP="00FE0152">
            <w:pPr>
              <w:jc w:val="center"/>
              <w:rPr>
                <w:rFonts w:ascii="PT Astra Serif" w:hAnsi="PT Astra Serif"/>
              </w:rPr>
            </w:pPr>
            <w:r>
              <w:rPr>
                <w:rFonts w:ascii="PT Astra Serif" w:hAnsi="PT Astra Serif"/>
              </w:rPr>
              <w:lastRenderedPageBreak/>
              <w:t>9</w:t>
            </w:r>
            <w:r w:rsidRPr="00D53910">
              <w:rPr>
                <w:rFonts w:ascii="PT Astra Serif" w:hAnsi="PT Astra Serif"/>
              </w:rPr>
              <w:t>.</w:t>
            </w:r>
          </w:p>
        </w:tc>
        <w:tc>
          <w:tcPr>
            <w:tcW w:w="1701" w:type="dxa"/>
          </w:tcPr>
          <w:p w14:paraId="12C4B344" w14:textId="5799466C" w:rsidR="00FE0152" w:rsidRPr="00D53910" w:rsidRDefault="00FE0152" w:rsidP="00FE0152">
            <w:pPr>
              <w:rPr>
                <w:rFonts w:ascii="PT Astra Serif" w:hAnsi="PT Astra Serif"/>
              </w:rPr>
            </w:pPr>
            <w:r>
              <w:rPr>
                <w:rFonts w:ascii="PT Astra Serif" w:hAnsi="PT Astra Serif"/>
              </w:rPr>
              <w:t>3А</w:t>
            </w:r>
            <w:r w:rsidRPr="00D53910">
              <w:rPr>
                <w:rFonts w:ascii="PT Astra Serif" w:hAnsi="PT Astra Serif"/>
              </w:rPr>
              <w:t>,</w:t>
            </w:r>
            <w:r>
              <w:rPr>
                <w:rFonts w:ascii="PT Astra Serif" w:hAnsi="PT Astra Serif"/>
              </w:rPr>
              <w:t>4А,</w:t>
            </w:r>
            <w:r w:rsidRPr="00D53910">
              <w:rPr>
                <w:rFonts w:ascii="PT Astra Serif" w:hAnsi="PT Astra Serif"/>
              </w:rPr>
              <w:t xml:space="preserve"> </w:t>
            </w:r>
          </w:p>
        </w:tc>
        <w:tc>
          <w:tcPr>
            <w:tcW w:w="5067" w:type="dxa"/>
          </w:tcPr>
          <w:p w14:paraId="637646F2" w14:textId="1423568F" w:rsidR="00FE0152" w:rsidRPr="00D53910" w:rsidRDefault="00FE0152" w:rsidP="00FE0152">
            <w:pPr>
              <w:jc w:val="both"/>
              <w:rPr>
                <w:rFonts w:ascii="PT Astra Serif" w:hAnsi="PT Astra Serif"/>
              </w:rPr>
            </w:pPr>
            <w:r w:rsidRPr="00D53910">
              <w:rPr>
                <w:rFonts w:ascii="PT Astra Serif" w:hAnsi="PT Astra Serif"/>
              </w:rPr>
              <w:t>1) Коллективный договор (при наличии);</w:t>
            </w:r>
          </w:p>
          <w:p w14:paraId="59289DDE" w14:textId="77777777" w:rsidR="00FE0152" w:rsidRPr="00D53910" w:rsidRDefault="00FE0152" w:rsidP="00FE0152">
            <w:pPr>
              <w:jc w:val="both"/>
              <w:rPr>
                <w:rFonts w:ascii="PT Astra Serif" w:hAnsi="PT Astra Serif"/>
              </w:rPr>
            </w:pPr>
            <w:r w:rsidRPr="00D53910">
              <w:rPr>
                <w:rFonts w:ascii="PT Astra Serif" w:hAnsi="PT Astra Serif"/>
              </w:rPr>
              <w:t>2) Трудовой договор (трудовые договоры);</w:t>
            </w:r>
          </w:p>
          <w:p w14:paraId="33F3043D" w14:textId="63F0F28C" w:rsidR="00FE0152" w:rsidRPr="00D53910" w:rsidRDefault="00FE0152" w:rsidP="00FE0152">
            <w:pPr>
              <w:jc w:val="both"/>
              <w:rPr>
                <w:rFonts w:ascii="PT Astra Serif" w:hAnsi="PT Astra Serif"/>
              </w:rPr>
            </w:pPr>
            <w:r w:rsidRPr="00D53910">
              <w:rPr>
                <w:rFonts w:ascii="PT Astra Serif" w:eastAsiaTheme="minorHAnsi" w:hAnsi="PT Astra Serif" w:cs="PT Astra Serif"/>
                <w:lang w:eastAsia="en-US"/>
              </w:rPr>
              <w:t xml:space="preserve">3) </w:t>
            </w:r>
            <w:r w:rsidRPr="00D53910">
              <w:rPr>
                <w:rFonts w:ascii="PT Astra Serif" w:hAnsi="PT Astra Serif"/>
              </w:rPr>
              <w:t>Локальные нормативные акты на предоставление гарантий и компенсаций в связи с работой во вредных и (или) опасных условиях труда;</w:t>
            </w:r>
          </w:p>
          <w:p w14:paraId="419DB31B" w14:textId="4F468F09" w:rsidR="00FE0152" w:rsidRPr="00D53910" w:rsidRDefault="00FE0152" w:rsidP="00FE0152">
            <w:pPr>
              <w:jc w:val="both"/>
              <w:rPr>
                <w:rFonts w:ascii="PT Astra Serif" w:hAnsi="PT Astra Serif"/>
              </w:rPr>
            </w:pPr>
            <w:r w:rsidRPr="00D53910">
              <w:rPr>
                <w:rFonts w:ascii="PT Astra Serif" w:eastAsiaTheme="minorHAnsi" w:hAnsi="PT Astra Serif" w:cs="PT Astra Serif"/>
                <w:lang w:eastAsia="en-US"/>
              </w:rPr>
              <w:t xml:space="preserve">4) </w:t>
            </w:r>
            <w:r w:rsidRPr="00D53910">
              <w:rPr>
                <w:rFonts w:ascii="PT Astra Serif" w:hAnsi="PT Astra Serif"/>
              </w:rPr>
              <w:t>Положение о системе оплаты труда работников (при наличии);</w:t>
            </w:r>
          </w:p>
          <w:p w14:paraId="6EC13257" w14:textId="77777777" w:rsidR="00FE0152" w:rsidRPr="00D53910" w:rsidRDefault="00FE0152" w:rsidP="00FE0152">
            <w:pPr>
              <w:jc w:val="both"/>
              <w:rPr>
                <w:rFonts w:ascii="PT Astra Serif" w:hAnsi="PT Astra Serif"/>
              </w:rPr>
            </w:pPr>
            <w:r w:rsidRPr="00D53910">
              <w:rPr>
                <w:rFonts w:ascii="PT Astra Serif" w:hAnsi="PT Astra Serif"/>
              </w:rPr>
              <w:t>5) Локальные нормативные акты работодателя, устанавливающие условия и объёмы предоставляемых гарантий и компенсаций работникам за работу с вредными и (или) опасными условиями труда, в том числе:</w:t>
            </w:r>
          </w:p>
          <w:p w14:paraId="19CFF155" w14:textId="04B52128" w:rsidR="00FE0152" w:rsidRPr="00D53910" w:rsidRDefault="00FE0152" w:rsidP="00FE0152">
            <w:pPr>
              <w:jc w:val="both"/>
              <w:rPr>
                <w:rFonts w:ascii="PT Astra Serif" w:hAnsi="PT Astra Serif"/>
              </w:rPr>
            </w:pPr>
            <w:r w:rsidRPr="00D53910">
              <w:rPr>
                <w:rFonts w:ascii="PT Astra Serif" w:hAnsi="PT Astra Serif"/>
              </w:rPr>
              <w:t>продолжительность ежегодного дополнительного оплачиваемого отпуска;</w:t>
            </w:r>
          </w:p>
          <w:p w14:paraId="65FAFC9A" w14:textId="26F399A3" w:rsidR="00FE0152" w:rsidRPr="00D53910" w:rsidRDefault="00FE0152" w:rsidP="00FE0152">
            <w:pPr>
              <w:jc w:val="both"/>
              <w:rPr>
                <w:rFonts w:ascii="PT Astra Serif" w:hAnsi="PT Astra Serif"/>
              </w:rPr>
            </w:pPr>
            <w:r w:rsidRPr="00D53910">
              <w:rPr>
                <w:rFonts w:ascii="PT Astra Serif" w:hAnsi="PT Astra Serif"/>
              </w:rPr>
              <w:t>сокращённой продолжительности рабочего времени;</w:t>
            </w:r>
          </w:p>
          <w:p w14:paraId="0ED59664" w14:textId="40CCECC2" w:rsidR="00FE0152" w:rsidRPr="00D53910" w:rsidRDefault="00FE0152" w:rsidP="00FE0152">
            <w:pPr>
              <w:jc w:val="both"/>
              <w:rPr>
                <w:rFonts w:ascii="PT Astra Serif" w:hAnsi="PT Astra Serif"/>
              </w:rPr>
            </w:pPr>
            <w:r w:rsidRPr="00D53910">
              <w:rPr>
                <w:rFonts w:ascii="PT Astra Serif" w:hAnsi="PT Astra Serif"/>
              </w:rPr>
              <w:t>размер повышения оплаты труда;</w:t>
            </w:r>
          </w:p>
          <w:p w14:paraId="18E7BBA8" w14:textId="303BA2E0" w:rsidR="00FE0152" w:rsidRPr="00D53910" w:rsidRDefault="00FE0152" w:rsidP="00FE0152">
            <w:pPr>
              <w:jc w:val="both"/>
              <w:rPr>
                <w:rFonts w:ascii="PT Astra Serif" w:hAnsi="PT Astra Serif"/>
              </w:rPr>
            </w:pPr>
            <w:r w:rsidRPr="00D53910">
              <w:rPr>
                <w:rFonts w:ascii="PT Astra Serif" w:hAnsi="PT Astra Serif"/>
              </w:rPr>
              <w:t>6) Список работников, подлежащих периодическим медицинским осмотрам;</w:t>
            </w:r>
          </w:p>
          <w:p w14:paraId="0649516A" w14:textId="77777777" w:rsidR="009A5595" w:rsidRDefault="00FE0152" w:rsidP="009A5595">
            <w:pPr>
              <w:jc w:val="both"/>
              <w:rPr>
                <w:rFonts w:ascii="PT Astra Serif" w:hAnsi="PT Astra Serif"/>
              </w:rPr>
            </w:pPr>
            <w:r w:rsidRPr="00D53910">
              <w:rPr>
                <w:rFonts w:ascii="PT Astra Serif" w:hAnsi="PT Astra Serif"/>
              </w:rPr>
              <w:t>7) Копии заключений о результатах проведённых периодических медицинских осмотров работников за последний год;</w:t>
            </w:r>
          </w:p>
          <w:p w14:paraId="1F1DF107" w14:textId="45C50515" w:rsidR="009A5595" w:rsidRPr="00D53910" w:rsidRDefault="009A5595" w:rsidP="009A5595">
            <w:pPr>
              <w:jc w:val="both"/>
              <w:rPr>
                <w:rFonts w:ascii="PT Astra Serif" w:eastAsiaTheme="minorHAnsi" w:hAnsi="PT Astra Serif" w:cs="PT Astra Serif"/>
                <w:lang w:eastAsia="en-US"/>
              </w:rPr>
            </w:pPr>
            <w:r>
              <w:rPr>
                <w:rFonts w:ascii="PT Astra Serif" w:hAnsi="PT Astra Serif"/>
                <w:lang w:eastAsia="en-US"/>
              </w:rPr>
              <w:t xml:space="preserve">8) </w:t>
            </w:r>
            <w:r>
              <w:t>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tc>
        <w:tc>
          <w:tcPr>
            <w:tcW w:w="2400" w:type="dxa"/>
          </w:tcPr>
          <w:p w14:paraId="53599329" w14:textId="77777777" w:rsidR="00FE0152" w:rsidRPr="00D53910" w:rsidRDefault="00FE0152" w:rsidP="00FE0152">
            <w:pPr>
              <w:jc w:val="center"/>
              <w:rPr>
                <w:rFonts w:ascii="PT Astra Serif" w:hAnsi="PT Astra Serif"/>
              </w:rPr>
            </w:pPr>
            <w:r w:rsidRPr="00D53910">
              <w:rPr>
                <w:rFonts w:ascii="PT Astra Serif" w:hAnsi="PT Astra Serif"/>
              </w:rPr>
              <w:t>в Агентство – заверенная в установленном порядке копия;</w:t>
            </w:r>
          </w:p>
          <w:p w14:paraId="2E6F61D7" w14:textId="77777777" w:rsidR="00FE0152" w:rsidRPr="00D53910" w:rsidRDefault="00FE0152" w:rsidP="00FE0152">
            <w:pPr>
              <w:jc w:val="center"/>
              <w:rPr>
                <w:rFonts w:ascii="PT Astra Serif" w:hAnsi="PT Astra Serif"/>
              </w:rPr>
            </w:pPr>
            <w:r w:rsidRPr="00D53910">
              <w:rPr>
                <w:rFonts w:ascii="PT Astra Serif" w:hAnsi="PT Astra Serif"/>
              </w:rPr>
              <w:t>в ОГКУ «Правительство для граждан» – заверенная в установленном порядке копия;</w:t>
            </w:r>
          </w:p>
          <w:p w14:paraId="5AB44B4B" w14:textId="020935B3" w:rsidR="00FE0152" w:rsidRPr="00D53910" w:rsidRDefault="00FE0152" w:rsidP="00FE0152">
            <w:pPr>
              <w:jc w:val="center"/>
              <w:rPr>
                <w:rFonts w:ascii="PT Astra Serif" w:hAnsi="PT Astra Serif"/>
              </w:rPr>
            </w:pPr>
            <w:r w:rsidRPr="00D53910">
              <w:rPr>
                <w:rFonts w:ascii="PT Astra Serif" w:hAnsi="PT Astra Serif"/>
              </w:rPr>
              <w:t>через оператора почтовой связи – заверенная в установленном порядке копия;</w:t>
            </w:r>
          </w:p>
        </w:tc>
      </w:tr>
      <w:tr w:rsidR="00FE0152" w:rsidRPr="00D53910" w14:paraId="19EED97A" w14:textId="77777777" w:rsidTr="00D53910">
        <w:tc>
          <w:tcPr>
            <w:tcW w:w="466" w:type="dxa"/>
          </w:tcPr>
          <w:p w14:paraId="3D09F64B" w14:textId="6BCE503B" w:rsidR="00FE0152" w:rsidRPr="00D53910" w:rsidRDefault="00FE0152" w:rsidP="00FE0152">
            <w:pPr>
              <w:rPr>
                <w:rFonts w:ascii="PT Astra Serif" w:hAnsi="PT Astra Serif"/>
              </w:rPr>
            </w:pPr>
            <w:r>
              <w:rPr>
                <w:rFonts w:ascii="PT Astra Serif" w:hAnsi="PT Astra Serif"/>
              </w:rPr>
              <w:t>10</w:t>
            </w:r>
            <w:r w:rsidRPr="00D53910">
              <w:rPr>
                <w:rFonts w:ascii="PT Astra Serif" w:hAnsi="PT Astra Serif"/>
              </w:rPr>
              <w:t>.</w:t>
            </w:r>
          </w:p>
        </w:tc>
        <w:tc>
          <w:tcPr>
            <w:tcW w:w="1701" w:type="dxa"/>
          </w:tcPr>
          <w:p w14:paraId="423A70D0" w14:textId="24A7E217" w:rsidR="00FE0152" w:rsidRPr="00D53910" w:rsidRDefault="00FE0152" w:rsidP="00FE0152">
            <w:pPr>
              <w:rPr>
                <w:rFonts w:ascii="PT Astra Serif" w:hAnsi="PT Astra Serif"/>
              </w:rPr>
            </w:pPr>
            <w:r>
              <w:rPr>
                <w:rFonts w:ascii="PT Astra Serif" w:hAnsi="PT Astra Serif"/>
              </w:rPr>
              <w:t>5А, 6А</w:t>
            </w:r>
          </w:p>
        </w:tc>
        <w:tc>
          <w:tcPr>
            <w:tcW w:w="5067" w:type="dxa"/>
          </w:tcPr>
          <w:p w14:paraId="37D653A4" w14:textId="77777777" w:rsidR="00FE0152" w:rsidRPr="00D53910" w:rsidRDefault="00FE0152" w:rsidP="00FE0152">
            <w:pPr>
              <w:jc w:val="both"/>
              <w:rPr>
                <w:rFonts w:ascii="PT Astra Serif" w:hAnsi="PT Astra Serif"/>
              </w:rPr>
            </w:pPr>
            <w:r w:rsidRPr="00D53910">
              <w:rPr>
                <w:rFonts w:ascii="PT Astra Serif" w:eastAsiaTheme="minorEastAsia" w:hAnsi="PT Astra Serif" w:cs="Arial"/>
              </w:rPr>
              <w:t>1) Локальные нормативные акты,</w:t>
            </w:r>
            <w:r w:rsidRPr="00D53910">
              <w:rPr>
                <w:rFonts w:ascii="PT Astra Serif" w:hAnsi="PT Astra Serif"/>
              </w:rPr>
              <w:t xml:space="preserve"> устанавливающие обязательства работодателя по соблюдению прав работников на безопасные условия труда;</w:t>
            </w:r>
          </w:p>
          <w:p w14:paraId="2AE345B8" w14:textId="77777777" w:rsidR="00FE0152" w:rsidRPr="00D53910" w:rsidRDefault="00FE0152" w:rsidP="00FE0152">
            <w:pPr>
              <w:jc w:val="both"/>
              <w:rPr>
                <w:rFonts w:ascii="PT Astra Serif" w:eastAsiaTheme="minorEastAsia" w:hAnsi="PT Astra Serif" w:cs="Arial"/>
              </w:rPr>
            </w:pPr>
            <w:r w:rsidRPr="00D53910">
              <w:rPr>
                <w:rFonts w:ascii="PT Astra Serif" w:eastAsiaTheme="minorEastAsia" w:hAnsi="PT Astra Serif" w:cs="Arial"/>
              </w:rPr>
              <w:t>2) Локальные нормативные акты, устанавливающие условия труда работника (работников), включая режимы труда и отдыха;</w:t>
            </w:r>
          </w:p>
          <w:p w14:paraId="6F96FFF4" w14:textId="505588C1" w:rsidR="00FE0152" w:rsidRPr="00D53910" w:rsidRDefault="00FE0152" w:rsidP="00FE0152">
            <w:pPr>
              <w:jc w:val="both"/>
              <w:rPr>
                <w:rFonts w:ascii="PT Astra Serif" w:eastAsiaTheme="minorEastAsia" w:hAnsi="PT Astra Serif" w:cs="Arial"/>
              </w:rPr>
            </w:pPr>
            <w:r w:rsidRPr="00D53910">
              <w:rPr>
                <w:rFonts w:ascii="PT Astra Serif" w:eastAsiaTheme="minorEastAsia" w:hAnsi="PT Astra Serif" w:cs="Arial"/>
              </w:rPr>
              <w:t>3) Нормативные правовые акты и локальные акты работодателя, в соответствии с которыми регулируются вопросы:</w:t>
            </w:r>
          </w:p>
          <w:p w14:paraId="02A9FD6F" w14:textId="77777777" w:rsidR="00FE0152" w:rsidRPr="00D53910" w:rsidRDefault="00FE0152" w:rsidP="00FE0152">
            <w:pPr>
              <w:jc w:val="both"/>
              <w:rPr>
                <w:rFonts w:ascii="PT Astra Serif" w:eastAsiaTheme="minorEastAsia" w:hAnsi="PT Astra Serif" w:cs="Arial"/>
              </w:rPr>
            </w:pPr>
            <w:r w:rsidRPr="00D53910">
              <w:rPr>
                <w:rFonts w:ascii="PT Astra Serif" w:eastAsiaTheme="minorEastAsia" w:hAnsi="PT Astra Serif" w:cs="Arial"/>
              </w:rPr>
              <w:t>технического состояния зданий, сооружений и оборудования;</w:t>
            </w:r>
          </w:p>
          <w:p w14:paraId="6543B6E1" w14:textId="77777777" w:rsidR="00FE0152" w:rsidRPr="00D53910" w:rsidRDefault="00FE0152" w:rsidP="00FE0152">
            <w:pPr>
              <w:jc w:val="both"/>
              <w:rPr>
                <w:rFonts w:ascii="PT Astra Serif" w:hAnsi="PT Astra Serif" w:cs="Arial"/>
              </w:rPr>
            </w:pPr>
            <w:r w:rsidRPr="00D53910">
              <w:rPr>
                <w:rFonts w:ascii="PT Astra Serif" w:hAnsi="PT Astra Serif" w:cs="Arial"/>
              </w:rPr>
              <w:t>организации технологических процессов;</w:t>
            </w:r>
          </w:p>
          <w:p w14:paraId="5EAA0A1C" w14:textId="77777777" w:rsidR="00FE0152" w:rsidRPr="00D53910" w:rsidRDefault="00FE0152" w:rsidP="00FE0152">
            <w:pPr>
              <w:jc w:val="both"/>
              <w:rPr>
                <w:rFonts w:ascii="PT Astra Serif" w:hAnsi="PT Astra Serif"/>
              </w:rPr>
            </w:pPr>
            <w:r w:rsidRPr="00D53910">
              <w:rPr>
                <w:rFonts w:ascii="PT Astra Serif" w:hAnsi="PT Astra Serif"/>
              </w:rPr>
              <w:t>сырья и материалов на рабочих местах;</w:t>
            </w:r>
          </w:p>
          <w:p w14:paraId="39656966" w14:textId="77777777" w:rsidR="00FE0152" w:rsidRPr="00D53910" w:rsidRDefault="00FE0152" w:rsidP="00FE0152">
            <w:pPr>
              <w:jc w:val="both"/>
              <w:rPr>
                <w:rFonts w:ascii="PT Astra Serif" w:hAnsi="PT Astra Serif"/>
              </w:rPr>
            </w:pPr>
            <w:r w:rsidRPr="00D53910">
              <w:rPr>
                <w:rFonts w:ascii="PT Astra Serif" w:hAnsi="PT Astra Serif"/>
              </w:rPr>
              <w:t>применения на рабочих местах средств индивидуальной и коллективной защиты;</w:t>
            </w:r>
          </w:p>
          <w:p w14:paraId="789C725B" w14:textId="77777777" w:rsidR="00FE0152" w:rsidRPr="00D53910" w:rsidRDefault="00FE0152" w:rsidP="00FE0152">
            <w:pPr>
              <w:jc w:val="both"/>
              <w:rPr>
                <w:rFonts w:ascii="PT Astra Serif" w:hAnsi="PT Astra Serif"/>
              </w:rPr>
            </w:pPr>
            <w:r w:rsidRPr="00D53910">
              <w:rPr>
                <w:rFonts w:ascii="PT Astra Serif" w:hAnsi="PT Astra Serif"/>
              </w:rPr>
              <w:t>состояния санитарно-бытового и лечебно-профилактического обслуживания работников на рабочих местах;</w:t>
            </w:r>
          </w:p>
          <w:p w14:paraId="75BEE3A9" w14:textId="77777777" w:rsidR="009A5595" w:rsidRDefault="00FE0152" w:rsidP="009A5595">
            <w:pPr>
              <w:jc w:val="both"/>
              <w:rPr>
                <w:rFonts w:ascii="PT Astra Serif" w:hAnsi="PT Astra Serif"/>
              </w:rPr>
            </w:pPr>
            <w:r w:rsidRPr="00D53910">
              <w:rPr>
                <w:rFonts w:ascii="PT Astra Serif" w:hAnsi="PT Astra Serif"/>
              </w:rPr>
              <w:t>установленные режимы труда и отдыха работников на рабочих местах</w:t>
            </w:r>
            <w:r w:rsidR="009A5595">
              <w:rPr>
                <w:rFonts w:ascii="PT Astra Serif" w:hAnsi="PT Astra Serif"/>
              </w:rPr>
              <w:t>;</w:t>
            </w:r>
          </w:p>
          <w:p w14:paraId="5706C609" w14:textId="37BC90E7" w:rsidR="009A5595" w:rsidRPr="00D53910" w:rsidRDefault="009A5595" w:rsidP="009A5595">
            <w:pPr>
              <w:jc w:val="both"/>
              <w:rPr>
                <w:rFonts w:ascii="PT Astra Serif" w:hAnsi="PT Astra Serif"/>
              </w:rPr>
            </w:pPr>
            <w:r>
              <w:t>4)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tc>
        <w:tc>
          <w:tcPr>
            <w:tcW w:w="2400" w:type="dxa"/>
          </w:tcPr>
          <w:p w14:paraId="4448CDBB" w14:textId="77777777" w:rsidR="00FE0152" w:rsidRPr="00D53910" w:rsidRDefault="00FE0152" w:rsidP="00FE0152">
            <w:pPr>
              <w:jc w:val="center"/>
              <w:rPr>
                <w:rFonts w:ascii="PT Astra Serif" w:hAnsi="PT Astra Serif"/>
              </w:rPr>
            </w:pPr>
            <w:r w:rsidRPr="00D53910">
              <w:rPr>
                <w:rFonts w:ascii="PT Astra Serif" w:hAnsi="PT Astra Serif"/>
              </w:rPr>
              <w:t>в Агентство – заверенная в установленном порядке копия;</w:t>
            </w:r>
          </w:p>
          <w:p w14:paraId="38095900" w14:textId="77777777" w:rsidR="00FE0152" w:rsidRPr="00D53910" w:rsidRDefault="00FE0152" w:rsidP="00FE0152">
            <w:pPr>
              <w:jc w:val="center"/>
              <w:rPr>
                <w:rFonts w:ascii="PT Astra Serif" w:hAnsi="PT Astra Serif"/>
              </w:rPr>
            </w:pPr>
            <w:r w:rsidRPr="00D53910">
              <w:rPr>
                <w:rFonts w:ascii="PT Astra Serif" w:hAnsi="PT Astra Serif"/>
              </w:rPr>
              <w:t>в ОГКУ «Правительство для граждан» – заверенная в установленном порядке копия;</w:t>
            </w:r>
          </w:p>
          <w:p w14:paraId="39E82561" w14:textId="59A81536" w:rsidR="00FE0152" w:rsidRPr="00D53910" w:rsidRDefault="00FE0152" w:rsidP="00FE0152">
            <w:pPr>
              <w:jc w:val="center"/>
              <w:rPr>
                <w:rFonts w:ascii="PT Astra Serif" w:hAnsi="PT Astra Serif"/>
              </w:rPr>
            </w:pPr>
            <w:r w:rsidRPr="00D53910">
              <w:rPr>
                <w:rFonts w:ascii="PT Astra Serif" w:hAnsi="PT Astra Serif"/>
              </w:rPr>
              <w:t>через оператора почтовой связи – заверенная в установленном порядке копия;</w:t>
            </w:r>
          </w:p>
        </w:tc>
      </w:tr>
      <w:tr w:rsidR="005D23CD" w:rsidRPr="00D53910" w14:paraId="1DBB89C1" w14:textId="77777777" w:rsidTr="00D53910">
        <w:tc>
          <w:tcPr>
            <w:tcW w:w="466" w:type="dxa"/>
            <w:vMerge w:val="restart"/>
          </w:tcPr>
          <w:p w14:paraId="22D73CAF" w14:textId="1578C74E" w:rsidR="005D23CD" w:rsidRPr="00D53910" w:rsidRDefault="009B45F9" w:rsidP="005D23CD">
            <w:pPr>
              <w:rPr>
                <w:rFonts w:ascii="PT Astra Serif" w:hAnsi="PT Astra Serif"/>
              </w:rPr>
            </w:pPr>
            <w:r>
              <w:rPr>
                <w:rFonts w:ascii="PT Astra Serif" w:hAnsi="PT Astra Serif"/>
              </w:rPr>
              <w:t>11.</w:t>
            </w:r>
          </w:p>
        </w:tc>
        <w:tc>
          <w:tcPr>
            <w:tcW w:w="1701" w:type="dxa"/>
            <w:vMerge w:val="restart"/>
          </w:tcPr>
          <w:p w14:paraId="6D0B1FBA" w14:textId="41A31A0E" w:rsidR="005D23CD" w:rsidRPr="00D53910" w:rsidRDefault="005D23CD" w:rsidP="005D23CD">
            <w:pPr>
              <w:rPr>
                <w:rFonts w:ascii="PT Astra Serif" w:hAnsi="PT Astra Serif"/>
              </w:rPr>
            </w:pPr>
            <w:r w:rsidRPr="00D53910">
              <w:rPr>
                <w:rFonts w:ascii="PT Astra Serif" w:hAnsi="PT Astra Serif"/>
              </w:rPr>
              <w:t>1</w:t>
            </w:r>
            <w:r>
              <w:rPr>
                <w:rFonts w:ascii="PT Astra Serif" w:hAnsi="PT Astra Serif"/>
              </w:rPr>
              <w:t>Б, 2Б</w:t>
            </w:r>
          </w:p>
          <w:p w14:paraId="363FBD06" w14:textId="11FAB421" w:rsidR="005D23CD" w:rsidRPr="00D53910" w:rsidRDefault="005D23CD" w:rsidP="005D23CD">
            <w:pPr>
              <w:rPr>
                <w:rFonts w:ascii="PT Astra Serif" w:hAnsi="PT Astra Serif"/>
              </w:rPr>
            </w:pPr>
          </w:p>
        </w:tc>
        <w:tc>
          <w:tcPr>
            <w:tcW w:w="5067" w:type="dxa"/>
          </w:tcPr>
          <w:p w14:paraId="46435E0B" w14:textId="73A0410D" w:rsidR="005D23CD" w:rsidRPr="00D53910" w:rsidRDefault="005D23CD" w:rsidP="005D23CD">
            <w:pPr>
              <w:jc w:val="both"/>
              <w:rPr>
                <w:rFonts w:ascii="PT Astra Serif" w:hAnsi="PT Astra Serif" w:cs="Arial"/>
              </w:rPr>
            </w:pPr>
            <w:r w:rsidRPr="00D53910">
              <w:rPr>
                <w:rFonts w:ascii="PT Astra Serif" w:hAnsi="PT Astra Serif"/>
              </w:rPr>
              <w:t>Заявление на выдачу дубликата заключения государственной экспертизы условий труда по форме согласно приложению №</w:t>
            </w:r>
            <w:r>
              <w:rPr>
                <w:rFonts w:ascii="PT Astra Serif" w:hAnsi="PT Astra Serif"/>
              </w:rPr>
              <w:t xml:space="preserve"> </w:t>
            </w:r>
            <w:r w:rsidRPr="00D53910">
              <w:rPr>
                <w:rFonts w:ascii="PT Astra Serif" w:hAnsi="PT Astra Serif"/>
              </w:rPr>
              <w:t>16 к приказу № 765н Минтруда России;</w:t>
            </w:r>
          </w:p>
        </w:tc>
        <w:tc>
          <w:tcPr>
            <w:tcW w:w="2400" w:type="dxa"/>
            <w:vMerge w:val="restart"/>
          </w:tcPr>
          <w:p w14:paraId="26BF1A9C" w14:textId="77777777" w:rsidR="005D23CD" w:rsidRPr="00D53910" w:rsidRDefault="005D23CD" w:rsidP="005D23CD">
            <w:pPr>
              <w:jc w:val="center"/>
              <w:rPr>
                <w:rFonts w:ascii="PT Astra Serif" w:hAnsi="PT Astra Serif"/>
              </w:rPr>
            </w:pPr>
            <w:r w:rsidRPr="00D53910">
              <w:rPr>
                <w:rFonts w:ascii="PT Astra Serif" w:hAnsi="PT Astra Serif"/>
              </w:rPr>
              <w:t>в Агентство – оригинал;</w:t>
            </w:r>
          </w:p>
          <w:p w14:paraId="0C6CA6F8" w14:textId="77777777" w:rsidR="005D23CD" w:rsidRPr="00D53910" w:rsidRDefault="005D23CD" w:rsidP="005D23CD">
            <w:pPr>
              <w:jc w:val="center"/>
              <w:rPr>
                <w:rFonts w:ascii="PT Astra Serif" w:hAnsi="PT Astra Serif"/>
              </w:rPr>
            </w:pPr>
            <w:r w:rsidRPr="00D53910">
              <w:rPr>
                <w:rFonts w:ascii="PT Astra Serif" w:hAnsi="PT Astra Serif"/>
              </w:rPr>
              <w:t>в ОГКУ «Правительство для граждан» – оригинал;</w:t>
            </w:r>
          </w:p>
          <w:p w14:paraId="217B9979" w14:textId="2EBF5A58" w:rsidR="005D23CD" w:rsidRPr="00D53910" w:rsidRDefault="005D23CD" w:rsidP="005D23CD">
            <w:pPr>
              <w:jc w:val="center"/>
              <w:rPr>
                <w:rFonts w:ascii="PT Astra Serif" w:hAnsi="PT Astra Serif"/>
              </w:rPr>
            </w:pPr>
            <w:r w:rsidRPr="00D53910">
              <w:rPr>
                <w:rFonts w:ascii="PT Astra Serif" w:hAnsi="PT Astra Serif"/>
              </w:rPr>
              <w:t>через оператора почтовой связи –</w:t>
            </w:r>
            <w:r w:rsidRPr="00D53910">
              <w:rPr>
                <w:rFonts w:ascii="PT Astra Serif" w:hAnsi="PT Astra Serif"/>
              </w:rPr>
              <w:lastRenderedPageBreak/>
              <w:t>заверенная в установленном порядке</w:t>
            </w:r>
            <w:r>
              <w:rPr>
                <w:rFonts w:ascii="PT Astra Serif" w:hAnsi="PT Astra Serif"/>
              </w:rPr>
              <w:t xml:space="preserve"> </w:t>
            </w:r>
            <w:r w:rsidRPr="00D53910">
              <w:rPr>
                <w:rFonts w:ascii="PT Astra Serif" w:hAnsi="PT Astra Serif"/>
              </w:rPr>
              <w:t>копия</w:t>
            </w:r>
            <w:r>
              <w:rPr>
                <w:rFonts w:ascii="PT Astra Serif" w:hAnsi="PT Astra Serif"/>
              </w:rPr>
              <w:t>;</w:t>
            </w:r>
          </w:p>
        </w:tc>
      </w:tr>
      <w:tr w:rsidR="005D23CD" w:rsidRPr="00D53910" w14:paraId="6D8574D7" w14:textId="77777777" w:rsidTr="00D53910">
        <w:tc>
          <w:tcPr>
            <w:tcW w:w="466" w:type="dxa"/>
            <w:vMerge/>
          </w:tcPr>
          <w:p w14:paraId="66C48AA9" w14:textId="77777777" w:rsidR="005D23CD" w:rsidRPr="00D53910" w:rsidRDefault="005D23CD" w:rsidP="005D23CD">
            <w:pPr>
              <w:rPr>
                <w:rFonts w:ascii="PT Astra Serif" w:hAnsi="PT Astra Serif"/>
              </w:rPr>
            </w:pPr>
          </w:p>
        </w:tc>
        <w:tc>
          <w:tcPr>
            <w:tcW w:w="1701" w:type="dxa"/>
            <w:vMerge/>
          </w:tcPr>
          <w:p w14:paraId="1D0871A1" w14:textId="3B0940E3" w:rsidR="005D23CD" w:rsidRPr="00D53910" w:rsidRDefault="005D23CD" w:rsidP="005D23CD">
            <w:pPr>
              <w:rPr>
                <w:rFonts w:ascii="PT Astra Serif" w:hAnsi="PT Astra Serif"/>
              </w:rPr>
            </w:pPr>
          </w:p>
        </w:tc>
        <w:tc>
          <w:tcPr>
            <w:tcW w:w="5067" w:type="dxa"/>
          </w:tcPr>
          <w:p w14:paraId="67FBE71B" w14:textId="258D9E7A" w:rsidR="005D23CD" w:rsidRPr="00D53910" w:rsidRDefault="005D23CD" w:rsidP="005D23CD">
            <w:pPr>
              <w:pStyle w:val="ConsPlusNonformat"/>
              <w:jc w:val="both"/>
              <w:rPr>
                <w:rFonts w:ascii="PT Astra Serif" w:hAnsi="PT Astra Serif" w:cs="Arial"/>
              </w:rPr>
            </w:pPr>
            <w:r w:rsidRPr="00D53910">
              <w:rPr>
                <w:rFonts w:ascii="PT Astra Serif" w:hAnsi="PT Astra Serif"/>
              </w:rPr>
              <w:t xml:space="preserve">Заявление на выдачу дубликата заключения государственной экспертизы условий труда по форме </w:t>
            </w:r>
            <w:r w:rsidRPr="00D53910">
              <w:rPr>
                <w:rFonts w:ascii="PT Astra Serif" w:hAnsi="PT Astra Serif"/>
              </w:rPr>
              <w:lastRenderedPageBreak/>
              <w:t>согласно приложению № 4 к настоящему Административному регламенту;</w:t>
            </w:r>
          </w:p>
        </w:tc>
        <w:tc>
          <w:tcPr>
            <w:tcW w:w="2400" w:type="dxa"/>
            <w:vMerge/>
          </w:tcPr>
          <w:p w14:paraId="45DDEACC" w14:textId="59DD233D" w:rsidR="005D23CD" w:rsidRPr="00D53910" w:rsidRDefault="005D23CD" w:rsidP="005D23CD">
            <w:pPr>
              <w:jc w:val="center"/>
              <w:rPr>
                <w:rFonts w:ascii="PT Astra Serif" w:hAnsi="PT Astra Serif"/>
              </w:rPr>
            </w:pPr>
          </w:p>
        </w:tc>
      </w:tr>
      <w:tr w:rsidR="005D23CD" w:rsidRPr="00D53910" w14:paraId="06F66DC8" w14:textId="77777777" w:rsidTr="00D53910">
        <w:tc>
          <w:tcPr>
            <w:tcW w:w="466" w:type="dxa"/>
          </w:tcPr>
          <w:p w14:paraId="2C74715F" w14:textId="5A411BE2" w:rsidR="005D23CD" w:rsidRPr="004E09BA" w:rsidRDefault="009B45F9" w:rsidP="005D23CD">
            <w:pPr>
              <w:rPr>
                <w:rFonts w:ascii="PT Astra Serif" w:hAnsi="PT Astra Serif"/>
              </w:rPr>
            </w:pPr>
            <w:r w:rsidRPr="004E09BA">
              <w:rPr>
                <w:rFonts w:ascii="PT Astra Serif" w:hAnsi="PT Astra Serif"/>
              </w:rPr>
              <w:t>12.</w:t>
            </w:r>
          </w:p>
        </w:tc>
        <w:tc>
          <w:tcPr>
            <w:tcW w:w="1701" w:type="dxa"/>
          </w:tcPr>
          <w:p w14:paraId="0A2E23E1" w14:textId="7CEEF778" w:rsidR="005D23CD" w:rsidRPr="004E09BA" w:rsidRDefault="005D23CD" w:rsidP="005D23CD">
            <w:pPr>
              <w:widowControl w:val="0"/>
              <w:rPr>
                <w:rFonts w:ascii="PT Astra Serif" w:hAnsi="PT Astra Serif"/>
                <w:bCs/>
              </w:rPr>
            </w:pPr>
            <w:r w:rsidRPr="004E09BA">
              <w:rPr>
                <w:rFonts w:ascii="PT Astra Serif" w:hAnsi="PT Astra Serif"/>
                <w:bCs/>
                <w:color w:val="000000"/>
              </w:rPr>
              <w:t>1В, 2В</w:t>
            </w:r>
          </w:p>
        </w:tc>
        <w:tc>
          <w:tcPr>
            <w:tcW w:w="5067" w:type="dxa"/>
          </w:tcPr>
          <w:p w14:paraId="27232477" w14:textId="12B657D4" w:rsidR="005D23CD" w:rsidRPr="004E09BA" w:rsidRDefault="005D23CD" w:rsidP="005D23CD">
            <w:pPr>
              <w:pStyle w:val="ConsPlusNormal"/>
              <w:ind w:firstLine="0"/>
              <w:jc w:val="both"/>
              <w:rPr>
                <w:rFonts w:ascii="PT Astra Serif" w:hAnsi="PT Astra Serif"/>
              </w:rPr>
            </w:pPr>
            <w:r w:rsidRPr="004E09BA">
              <w:rPr>
                <w:rFonts w:ascii="PT Astra Serif" w:hAnsi="PT Astra Serif"/>
              </w:rPr>
              <w:t>Заявление об исправлении опечаток и (или) ошибок в документах, выданных в результате предоставления государственной услуги по форме согласно приложени</w:t>
            </w:r>
            <w:r w:rsidR="004E09BA" w:rsidRPr="004E09BA">
              <w:rPr>
                <w:rFonts w:ascii="PT Astra Serif" w:hAnsi="PT Astra Serif"/>
              </w:rPr>
              <w:t xml:space="preserve">ям </w:t>
            </w:r>
            <w:r w:rsidRPr="004E09BA">
              <w:rPr>
                <w:rFonts w:ascii="PT Astra Serif" w:hAnsi="PT Astra Serif"/>
              </w:rPr>
              <w:t xml:space="preserve">№ 2 </w:t>
            </w:r>
            <w:r w:rsidR="004E09BA" w:rsidRPr="004E09BA">
              <w:rPr>
                <w:rFonts w:ascii="PT Astra Serif" w:hAnsi="PT Astra Serif"/>
              </w:rPr>
              <w:t xml:space="preserve">и № 5 </w:t>
            </w:r>
            <w:r w:rsidRPr="004E09BA">
              <w:rPr>
                <w:rFonts w:ascii="PT Astra Serif" w:hAnsi="PT Astra Serif"/>
              </w:rPr>
              <w:t>к настоящему Административному регламенту;</w:t>
            </w:r>
          </w:p>
        </w:tc>
        <w:tc>
          <w:tcPr>
            <w:tcW w:w="2400" w:type="dxa"/>
          </w:tcPr>
          <w:p w14:paraId="595CB40F" w14:textId="77777777" w:rsidR="005D23CD" w:rsidRPr="004E09BA" w:rsidRDefault="005D23CD" w:rsidP="005D23CD">
            <w:pPr>
              <w:jc w:val="center"/>
              <w:rPr>
                <w:rFonts w:ascii="PT Astra Serif" w:hAnsi="PT Astra Serif"/>
              </w:rPr>
            </w:pPr>
            <w:r w:rsidRPr="004E09BA">
              <w:rPr>
                <w:rFonts w:ascii="PT Astra Serif" w:hAnsi="PT Astra Serif"/>
              </w:rPr>
              <w:t>в Агентство – оригинал;</w:t>
            </w:r>
          </w:p>
          <w:p w14:paraId="54747E90" w14:textId="77777777" w:rsidR="005D23CD" w:rsidRPr="004E09BA" w:rsidRDefault="005D23CD" w:rsidP="005D23CD">
            <w:pPr>
              <w:jc w:val="center"/>
              <w:rPr>
                <w:rFonts w:ascii="PT Astra Serif" w:hAnsi="PT Astra Serif"/>
              </w:rPr>
            </w:pPr>
            <w:r w:rsidRPr="004E09BA">
              <w:rPr>
                <w:rFonts w:ascii="PT Astra Serif" w:hAnsi="PT Astra Serif"/>
              </w:rPr>
              <w:t>в ОГКУ «Правительство для граждан» – оригинал;</w:t>
            </w:r>
          </w:p>
          <w:p w14:paraId="0A3AA5C7" w14:textId="14282F5C" w:rsidR="005D23CD" w:rsidRPr="004E09BA" w:rsidRDefault="005D23CD" w:rsidP="005D23CD">
            <w:pPr>
              <w:jc w:val="center"/>
              <w:rPr>
                <w:rFonts w:ascii="PT Astra Serif" w:hAnsi="PT Astra Serif"/>
              </w:rPr>
            </w:pPr>
            <w:r w:rsidRPr="004E09BA">
              <w:rPr>
                <w:rFonts w:ascii="PT Astra Serif" w:hAnsi="PT Astra Serif"/>
              </w:rPr>
              <w:t>через оператора почтовой связи – заверенная в установленном порядке копия;</w:t>
            </w:r>
          </w:p>
        </w:tc>
      </w:tr>
      <w:tr w:rsidR="005D23CD" w:rsidRPr="00D53910" w14:paraId="566CE4B2" w14:textId="77777777" w:rsidTr="00D53910">
        <w:tc>
          <w:tcPr>
            <w:tcW w:w="466" w:type="dxa"/>
          </w:tcPr>
          <w:p w14:paraId="47D636AD" w14:textId="5E5A9494" w:rsidR="005D23CD" w:rsidRPr="00D53910" w:rsidRDefault="009B45F9" w:rsidP="005D23CD">
            <w:pPr>
              <w:rPr>
                <w:rFonts w:ascii="PT Astra Serif" w:hAnsi="PT Astra Serif"/>
              </w:rPr>
            </w:pPr>
            <w:r>
              <w:rPr>
                <w:rFonts w:ascii="PT Astra Serif" w:hAnsi="PT Astra Serif"/>
              </w:rPr>
              <w:t>13.</w:t>
            </w:r>
          </w:p>
        </w:tc>
        <w:tc>
          <w:tcPr>
            <w:tcW w:w="1701" w:type="dxa"/>
          </w:tcPr>
          <w:p w14:paraId="7FFC5985" w14:textId="45503B3B" w:rsidR="005D23CD" w:rsidRPr="00D53910" w:rsidRDefault="005D23CD" w:rsidP="005D23CD">
            <w:pPr>
              <w:rPr>
                <w:rFonts w:ascii="PT Astra Serif" w:hAnsi="PT Astra Serif"/>
              </w:rPr>
            </w:pPr>
            <w:r w:rsidRPr="00D53910">
              <w:rPr>
                <w:rFonts w:ascii="PT Astra Serif" w:hAnsi="PT Astra Serif"/>
              </w:rPr>
              <w:t>1</w:t>
            </w:r>
            <w:r>
              <w:rPr>
                <w:rFonts w:ascii="PT Astra Serif" w:hAnsi="PT Astra Serif"/>
              </w:rPr>
              <w:t>В, 2В</w:t>
            </w:r>
          </w:p>
        </w:tc>
        <w:tc>
          <w:tcPr>
            <w:tcW w:w="5067" w:type="dxa"/>
          </w:tcPr>
          <w:p w14:paraId="5A4CBBEC" w14:textId="77777777" w:rsidR="005D23CD" w:rsidRPr="00D53910" w:rsidRDefault="005D23CD" w:rsidP="005D23CD">
            <w:pPr>
              <w:jc w:val="both"/>
              <w:rPr>
                <w:rFonts w:ascii="PT Astra Serif" w:hAnsi="PT Astra Serif"/>
              </w:rPr>
            </w:pPr>
            <w:r w:rsidRPr="00D53910">
              <w:rPr>
                <w:rFonts w:ascii="PT Astra Serif" w:hAnsi="PT Astra Serif"/>
              </w:rPr>
              <w:t>Документ, выданный в результате предоставления государственной услуги, в котором содержатся допущенные опечатки и (или) ошибки:</w:t>
            </w:r>
          </w:p>
          <w:p w14:paraId="4CD22719" w14:textId="77777777" w:rsidR="005D23CD" w:rsidRPr="00D53910" w:rsidRDefault="005D23CD" w:rsidP="005D23CD">
            <w:pPr>
              <w:pStyle w:val="ConsPlusNormal"/>
              <w:ind w:firstLine="0"/>
              <w:jc w:val="both"/>
              <w:rPr>
                <w:rFonts w:ascii="PT Astra Serif" w:hAnsi="PT Astra Serif"/>
              </w:rPr>
            </w:pPr>
            <w:r w:rsidRPr="00D53910">
              <w:rPr>
                <w:rFonts w:ascii="PT Astra Serif" w:hAnsi="PT Astra Serif"/>
              </w:rPr>
              <w:t>заключение государственной экспертизы условий труда в целях оценки качества проведения специальной оценки условий труда;</w:t>
            </w:r>
          </w:p>
          <w:p w14:paraId="3532C62B" w14:textId="77777777" w:rsidR="005D23CD" w:rsidRPr="00D53910" w:rsidRDefault="005D23CD" w:rsidP="005D23CD">
            <w:pPr>
              <w:pStyle w:val="ConsPlusNormal"/>
              <w:ind w:firstLine="0"/>
              <w:jc w:val="both"/>
              <w:rPr>
                <w:rFonts w:ascii="PT Astra Serif" w:hAnsi="PT Astra Serif"/>
              </w:rPr>
            </w:pPr>
            <w:r w:rsidRPr="00D53910">
              <w:rPr>
                <w:rFonts w:ascii="PT Astra Serif" w:hAnsi="PT Astra Serif"/>
              </w:rP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14:paraId="0F0338E2" w14:textId="77E94286" w:rsidR="005D23CD" w:rsidRPr="00D53910" w:rsidRDefault="005D23CD" w:rsidP="005D23CD">
            <w:pPr>
              <w:jc w:val="both"/>
              <w:rPr>
                <w:rFonts w:ascii="PT Astra Serif" w:hAnsi="PT Astra Serif"/>
              </w:rPr>
            </w:pPr>
            <w:r w:rsidRPr="00D53910">
              <w:rPr>
                <w:rFonts w:ascii="PT Astra Serif" w:hAnsi="PT Astra Serif"/>
              </w:rPr>
              <w:t>заключение государственной экспертизы условий труда в целях оценки фактических условий труда работников;</w:t>
            </w:r>
          </w:p>
        </w:tc>
        <w:tc>
          <w:tcPr>
            <w:tcW w:w="2400" w:type="dxa"/>
          </w:tcPr>
          <w:p w14:paraId="77B0D55D" w14:textId="77777777" w:rsidR="005D23CD" w:rsidRPr="00D53910" w:rsidRDefault="005D23CD" w:rsidP="005D23CD">
            <w:pPr>
              <w:jc w:val="center"/>
              <w:rPr>
                <w:rFonts w:ascii="PT Astra Serif" w:hAnsi="PT Astra Serif"/>
              </w:rPr>
            </w:pPr>
            <w:r w:rsidRPr="00D53910">
              <w:rPr>
                <w:rFonts w:ascii="PT Astra Serif" w:hAnsi="PT Astra Serif"/>
              </w:rPr>
              <w:t>в Агентство – оригинал;</w:t>
            </w:r>
          </w:p>
          <w:p w14:paraId="55F6534F" w14:textId="77777777" w:rsidR="005D23CD" w:rsidRPr="00D53910" w:rsidRDefault="005D23CD" w:rsidP="005D23CD">
            <w:pPr>
              <w:jc w:val="center"/>
              <w:rPr>
                <w:rFonts w:ascii="PT Astra Serif" w:hAnsi="PT Astra Serif"/>
              </w:rPr>
            </w:pPr>
            <w:r w:rsidRPr="00D53910">
              <w:rPr>
                <w:rFonts w:ascii="PT Astra Serif" w:hAnsi="PT Astra Serif"/>
              </w:rPr>
              <w:t>в ОГКУ «Правительство для граждан» – оригинал;</w:t>
            </w:r>
          </w:p>
          <w:p w14:paraId="09A9E96E" w14:textId="65E6E7B9" w:rsidR="005D23CD" w:rsidRPr="00D53910" w:rsidRDefault="005D23CD" w:rsidP="005D23CD">
            <w:pPr>
              <w:jc w:val="center"/>
              <w:rPr>
                <w:rFonts w:ascii="PT Astra Serif" w:hAnsi="PT Astra Serif"/>
              </w:rPr>
            </w:pPr>
            <w:r w:rsidRPr="00D53910">
              <w:rPr>
                <w:rFonts w:ascii="PT Astra Serif" w:hAnsi="PT Astra Serif"/>
              </w:rPr>
              <w:t>через оператора почтовой связи –заверенная в установленном порядке</w:t>
            </w:r>
            <w:r>
              <w:rPr>
                <w:rFonts w:ascii="PT Astra Serif" w:hAnsi="PT Astra Serif"/>
              </w:rPr>
              <w:t xml:space="preserve"> </w:t>
            </w:r>
            <w:r w:rsidRPr="00D53910">
              <w:rPr>
                <w:rFonts w:ascii="PT Astra Serif" w:hAnsi="PT Astra Serif"/>
              </w:rPr>
              <w:t>копия;</w:t>
            </w:r>
          </w:p>
        </w:tc>
      </w:tr>
      <w:tr w:rsidR="005D23CD" w:rsidRPr="00D53910" w14:paraId="00039148" w14:textId="77777777" w:rsidTr="00D53910">
        <w:tc>
          <w:tcPr>
            <w:tcW w:w="466" w:type="dxa"/>
          </w:tcPr>
          <w:p w14:paraId="73FCFEDA" w14:textId="41EDF515" w:rsidR="005D23CD" w:rsidRPr="00D53910" w:rsidRDefault="009B45F9" w:rsidP="005D23CD">
            <w:pPr>
              <w:jc w:val="center"/>
              <w:rPr>
                <w:rFonts w:ascii="PT Astra Serif" w:hAnsi="PT Astra Serif"/>
              </w:rPr>
            </w:pPr>
            <w:r>
              <w:rPr>
                <w:rFonts w:ascii="PT Astra Serif" w:hAnsi="PT Astra Serif"/>
              </w:rPr>
              <w:t>14.</w:t>
            </w:r>
          </w:p>
        </w:tc>
        <w:tc>
          <w:tcPr>
            <w:tcW w:w="1701" w:type="dxa"/>
          </w:tcPr>
          <w:p w14:paraId="4BC9DB85" w14:textId="6B9FC3DA" w:rsidR="005D23CD" w:rsidRPr="00D53910" w:rsidRDefault="005D23CD" w:rsidP="005D23CD">
            <w:pPr>
              <w:rPr>
                <w:rFonts w:ascii="PT Astra Serif" w:hAnsi="PT Astra Serif"/>
              </w:rPr>
            </w:pPr>
            <w:r w:rsidRPr="00D53910">
              <w:rPr>
                <w:rFonts w:ascii="PT Astra Serif" w:hAnsi="PT Astra Serif"/>
              </w:rPr>
              <w:t>1</w:t>
            </w:r>
            <w:r>
              <w:rPr>
                <w:rFonts w:ascii="PT Astra Serif" w:hAnsi="PT Astra Serif"/>
              </w:rPr>
              <w:t>В, 2В</w:t>
            </w:r>
          </w:p>
        </w:tc>
        <w:tc>
          <w:tcPr>
            <w:tcW w:w="5067" w:type="dxa"/>
          </w:tcPr>
          <w:p w14:paraId="19F74D91" w14:textId="2081979F" w:rsidR="005D23CD" w:rsidRPr="00D53910" w:rsidRDefault="005D23CD" w:rsidP="005D23CD">
            <w:pPr>
              <w:pStyle w:val="ConsPlusNormal"/>
              <w:ind w:firstLine="0"/>
              <w:jc w:val="both"/>
              <w:rPr>
                <w:rFonts w:ascii="PT Astra Serif" w:hAnsi="PT Astra Serif"/>
              </w:rPr>
            </w:pPr>
            <w:r w:rsidRPr="00D53910">
              <w:rPr>
                <w:rFonts w:ascii="PT Astra Serif" w:hAnsi="PT Astra Serif"/>
              </w:rPr>
              <w:t>Документы, имеющие юридическую силу содержащие правильные данные</w:t>
            </w:r>
            <w:r>
              <w:rPr>
                <w:rFonts w:ascii="PT Astra Serif" w:hAnsi="PT Astra Serif"/>
              </w:rPr>
              <w:t>.</w:t>
            </w:r>
          </w:p>
        </w:tc>
        <w:tc>
          <w:tcPr>
            <w:tcW w:w="2400" w:type="dxa"/>
          </w:tcPr>
          <w:p w14:paraId="7AB2563B" w14:textId="77777777" w:rsidR="005D23CD" w:rsidRPr="00D53910" w:rsidRDefault="005D23CD" w:rsidP="005D23CD">
            <w:pPr>
              <w:jc w:val="center"/>
              <w:rPr>
                <w:rFonts w:ascii="PT Astra Serif" w:hAnsi="PT Astra Serif"/>
              </w:rPr>
            </w:pPr>
            <w:r w:rsidRPr="00D53910">
              <w:rPr>
                <w:rFonts w:ascii="PT Astra Serif" w:hAnsi="PT Astra Serif"/>
              </w:rPr>
              <w:t>в Агентство – оригинал;</w:t>
            </w:r>
          </w:p>
          <w:p w14:paraId="26A318DC" w14:textId="77777777" w:rsidR="005D23CD" w:rsidRPr="00D53910" w:rsidRDefault="005D23CD" w:rsidP="005D23CD">
            <w:pPr>
              <w:jc w:val="center"/>
              <w:rPr>
                <w:rFonts w:ascii="PT Astra Serif" w:hAnsi="PT Astra Serif"/>
              </w:rPr>
            </w:pPr>
            <w:r w:rsidRPr="00D53910">
              <w:rPr>
                <w:rFonts w:ascii="PT Astra Serif" w:hAnsi="PT Astra Serif"/>
              </w:rPr>
              <w:t>в ОГКУ «Правительство для граждан» – оригинал;</w:t>
            </w:r>
          </w:p>
          <w:p w14:paraId="3F677BC2" w14:textId="59FD7A79" w:rsidR="005D23CD" w:rsidRPr="00D53910" w:rsidRDefault="005D23CD" w:rsidP="005D23CD">
            <w:pPr>
              <w:jc w:val="center"/>
              <w:rPr>
                <w:rFonts w:ascii="PT Astra Serif" w:hAnsi="PT Astra Serif"/>
              </w:rPr>
            </w:pPr>
            <w:r w:rsidRPr="00D53910">
              <w:rPr>
                <w:rFonts w:ascii="PT Astra Serif" w:hAnsi="PT Astra Serif"/>
              </w:rPr>
              <w:t>через оператора почтовой связи –заверенная в установленном порядке</w:t>
            </w:r>
            <w:r>
              <w:rPr>
                <w:rFonts w:ascii="PT Astra Serif" w:hAnsi="PT Astra Serif"/>
              </w:rPr>
              <w:t xml:space="preserve"> </w:t>
            </w:r>
            <w:r w:rsidRPr="00D53910">
              <w:rPr>
                <w:rFonts w:ascii="PT Astra Serif" w:hAnsi="PT Astra Serif"/>
              </w:rPr>
              <w:t>копия;</w:t>
            </w:r>
          </w:p>
        </w:tc>
      </w:tr>
      <w:tr w:rsidR="009B45F9" w:rsidRPr="00D53910" w14:paraId="0252A8A2" w14:textId="77777777" w:rsidTr="00C3267B">
        <w:tc>
          <w:tcPr>
            <w:tcW w:w="9634" w:type="dxa"/>
            <w:gridSpan w:val="4"/>
          </w:tcPr>
          <w:p w14:paraId="64E00CA9" w14:textId="662EB0EA" w:rsidR="009B45F9" w:rsidRPr="00D53910" w:rsidRDefault="009B45F9" w:rsidP="005D23CD">
            <w:pPr>
              <w:jc w:val="center"/>
              <w:rPr>
                <w:rFonts w:ascii="PT Astra Serif" w:hAnsi="PT Astra Serif"/>
              </w:rPr>
            </w:pPr>
            <w:r w:rsidRPr="00D53910">
              <w:rPr>
                <w:rFonts w:ascii="PT Astra Serif" w:hAnsi="PT Astra Serif"/>
                <w:b/>
                <w:i/>
              </w:rPr>
              <w:t>Документы, необходимые в соответствии с законодательными или иными нормативными правовыми актами Российской Федерации для предоставления государственной услуги, которые заявитель вправе представить по собственной инициативе</w:t>
            </w:r>
          </w:p>
        </w:tc>
      </w:tr>
      <w:tr w:rsidR="009B45F9" w:rsidRPr="00D53910" w14:paraId="4B22D154" w14:textId="77777777" w:rsidTr="00D53910">
        <w:tc>
          <w:tcPr>
            <w:tcW w:w="466" w:type="dxa"/>
          </w:tcPr>
          <w:p w14:paraId="61258FC8" w14:textId="758F81EB" w:rsidR="009B45F9" w:rsidRDefault="009B45F9" w:rsidP="009B45F9">
            <w:pPr>
              <w:jc w:val="center"/>
              <w:rPr>
                <w:rFonts w:ascii="PT Astra Serif" w:hAnsi="PT Astra Serif"/>
              </w:rPr>
            </w:pPr>
            <w:r>
              <w:rPr>
                <w:rFonts w:ascii="PT Astra Serif" w:hAnsi="PT Astra Serif"/>
              </w:rPr>
              <w:t>15.</w:t>
            </w:r>
          </w:p>
        </w:tc>
        <w:tc>
          <w:tcPr>
            <w:tcW w:w="1701" w:type="dxa"/>
          </w:tcPr>
          <w:p w14:paraId="7909DE12" w14:textId="22E522AB" w:rsidR="009B45F9" w:rsidRPr="00D53910" w:rsidRDefault="009B45F9" w:rsidP="009B45F9">
            <w:pPr>
              <w:rPr>
                <w:rFonts w:ascii="PT Astra Serif" w:hAnsi="PT Astra Serif"/>
              </w:rPr>
            </w:pPr>
            <w:r w:rsidRPr="00D53910">
              <w:rPr>
                <w:rFonts w:ascii="PT Astra Serif" w:hAnsi="PT Astra Serif"/>
              </w:rPr>
              <w:t>1А,</w:t>
            </w:r>
            <w:r>
              <w:rPr>
                <w:rFonts w:ascii="PT Astra Serif" w:hAnsi="PT Astra Serif"/>
              </w:rPr>
              <w:t xml:space="preserve"> 2А,3А, 4А, 5А, 6А</w:t>
            </w:r>
          </w:p>
        </w:tc>
        <w:tc>
          <w:tcPr>
            <w:tcW w:w="5067" w:type="dxa"/>
          </w:tcPr>
          <w:p w14:paraId="4B6FCEA4" w14:textId="77777777" w:rsidR="009B45F9" w:rsidRPr="000820CE" w:rsidRDefault="009B45F9" w:rsidP="009B45F9">
            <w:pPr>
              <w:jc w:val="both"/>
              <w:rPr>
                <w:rFonts w:ascii="PT Astra Serif" w:hAnsi="PT Astra Serif"/>
              </w:rPr>
            </w:pPr>
            <w:r w:rsidRPr="000820CE">
              <w:rPr>
                <w:rFonts w:ascii="PT Astra Serif" w:hAnsi="PT Astra Serif"/>
              </w:rP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27">
              <w:r w:rsidRPr="000820CE">
                <w:rPr>
                  <w:rFonts w:ascii="PT Astra Serif" w:hAnsi="PT Astra Serif"/>
                </w:rPr>
                <w:t>приложении № 2</w:t>
              </w:r>
            </w:hyperlink>
            <w:r w:rsidRPr="000820CE">
              <w:rPr>
                <w:rFonts w:ascii="PT Astra Serif" w:hAnsi="PT Astra Serif"/>
              </w:rPr>
              <w:t xml:space="preserve"> приказа № 775н Минтруда России</w:t>
            </w:r>
            <w:r>
              <w:rPr>
                <w:rFonts w:ascii="PT Astra Serif" w:hAnsi="PT Astra Serif"/>
              </w:rPr>
              <w:t>:</w:t>
            </w:r>
          </w:p>
          <w:p w14:paraId="1B573F39" w14:textId="77777777" w:rsidR="009B45F9" w:rsidRPr="000820CE" w:rsidRDefault="009B45F9" w:rsidP="009B45F9">
            <w:pPr>
              <w:pStyle w:val="ConsPlusNormal"/>
              <w:ind w:firstLine="0"/>
              <w:jc w:val="both"/>
              <w:rPr>
                <w:rFonts w:ascii="PT Astra Serif" w:hAnsi="PT Astra Serif"/>
              </w:rPr>
            </w:pPr>
            <w:r w:rsidRPr="000820CE">
              <w:rPr>
                <w:rFonts w:ascii="PT Astra Serif" w:hAnsi="PT Astra Serif"/>
              </w:rPr>
              <w:t>1. Договор (контракт) работодателя с организацией на проведение специальной оценки условий труда</w:t>
            </w:r>
            <w:r>
              <w:rPr>
                <w:rFonts w:ascii="PT Astra Serif" w:hAnsi="PT Astra Serif"/>
              </w:rPr>
              <w:t>;</w:t>
            </w:r>
          </w:p>
          <w:p w14:paraId="7D2138C8" w14:textId="77777777" w:rsidR="009B45F9" w:rsidRPr="000820CE" w:rsidRDefault="009B45F9" w:rsidP="009B45F9">
            <w:pPr>
              <w:pStyle w:val="ConsPlusNormal"/>
              <w:ind w:firstLine="0"/>
              <w:jc w:val="both"/>
              <w:rPr>
                <w:rFonts w:ascii="PT Astra Serif" w:hAnsi="PT Astra Serif"/>
              </w:rPr>
            </w:pPr>
            <w:r w:rsidRPr="000820CE">
              <w:rPr>
                <w:rFonts w:ascii="PT Astra Serif" w:hAnsi="PT Astra Serif"/>
              </w:rPr>
              <w:t>2. График проведения специальной оценки условий труда</w:t>
            </w:r>
            <w:r>
              <w:rPr>
                <w:rFonts w:ascii="PT Astra Serif" w:hAnsi="PT Astra Serif"/>
              </w:rPr>
              <w:t>;</w:t>
            </w:r>
          </w:p>
          <w:p w14:paraId="7E8C5101" w14:textId="77777777" w:rsidR="009B45F9" w:rsidRPr="000820CE" w:rsidRDefault="009B45F9" w:rsidP="009B45F9">
            <w:pPr>
              <w:pStyle w:val="ConsPlusNormal"/>
              <w:ind w:firstLine="0"/>
              <w:jc w:val="both"/>
              <w:rPr>
                <w:rFonts w:ascii="PT Astra Serif" w:hAnsi="PT Astra Serif"/>
              </w:rPr>
            </w:pPr>
            <w:r w:rsidRPr="000820CE">
              <w:rPr>
                <w:rFonts w:ascii="PT Astra Serif" w:hAnsi="PT Astra Serif"/>
              </w:rPr>
              <w:t>3. Перечень используемого оборудования, сырья и материалов, а также характеристики выполняемых работ на рабочих местах, где проведена специальн</w:t>
            </w:r>
            <w:r>
              <w:rPr>
                <w:rFonts w:ascii="PT Astra Serif" w:hAnsi="PT Astra Serif"/>
              </w:rPr>
              <w:t>ая</w:t>
            </w:r>
            <w:r w:rsidRPr="000820CE">
              <w:rPr>
                <w:rFonts w:ascii="PT Astra Serif" w:hAnsi="PT Astra Serif"/>
              </w:rPr>
              <w:t xml:space="preserve"> оценк</w:t>
            </w:r>
            <w:r>
              <w:rPr>
                <w:rFonts w:ascii="PT Astra Serif" w:hAnsi="PT Astra Serif"/>
              </w:rPr>
              <w:t>а</w:t>
            </w:r>
            <w:r w:rsidRPr="000820CE">
              <w:rPr>
                <w:rFonts w:ascii="PT Astra Serif" w:hAnsi="PT Astra Serif"/>
              </w:rPr>
              <w:t xml:space="preserve"> условий труда</w:t>
            </w:r>
            <w:r>
              <w:rPr>
                <w:rFonts w:ascii="PT Astra Serif" w:hAnsi="PT Astra Serif"/>
              </w:rPr>
              <w:t>;</w:t>
            </w:r>
          </w:p>
          <w:p w14:paraId="680C9968" w14:textId="77777777" w:rsidR="009B45F9" w:rsidRPr="000820CE" w:rsidRDefault="009B45F9" w:rsidP="009B45F9">
            <w:pPr>
              <w:pStyle w:val="ConsPlusNormal"/>
              <w:ind w:firstLine="0"/>
              <w:jc w:val="both"/>
              <w:rPr>
                <w:rFonts w:ascii="PT Astra Serif" w:hAnsi="PT Astra Serif"/>
              </w:rPr>
            </w:pPr>
            <w:r w:rsidRPr="000820CE">
              <w:rPr>
                <w:rFonts w:ascii="PT Astra Serif" w:hAnsi="PT Astra Serif"/>
              </w:rPr>
              <w:t>4. Рабочие или должностные инструкции на указанных в заявлении рабочих местах, действовавшие на момент проведения специальной оценки условий труда</w:t>
            </w:r>
            <w:r>
              <w:rPr>
                <w:rFonts w:ascii="PT Astra Serif" w:hAnsi="PT Astra Serif"/>
              </w:rPr>
              <w:t>;</w:t>
            </w:r>
          </w:p>
          <w:p w14:paraId="0A994065" w14:textId="1D7813D4" w:rsidR="009B45F9" w:rsidRPr="00D53910" w:rsidRDefault="009B45F9" w:rsidP="009B45F9">
            <w:pPr>
              <w:pStyle w:val="ConsPlusNormal"/>
              <w:ind w:firstLine="0"/>
              <w:jc w:val="both"/>
              <w:rPr>
                <w:rFonts w:ascii="PT Astra Serif" w:hAnsi="PT Astra Serif"/>
              </w:rPr>
            </w:pPr>
            <w:r w:rsidRPr="000820CE">
              <w:rPr>
                <w:rFonts w:ascii="PT Astra Serif" w:hAnsi="PT Astra Serif"/>
              </w:rPr>
              <w:t>5. Инструкции по охране труда на указанных в заявлении рабочих местах, действовавшие на момент проведения специальной оценки условий труда</w:t>
            </w:r>
            <w:r>
              <w:rPr>
                <w:rFonts w:ascii="PT Astra Serif" w:hAnsi="PT Astra Serif"/>
              </w:rPr>
              <w:t>;</w:t>
            </w:r>
          </w:p>
        </w:tc>
        <w:tc>
          <w:tcPr>
            <w:tcW w:w="2400" w:type="dxa"/>
          </w:tcPr>
          <w:p w14:paraId="584C9A10" w14:textId="77777777" w:rsidR="009B45F9" w:rsidRPr="00D53910" w:rsidRDefault="009B45F9" w:rsidP="009B45F9">
            <w:pPr>
              <w:jc w:val="center"/>
              <w:rPr>
                <w:rFonts w:ascii="PT Astra Serif" w:hAnsi="PT Astra Serif"/>
              </w:rPr>
            </w:pPr>
            <w:r w:rsidRPr="00D53910">
              <w:rPr>
                <w:rFonts w:ascii="PT Astra Serif" w:hAnsi="PT Astra Serif"/>
              </w:rPr>
              <w:t>в Агентство – заверенная в установленном порядке копия;</w:t>
            </w:r>
          </w:p>
          <w:p w14:paraId="0DBF3F24" w14:textId="77777777" w:rsidR="009B45F9" w:rsidRPr="00D53910" w:rsidRDefault="009B45F9" w:rsidP="009B45F9">
            <w:pPr>
              <w:jc w:val="center"/>
              <w:rPr>
                <w:rFonts w:ascii="PT Astra Serif" w:hAnsi="PT Astra Serif"/>
              </w:rPr>
            </w:pPr>
            <w:r w:rsidRPr="00D53910">
              <w:rPr>
                <w:rFonts w:ascii="PT Astra Serif" w:hAnsi="PT Astra Serif"/>
              </w:rPr>
              <w:t>в ОГКУ «Правительство для граждан» – заверенная в установленном порядке копия;</w:t>
            </w:r>
          </w:p>
          <w:p w14:paraId="34480CE1" w14:textId="7CE60E0F" w:rsidR="009B45F9" w:rsidRPr="00D53910" w:rsidRDefault="009B45F9" w:rsidP="009B45F9">
            <w:pPr>
              <w:jc w:val="center"/>
              <w:rPr>
                <w:rFonts w:ascii="PT Astra Serif" w:hAnsi="PT Astra Serif"/>
              </w:rPr>
            </w:pPr>
            <w:r w:rsidRPr="00D53910">
              <w:rPr>
                <w:rFonts w:ascii="PT Astra Serif" w:hAnsi="PT Astra Serif"/>
              </w:rPr>
              <w:t>через оператора почтовой связи – заверенная в установленном порядке копия;</w:t>
            </w:r>
          </w:p>
        </w:tc>
      </w:tr>
    </w:tbl>
    <w:p w14:paraId="64E64186" w14:textId="0B17A33C" w:rsidR="006557ED" w:rsidRPr="00E92A5F" w:rsidRDefault="006557ED" w:rsidP="006557ED">
      <w:pPr>
        <w:autoSpaceDE w:val="0"/>
        <w:autoSpaceDN w:val="0"/>
        <w:adjustRightInd w:val="0"/>
        <w:spacing w:after="0" w:line="240" w:lineRule="auto"/>
        <w:ind w:firstLine="709"/>
        <w:jc w:val="both"/>
        <w:rPr>
          <w:rFonts w:ascii="PT Astra Serif" w:hAnsi="PT Astra Serif"/>
          <w:b/>
          <w:bCs/>
          <w:sz w:val="24"/>
          <w:szCs w:val="24"/>
        </w:rPr>
      </w:pPr>
      <w:r w:rsidRPr="00E92A5F">
        <w:rPr>
          <w:rFonts w:ascii="PT Astra Serif" w:hAnsi="PT Astra Serif"/>
          <w:b/>
          <w:bCs/>
          <w:sz w:val="24"/>
          <w:szCs w:val="24"/>
        </w:rPr>
        <w:lastRenderedPageBreak/>
        <w:t>4. Исчерпывающий перечень оснований для отказа в приёме заявления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14:paraId="0E14FB32" w14:textId="77777777" w:rsidR="00E92A5F" w:rsidRDefault="00E92A5F" w:rsidP="006557ED">
      <w:pPr>
        <w:spacing w:after="0" w:line="240" w:lineRule="auto"/>
        <w:rPr>
          <w:rFonts w:ascii="PT Astra Serif" w:hAnsi="PT Astra Serif"/>
          <w:bCs/>
          <w:sz w:val="24"/>
          <w:szCs w:val="24"/>
        </w:rPr>
      </w:pPr>
    </w:p>
    <w:p w14:paraId="135BAF03" w14:textId="3411130F" w:rsidR="006557ED" w:rsidRDefault="006557ED" w:rsidP="006557ED">
      <w:pPr>
        <w:spacing w:after="0" w:line="240" w:lineRule="auto"/>
        <w:rPr>
          <w:rFonts w:ascii="PT Astra Serif" w:hAnsi="PT Astra Serif"/>
          <w:bCs/>
          <w:sz w:val="24"/>
          <w:szCs w:val="24"/>
        </w:rPr>
      </w:pPr>
      <w:r w:rsidRPr="00E92A5F">
        <w:rPr>
          <w:rFonts w:ascii="PT Astra Serif" w:hAnsi="PT Astra Serif"/>
          <w:bCs/>
          <w:sz w:val="24"/>
          <w:szCs w:val="24"/>
        </w:rPr>
        <w:t>Таблица 3</w:t>
      </w:r>
    </w:p>
    <w:p w14:paraId="440A4869" w14:textId="77777777" w:rsidR="00E92A5F" w:rsidRPr="00E92A5F" w:rsidRDefault="00E92A5F" w:rsidP="006557ED">
      <w:pPr>
        <w:spacing w:after="0" w:line="240" w:lineRule="auto"/>
        <w:rPr>
          <w:rFonts w:ascii="PT Astra Serif" w:hAnsi="PT Astra Serif"/>
          <w:bCs/>
          <w:sz w:val="24"/>
          <w:szCs w:val="24"/>
        </w:rPr>
      </w:pPr>
    </w:p>
    <w:tbl>
      <w:tblPr>
        <w:tblStyle w:val="ad"/>
        <w:tblW w:w="0" w:type="auto"/>
        <w:tblLook w:val="04A0" w:firstRow="1" w:lastRow="0" w:firstColumn="1" w:lastColumn="0" w:noHBand="0" w:noVBand="1"/>
      </w:tblPr>
      <w:tblGrid>
        <w:gridCol w:w="6799"/>
        <w:gridCol w:w="2828"/>
      </w:tblGrid>
      <w:tr w:rsidR="005C00D6" w14:paraId="0C461B5F" w14:textId="77777777" w:rsidTr="00F90633">
        <w:tc>
          <w:tcPr>
            <w:tcW w:w="9627" w:type="dxa"/>
            <w:gridSpan w:val="2"/>
          </w:tcPr>
          <w:p w14:paraId="1220B82C" w14:textId="5BC66B9D" w:rsidR="005C00D6" w:rsidRDefault="005C00D6" w:rsidP="005C00D6">
            <w:pPr>
              <w:jc w:val="center"/>
              <w:rPr>
                <w:rFonts w:ascii="PT Astra Serif" w:hAnsi="PT Astra Serif"/>
                <w:bCs/>
              </w:rPr>
            </w:pPr>
            <w:r w:rsidRPr="00024467">
              <w:rPr>
                <w:rFonts w:ascii="PT Astra Serif" w:hAnsi="PT Astra Serif"/>
                <w:b/>
              </w:rPr>
              <w:t>Исчерпывающий перечень оснований для отказа в при</w:t>
            </w:r>
            <w:r>
              <w:rPr>
                <w:rFonts w:ascii="PT Astra Serif" w:hAnsi="PT Astra Serif"/>
                <w:b/>
              </w:rPr>
              <w:t>ё</w:t>
            </w:r>
            <w:r w:rsidRPr="00024467">
              <w:rPr>
                <w:rFonts w:ascii="PT Astra Serif" w:hAnsi="PT Astra Serif"/>
                <w:b/>
              </w:rPr>
              <w:t>ме заявления и документов, необходимых для предоставления государственной услуги</w:t>
            </w:r>
          </w:p>
        </w:tc>
      </w:tr>
      <w:tr w:rsidR="00C61CA8" w14:paraId="3D504715" w14:textId="77777777" w:rsidTr="005C00D6">
        <w:tc>
          <w:tcPr>
            <w:tcW w:w="6799" w:type="dxa"/>
          </w:tcPr>
          <w:p w14:paraId="7894C581" w14:textId="1103BC89" w:rsidR="00C61CA8" w:rsidRPr="003177B1" w:rsidRDefault="003177B1" w:rsidP="003105E0">
            <w:pPr>
              <w:jc w:val="both"/>
              <w:rPr>
                <w:rFonts w:ascii="PT Astra Serif" w:hAnsi="PT Astra Serif"/>
                <w:bCs/>
              </w:rPr>
            </w:pPr>
            <w:r w:rsidRPr="003177B1">
              <w:rPr>
                <w:rFonts w:ascii="PT Astra Serif" w:hAnsi="PT Astra Serif"/>
                <w:bCs/>
              </w:rPr>
              <w:t>непредставление документа, удостоверяющего в соответствии с законодательством Российской Федерации личность заявителя, или представление документа, удостоверяющего в соответствии с законодательством Российской Федерации личность заявителя, срок действия которого истек</w:t>
            </w:r>
            <w:r w:rsidR="00C61CA8" w:rsidRPr="003177B1">
              <w:rPr>
                <w:rFonts w:ascii="PT Astra Serif" w:hAnsi="PT Astra Serif"/>
              </w:rPr>
              <w:t>;</w:t>
            </w:r>
          </w:p>
        </w:tc>
        <w:tc>
          <w:tcPr>
            <w:tcW w:w="2828" w:type="dxa"/>
          </w:tcPr>
          <w:p w14:paraId="7E69D654" w14:textId="68EA47ED" w:rsidR="00C61CA8" w:rsidRDefault="002A3FE7" w:rsidP="002A3FE7">
            <w:pPr>
              <w:rPr>
                <w:rFonts w:ascii="PT Astra Serif" w:hAnsi="PT Astra Serif"/>
                <w:bCs/>
              </w:rPr>
            </w:pPr>
            <w:r w:rsidRPr="00D53910">
              <w:rPr>
                <w:rFonts w:ascii="PT Astra Serif" w:hAnsi="PT Astra Serif"/>
              </w:rPr>
              <w:t>1</w:t>
            </w:r>
            <w:r>
              <w:rPr>
                <w:rFonts w:ascii="PT Astra Serif" w:hAnsi="PT Astra Serif"/>
              </w:rPr>
              <w:t>А, 3А,</w:t>
            </w:r>
            <w:r w:rsidR="005B4306">
              <w:rPr>
                <w:rFonts w:ascii="PT Astra Serif" w:hAnsi="PT Astra Serif"/>
              </w:rPr>
              <w:t xml:space="preserve"> </w:t>
            </w:r>
            <w:r>
              <w:rPr>
                <w:rFonts w:ascii="PT Astra Serif" w:hAnsi="PT Astra Serif"/>
              </w:rPr>
              <w:t xml:space="preserve">5А, 1Б, 1В, </w:t>
            </w:r>
          </w:p>
        </w:tc>
      </w:tr>
      <w:tr w:rsidR="00C61CA8" w14:paraId="549C082E" w14:textId="77777777" w:rsidTr="005C00D6">
        <w:tc>
          <w:tcPr>
            <w:tcW w:w="6799" w:type="dxa"/>
          </w:tcPr>
          <w:p w14:paraId="4BC3C021" w14:textId="2CBD7353" w:rsidR="00C61CA8" w:rsidRPr="003177B1" w:rsidRDefault="003177B1" w:rsidP="003105E0">
            <w:pPr>
              <w:jc w:val="both"/>
              <w:rPr>
                <w:rFonts w:ascii="PT Astra Serif" w:hAnsi="PT Astra Serif"/>
                <w:bCs/>
              </w:rPr>
            </w:pPr>
            <w:r w:rsidRPr="003177B1">
              <w:rPr>
                <w:rFonts w:ascii="PT Astra Serif" w:hAnsi="PT Astra Serif"/>
                <w:bCs/>
              </w:rPr>
              <w:t>непредставление документа, удостоверяющего в соответствии с законодательством Российской Федерации личность представителя заявителя, или представление документа, удостоверяющего в соответствии с законодательством Российской Федерации личность представителя заявителя, срок действия которого истек (в случае представления заявления и документов представителем заявителя)</w:t>
            </w:r>
            <w:r w:rsidR="00C61CA8" w:rsidRPr="003177B1">
              <w:rPr>
                <w:rFonts w:ascii="PT Astra Serif" w:hAnsi="PT Astra Serif"/>
              </w:rPr>
              <w:t>;</w:t>
            </w:r>
          </w:p>
        </w:tc>
        <w:tc>
          <w:tcPr>
            <w:tcW w:w="2828" w:type="dxa"/>
          </w:tcPr>
          <w:p w14:paraId="2FAE811D" w14:textId="714FB191" w:rsidR="00C61CA8" w:rsidRDefault="002A3FE7" w:rsidP="00C61CA8">
            <w:pPr>
              <w:rPr>
                <w:rFonts w:ascii="PT Astra Serif" w:hAnsi="PT Astra Serif"/>
                <w:bCs/>
              </w:rPr>
            </w:pPr>
            <w:r>
              <w:rPr>
                <w:rFonts w:ascii="PT Astra Serif" w:hAnsi="PT Astra Serif"/>
              </w:rPr>
              <w:t>2А, 4А, 6А, 2Б, 2В</w:t>
            </w:r>
          </w:p>
        </w:tc>
      </w:tr>
      <w:tr w:rsidR="00C61CA8" w14:paraId="58BE7502" w14:textId="77777777" w:rsidTr="005C00D6">
        <w:tc>
          <w:tcPr>
            <w:tcW w:w="6799" w:type="dxa"/>
          </w:tcPr>
          <w:p w14:paraId="0DFAE252" w14:textId="77777777" w:rsidR="00C61CA8" w:rsidRDefault="003177B1" w:rsidP="003D2318">
            <w:pPr>
              <w:jc w:val="both"/>
              <w:rPr>
                <w:rFonts w:ascii="PT Astra Serif" w:hAnsi="PT Astra Serif"/>
                <w:bCs/>
              </w:rPr>
            </w:pPr>
            <w:r w:rsidRPr="003177B1">
              <w:rPr>
                <w:rFonts w:ascii="PT Astra Serif" w:hAnsi="PT Astra Serif"/>
                <w:bCs/>
              </w:rPr>
              <w:t>непредставление документа, подтверждающего полномочия представителя заявителя, или представление документа, подтверждающего полномочия представителя заявителя, срок действия которого ист</w:t>
            </w:r>
            <w:r w:rsidR="00A3228C">
              <w:rPr>
                <w:rFonts w:ascii="PT Astra Serif" w:hAnsi="PT Astra Serif"/>
                <w:bCs/>
              </w:rPr>
              <w:t>ё</w:t>
            </w:r>
            <w:r w:rsidRPr="003177B1">
              <w:rPr>
                <w:rFonts w:ascii="PT Astra Serif" w:hAnsi="PT Astra Serif"/>
                <w:bCs/>
              </w:rPr>
              <w:t>к (в случае представления заявления и документов представителем заявителя)</w:t>
            </w:r>
            <w:r w:rsidR="003D2318">
              <w:rPr>
                <w:rFonts w:ascii="PT Astra Serif" w:hAnsi="PT Astra Serif"/>
                <w:bCs/>
              </w:rPr>
              <w:t>;</w:t>
            </w:r>
          </w:p>
          <w:p w14:paraId="00F2B3F7" w14:textId="58893400" w:rsidR="003D2318" w:rsidRPr="003177B1" w:rsidRDefault="003D2318" w:rsidP="003D2318">
            <w:pPr>
              <w:jc w:val="both"/>
              <w:rPr>
                <w:rFonts w:ascii="PT Astra Serif" w:hAnsi="PT Astra Serif"/>
                <w:bCs/>
              </w:rPr>
            </w:pPr>
          </w:p>
        </w:tc>
        <w:tc>
          <w:tcPr>
            <w:tcW w:w="2828" w:type="dxa"/>
          </w:tcPr>
          <w:p w14:paraId="79EEC9BE" w14:textId="33B12919" w:rsidR="00C61CA8" w:rsidRDefault="005B4306" w:rsidP="00C61CA8">
            <w:pPr>
              <w:rPr>
                <w:rFonts w:ascii="PT Astra Serif" w:hAnsi="PT Astra Serif"/>
                <w:bCs/>
              </w:rPr>
            </w:pPr>
            <w:r>
              <w:rPr>
                <w:rFonts w:ascii="PT Astra Serif" w:hAnsi="PT Astra Serif"/>
              </w:rPr>
              <w:t>2А, 4А, 6А, 2Б, 2В</w:t>
            </w:r>
          </w:p>
        </w:tc>
      </w:tr>
      <w:tr w:rsidR="00C61CA8" w14:paraId="41F0D265" w14:textId="77777777" w:rsidTr="00687DB0">
        <w:tc>
          <w:tcPr>
            <w:tcW w:w="9627" w:type="dxa"/>
            <w:gridSpan w:val="2"/>
          </w:tcPr>
          <w:p w14:paraId="2377B1E8" w14:textId="124747E7" w:rsidR="00C61CA8" w:rsidRDefault="00C61CA8" w:rsidP="00C61CA8">
            <w:pPr>
              <w:jc w:val="center"/>
              <w:rPr>
                <w:rFonts w:ascii="PT Astra Serif" w:hAnsi="PT Astra Serif"/>
                <w:bCs/>
              </w:rPr>
            </w:pPr>
            <w:r w:rsidRPr="00C075F3">
              <w:rPr>
                <w:rFonts w:ascii="PT Astra Serif" w:hAnsi="PT Astra Serif"/>
                <w:b/>
              </w:rPr>
              <w:t>Исчерпывающий перечень оснований для приостановления предоставления государственной услуги</w:t>
            </w:r>
          </w:p>
        </w:tc>
      </w:tr>
      <w:tr w:rsidR="00C61CA8" w14:paraId="6137AAAC" w14:textId="77777777" w:rsidTr="005C00D6">
        <w:tc>
          <w:tcPr>
            <w:tcW w:w="6799" w:type="dxa"/>
          </w:tcPr>
          <w:p w14:paraId="3515ACC0" w14:textId="77777777" w:rsidR="004943A1" w:rsidRDefault="00C61CA8" w:rsidP="004943A1">
            <w:pPr>
              <w:jc w:val="both"/>
              <w:rPr>
                <w:rFonts w:ascii="PT Astra Serif" w:hAnsi="PT Astra Serif"/>
              </w:rPr>
            </w:pPr>
            <w:r w:rsidRPr="0068013B">
              <w:rPr>
                <w:rFonts w:ascii="PT Astra Serif" w:hAnsi="PT Astra Serif" w:cs="PT Astra Serif"/>
                <w:bCs/>
              </w:rPr>
              <w:t>не</w:t>
            </w:r>
            <w:r w:rsidRPr="0068013B">
              <w:rPr>
                <w:rFonts w:ascii="PT Astra Serif" w:hAnsi="PT Astra Serif"/>
              </w:rPr>
              <w:t xml:space="preserve">представление работодателем запрашиваемых документов в течение </w:t>
            </w:r>
            <w:r>
              <w:rPr>
                <w:rFonts w:ascii="PT Astra Serif" w:hAnsi="PT Astra Serif"/>
              </w:rPr>
              <w:br/>
            </w:r>
            <w:r w:rsidRPr="0068013B">
              <w:rPr>
                <w:rFonts w:ascii="PT Astra Serif" w:hAnsi="PT Astra Serif"/>
              </w:rPr>
              <w:t xml:space="preserve">10 (десяти)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w:t>
            </w:r>
            <w:hyperlink r:id="rId28">
              <w:r w:rsidRPr="0068013B">
                <w:rPr>
                  <w:rFonts w:ascii="PT Astra Serif" w:hAnsi="PT Astra Serif"/>
                </w:rPr>
                <w:t>форме</w:t>
              </w:r>
            </w:hyperlink>
            <w:r w:rsidRPr="0068013B">
              <w:rPr>
                <w:rFonts w:ascii="PT Astra Serif" w:hAnsi="PT Astra Serif"/>
              </w:rPr>
              <w:t xml:space="preserve"> согласно приложению </w:t>
            </w:r>
            <w:r w:rsidRPr="0068013B">
              <w:rPr>
                <w:rFonts w:ascii="PT Astra Serif" w:hAnsi="PT Astra Serif"/>
              </w:rPr>
              <w:br/>
              <w:t>№ 4 к приказу №765н Минтруда России, за исключением случаев, когда работодатель уведомил Агентство о невозможности предоставления запрашиваемой информации</w:t>
            </w:r>
            <w:r w:rsidR="004943A1">
              <w:rPr>
                <w:rFonts w:ascii="PT Astra Serif" w:hAnsi="PT Astra Serif"/>
              </w:rPr>
              <w:t>;</w:t>
            </w:r>
          </w:p>
          <w:p w14:paraId="053217D8" w14:textId="6127C360" w:rsidR="00696D57" w:rsidRDefault="00696D57" w:rsidP="004943A1">
            <w:pPr>
              <w:jc w:val="both"/>
              <w:rPr>
                <w:rFonts w:ascii="PT Astra Serif" w:hAnsi="PT Astra Serif"/>
                <w:bCs/>
              </w:rPr>
            </w:pPr>
          </w:p>
        </w:tc>
        <w:tc>
          <w:tcPr>
            <w:tcW w:w="2828" w:type="dxa"/>
          </w:tcPr>
          <w:p w14:paraId="6DC95E68" w14:textId="7ADC9074" w:rsidR="00C61CA8" w:rsidRDefault="00696D57" w:rsidP="00C61CA8">
            <w:pPr>
              <w:rPr>
                <w:rFonts w:ascii="PT Astra Serif" w:hAnsi="PT Astra Serif"/>
                <w:bCs/>
              </w:rPr>
            </w:pPr>
            <w:r w:rsidRPr="00D53910">
              <w:rPr>
                <w:rFonts w:ascii="PT Astra Serif" w:hAnsi="PT Astra Serif"/>
              </w:rPr>
              <w:t>1</w:t>
            </w:r>
            <w:r>
              <w:rPr>
                <w:rFonts w:ascii="PT Astra Serif" w:hAnsi="PT Astra Serif"/>
              </w:rPr>
              <w:t>А, 2А,3А, 4А, 5А, 6А</w:t>
            </w:r>
          </w:p>
        </w:tc>
      </w:tr>
      <w:tr w:rsidR="00C61CA8" w14:paraId="50169669" w14:textId="77777777" w:rsidTr="00A70736">
        <w:tc>
          <w:tcPr>
            <w:tcW w:w="9627" w:type="dxa"/>
            <w:gridSpan w:val="2"/>
          </w:tcPr>
          <w:p w14:paraId="014F08F0" w14:textId="745F05DC" w:rsidR="00C61CA8" w:rsidRDefault="00C61CA8" w:rsidP="00C61CA8">
            <w:pPr>
              <w:jc w:val="center"/>
              <w:rPr>
                <w:rFonts w:ascii="PT Astra Serif" w:hAnsi="PT Astra Serif"/>
                <w:bCs/>
              </w:rPr>
            </w:pPr>
            <w:r w:rsidRPr="00C075F3">
              <w:rPr>
                <w:rFonts w:ascii="PT Astra Serif" w:hAnsi="PT Astra Serif"/>
                <w:b/>
              </w:rPr>
              <w:t xml:space="preserve">Исчерпывающий перечень оснований для </w:t>
            </w:r>
            <w:r>
              <w:rPr>
                <w:rFonts w:ascii="PT Astra Serif" w:hAnsi="PT Astra Serif"/>
                <w:b/>
              </w:rPr>
              <w:t xml:space="preserve">отказа в </w:t>
            </w:r>
            <w:r w:rsidRPr="00C075F3">
              <w:rPr>
                <w:rFonts w:ascii="PT Astra Serif" w:hAnsi="PT Astra Serif"/>
                <w:b/>
              </w:rPr>
              <w:t>предоставлени</w:t>
            </w:r>
            <w:r>
              <w:rPr>
                <w:rFonts w:ascii="PT Astra Serif" w:hAnsi="PT Astra Serif"/>
                <w:b/>
              </w:rPr>
              <w:t>и</w:t>
            </w:r>
            <w:r w:rsidRPr="00C075F3">
              <w:rPr>
                <w:rFonts w:ascii="PT Astra Serif" w:hAnsi="PT Astra Serif"/>
                <w:b/>
              </w:rPr>
              <w:t xml:space="preserve"> государственной услуги</w:t>
            </w:r>
          </w:p>
        </w:tc>
      </w:tr>
      <w:tr w:rsidR="00C61CA8" w14:paraId="09F05F47" w14:textId="77777777" w:rsidTr="00C61CA8">
        <w:tc>
          <w:tcPr>
            <w:tcW w:w="6799" w:type="dxa"/>
          </w:tcPr>
          <w:p w14:paraId="369CFE31" w14:textId="2C0BCB07" w:rsidR="004F2BBB" w:rsidRPr="001A4DA7" w:rsidRDefault="004F2BBB" w:rsidP="004F2BBB">
            <w:pPr>
              <w:pStyle w:val="ConsPlusNormal"/>
              <w:ind w:firstLine="30"/>
              <w:jc w:val="both"/>
              <w:rPr>
                <w:rFonts w:ascii="PT Astra Serif" w:hAnsi="PT Astra Serif"/>
              </w:rPr>
            </w:pPr>
            <w:r w:rsidRPr="004F2BBB">
              <w:rPr>
                <w:rFonts w:ascii="PT Astra Serif" w:hAnsi="PT Astra Serif"/>
              </w:rPr>
              <w:t xml:space="preserve">1) </w:t>
            </w:r>
            <w:r w:rsidRPr="001A4DA7">
              <w:rPr>
                <w:rFonts w:ascii="PT Astra Serif" w:hAnsi="PT Astra Serif"/>
              </w:rPr>
              <w:t xml:space="preserve">отсутствие в заявлении сведений, предусмотренных </w:t>
            </w:r>
            <w:r w:rsidR="001A4DA7" w:rsidRPr="001A4DA7">
              <w:rPr>
                <w:rFonts w:ascii="PT Astra Serif" w:hAnsi="PT Astra Serif"/>
              </w:rPr>
              <w:t>в таблице 2 приложения № 1 к настоящему Административному регламенту</w:t>
            </w:r>
            <w:r w:rsidRPr="001A4DA7">
              <w:rPr>
                <w:rFonts w:ascii="PT Astra Serif" w:hAnsi="PT Astra Serif"/>
              </w:rPr>
              <w:t>;</w:t>
            </w:r>
          </w:p>
          <w:p w14:paraId="3CB2B2EE" w14:textId="1BE5A2C3" w:rsidR="004F2BBB" w:rsidRPr="004F2BBB" w:rsidRDefault="004F2BBB" w:rsidP="004F2BBB">
            <w:pPr>
              <w:pStyle w:val="ConsPlusNormal"/>
              <w:ind w:firstLine="30"/>
              <w:jc w:val="both"/>
              <w:rPr>
                <w:rFonts w:ascii="PT Astra Serif" w:hAnsi="PT Astra Serif"/>
              </w:rPr>
            </w:pPr>
            <w:r w:rsidRPr="004F2BBB">
              <w:rPr>
                <w:rFonts w:ascii="PT Astra Serif" w:hAnsi="PT Astra Serif"/>
              </w:rPr>
              <w:t xml:space="preserve">2) </w:t>
            </w:r>
            <w:r>
              <w:rPr>
                <w:rFonts w:ascii="PT Astra Serif" w:hAnsi="PT Astra Serif"/>
              </w:rPr>
              <w:t>непр</w:t>
            </w:r>
            <w:r w:rsidRPr="004F2BBB">
              <w:rPr>
                <w:rFonts w:ascii="PT Astra Serif" w:hAnsi="PT Astra Serif"/>
              </w:rPr>
              <w:t xml:space="preserve">едоставление заявителем в случае, если заявителем является работодатель, комплекта - документов, прилагаемых к заявлению и предусмотренных </w:t>
            </w:r>
            <w:r w:rsidR="001A4DA7" w:rsidRPr="001A4DA7">
              <w:rPr>
                <w:rFonts w:ascii="PT Astra Serif" w:hAnsi="PT Astra Serif"/>
              </w:rPr>
              <w:t>в таблице 2 приложения № 1 к настоящему Административному регламенту</w:t>
            </w:r>
            <w:r w:rsidRPr="004F2BBB">
              <w:rPr>
                <w:rFonts w:ascii="PT Astra Serif" w:hAnsi="PT Astra Serif"/>
              </w:rPr>
              <w:t>, в том числе по результатам направления Агентством дополнительных запросов о предоставлении документов, при их наличии у работодателя;</w:t>
            </w:r>
          </w:p>
          <w:p w14:paraId="1297F6B1" w14:textId="76916C08" w:rsidR="004F2BBB" w:rsidRPr="004F2BBB" w:rsidRDefault="004F2BBB" w:rsidP="004F2BBB">
            <w:pPr>
              <w:pStyle w:val="ConsPlusNormal"/>
              <w:ind w:firstLine="30"/>
              <w:jc w:val="both"/>
              <w:rPr>
                <w:rFonts w:ascii="PT Astra Serif" w:hAnsi="PT Astra Serif"/>
              </w:rPr>
            </w:pPr>
            <w:r w:rsidRPr="004F2BBB">
              <w:rPr>
                <w:rFonts w:ascii="PT Astra Serif" w:hAnsi="PT Astra Serif"/>
              </w:rPr>
              <w:t xml:space="preserve">3) представленные заявителем документы содержат </w:t>
            </w:r>
            <w:r>
              <w:rPr>
                <w:rFonts w:ascii="PT Astra Serif" w:hAnsi="PT Astra Serif"/>
              </w:rPr>
              <w:t>не</w:t>
            </w:r>
            <w:r w:rsidRPr="004F2BBB">
              <w:rPr>
                <w:rFonts w:ascii="PT Astra Serif" w:hAnsi="PT Astra Serif"/>
              </w:rPr>
              <w:t>достоверные сведения;</w:t>
            </w:r>
          </w:p>
          <w:p w14:paraId="6ADF9E98" w14:textId="01D45AEF" w:rsidR="004F2BBB" w:rsidRPr="004F2BBB" w:rsidRDefault="004F2BBB" w:rsidP="004F2BBB">
            <w:pPr>
              <w:pStyle w:val="ConsPlusNormal"/>
              <w:ind w:firstLine="30"/>
              <w:jc w:val="both"/>
              <w:rPr>
                <w:rFonts w:ascii="PT Astra Serif" w:hAnsi="PT Astra Serif"/>
              </w:rPr>
            </w:pPr>
            <w:r w:rsidRPr="004F2BBB">
              <w:rPr>
                <w:rFonts w:ascii="PT Astra Serif" w:hAnsi="PT Astra Serif"/>
              </w:rPr>
              <w:t xml:space="preserve">4) </w:t>
            </w:r>
            <w:r>
              <w:rPr>
                <w:rFonts w:ascii="PT Astra Serif" w:hAnsi="PT Astra Serif"/>
              </w:rPr>
              <w:t>не</w:t>
            </w:r>
            <w:r w:rsidRPr="004F2BBB">
              <w:rPr>
                <w:rFonts w:ascii="PT Astra Serif" w:hAnsi="PT Astra Serif"/>
              </w:rPr>
              <w:t xml:space="preserve">предоставление заявителем в случае, если заявителем является организация, проводящая специальную оценку условий труда, предусмотренных </w:t>
            </w:r>
            <w:r w:rsidR="00DD5347" w:rsidRPr="001A4DA7">
              <w:rPr>
                <w:rFonts w:ascii="PT Astra Serif" w:hAnsi="PT Astra Serif"/>
              </w:rPr>
              <w:t xml:space="preserve">в </w:t>
            </w:r>
            <w:r w:rsidR="00DD5347">
              <w:rPr>
                <w:rFonts w:ascii="PT Astra Serif" w:hAnsi="PT Astra Serif"/>
              </w:rPr>
              <w:t xml:space="preserve">строках 4 – 5 </w:t>
            </w:r>
            <w:r w:rsidR="00DD5347" w:rsidRPr="001A4DA7">
              <w:rPr>
                <w:rFonts w:ascii="PT Astra Serif" w:hAnsi="PT Astra Serif"/>
              </w:rPr>
              <w:t>таблиц</w:t>
            </w:r>
            <w:r w:rsidR="00DD5347">
              <w:rPr>
                <w:rFonts w:ascii="PT Astra Serif" w:hAnsi="PT Astra Serif"/>
              </w:rPr>
              <w:t>ы</w:t>
            </w:r>
            <w:r w:rsidR="00DD5347" w:rsidRPr="001A4DA7">
              <w:rPr>
                <w:rFonts w:ascii="PT Astra Serif" w:hAnsi="PT Astra Serif"/>
              </w:rPr>
              <w:t xml:space="preserve"> 2 приложения № 1 </w:t>
            </w:r>
            <w:r w:rsidR="00DD5347">
              <w:rPr>
                <w:rFonts w:ascii="PT Astra Serif" w:hAnsi="PT Astra Serif"/>
              </w:rPr>
              <w:t>н</w:t>
            </w:r>
            <w:r w:rsidRPr="004F2BBB">
              <w:rPr>
                <w:rFonts w:ascii="PT Astra Serif" w:hAnsi="PT Astra Serif"/>
              </w:rPr>
              <w:t>астоящего Административного регламента, подтверждающих ее соответствие установленным требованиям;</w:t>
            </w:r>
          </w:p>
          <w:p w14:paraId="25F1473F" w14:textId="7F226A8B" w:rsidR="004F2BBB" w:rsidRPr="004F2BBB" w:rsidRDefault="004F2BBB" w:rsidP="004F2BBB">
            <w:pPr>
              <w:pStyle w:val="ConsPlusNormal"/>
              <w:ind w:firstLine="30"/>
              <w:jc w:val="both"/>
              <w:rPr>
                <w:rFonts w:ascii="PT Astra Serif" w:hAnsi="PT Astra Serif"/>
              </w:rPr>
            </w:pPr>
            <w:r w:rsidRPr="004F2BBB">
              <w:rPr>
                <w:rFonts w:ascii="PT Astra Serif" w:hAnsi="PT Astra Serif"/>
              </w:rPr>
              <w:t xml:space="preserve">5) </w:t>
            </w:r>
            <w:r>
              <w:rPr>
                <w:rFonts w:ascii="PT Astra Serif" w:hAnsi="PT Astra Serif"/>
              </w:rPr>
              <w:t xml:space="preserve">отсутствие </w:t>
            </w:r>
            <w:r w:rsidRPr="004F2BBB">
              <w:rPr>
                <w:rFonts w:ascii="PT Astra Serif" w:hAnsi="PT Astra Serif"/>
              </w:rPr>
              <w:t>отч</w:t>
            </w:r>
            <w:r>
              <w:rPr>
                <w:rFonts w:ascii="PT Astra Serif" w:hAnsi="PT Astra Serif"/>
              </w:rPr>
              <w:t>ё</w:t>
            </w:r>
            <w:r w:rsidRPr="004F2BBB">
              <w:rPr>
                <w:rFonts w:ascii="PT Astra Serif" w:hAnsi="PT Astra Serif"/>
              </w:rPr>
              <w:t>та и сведений об отч</w:t>
            </w:r>
            <w:r w:rsidR="00C632B8">
              <w:rPr>
                <w:rFonts w:ascii="PT Astra Serif" w:hAnsi="PT Astra Serif"/>
              </w:rPr>
              <w:t>ё</w:t>
            </w:r>
            <w:r w:rsidRPr="004F2BBB">
              <w:rPr>
                <w:rFonts w:ascii="PT Astra Serif" w:hAnsi="PT Astra Serif"/>
              </w:rPr>
              <w:t>те во ФГИС СОУТ;</w:t>
            </w:r>
          </w:p>
          <w:p w14:paraId="34470CCF" w14:textId="55CF9C32" w:rsidR="004F2BBB" w:rsidRPr="004F2BBB" w:rsidRDefault="004F2BBB" w:rsidP="004F2BBB">
            <w:pPr>
              <w:pStyle w:val="ConsPlusNormal"/>
              <w:ind w:firstLine="30"/>
              <w:jc w:val="both"/>
              <w:rPr>
                <w:rFonts w:ascii="PT Astra Serif" w:hAnsi="PT Astra Serif"/>
              </w:rPr>
            </w:pPr>
            <w:r w:rsidRPr="004F2BBB">
              <w:rPr>
                <w:rFonts w:ascii="PT Astra Serif" w:hAnsi="PT Astra Serif"/>
              </w:rPr>
              <w:t xml:space="preserve">6) цели проведения государственной экспертизы, </w:t>
            </w:r>
            <w:r>
              <w:rPr>
                <w:rFonts w:ascii="PT Astra Serif" w:hAnsi="PT Astra Serif"/>
              </w:rPr>
              <w:t xml:space="preserve">не </w:t>
            </w:r>
            <w:r w:rsidRPr="004F2BBB">
              <w:rPr>
                <w:rFonts w:ascii="PT Astra Serif" w:hAnsi="PT Astra Serif"/>
              </w:rPr>
              <w:t xml:space="preserve">соответствуют </w:t>
            </w:r>
            <w:hyperlink w:anchor="P49">
              <w:r w:rsidRPr="004F2BBB">
                <w:rPr>
                  <w:rFonts w:ascii="PT Astra Serif" w:hAnsi="PT Astra Serif"/>
                </w:rPr>
                <w:t>пункту 1.1</w:t>
              </w:r>
            </w:hyperlink>
            <w:r w:rsidRPr="004F2BBB">
              <w:rPr>
                <w:rFonts w:ascii="PT Astra Serif" w:hAnsi="PT Astra Serif"/>
              </w:rPr>
              <w:t xml:space="preserve"> настоящего Административного регламента;</w:t>
            </w:r>
          </w:p>
          <w:p w14:paraId="24C341A2" w14:textId="7935C012" w:rsidR="004F2BBB" w:rsidRPr="004F2BBB" w:rsidRDefault="004F2BBB" w:rsidP="004F2BBB">
            <w:pPr>
              <w:pStyle w:val="ConsPlusNormal"/>
              <w:ind w:firstLine="30"/>
              <w:jc w:val="both"/>
              <w:rPr>
                <w:rFonts w:ascii="PT Astra Serif" w:hAnsi="PT Astra Serif"/>
              </w:rPr>
            </w:pPr>
            <w:r w:rsidRPr="004F2BBB">
              <w:rPr>
                <w:rFonts w:ascii="PT Astra Serif" w:hAnsi="PT Astra Serif"/>
              </w:rPr>
              <w:t xml:space="preserve">7) заявитель </w:t>
            </w:r>
            <w:r>
              <w:rPr>
                <w:rFonts w:ascii="PT Astra Serif" w:hAnsi="PT Astra Serif"/>
              </w:rPr>
              <w:t xml:space="preserve">не </w:t>
            </w:r>
            <w:r w:rsidRPr="004F2BBB">
              <w:rPr>
                <w:rFonts w:ascii="PT Astra Serif" w:hAnsi="PT Astra Serif"/>
              </w:rPr>
              <w:t xml:space="preserve">предусмотрен </w:t>
            </w:r>
            <w:hyperlink w:anchor="P53">
              <w:r w:rsidRPr="004F2BBB">
                <w:rPr>
                  <w:rFonts w:ascii="PT Astra Serif" w:hAnsi="PT Astra Serif"/>
                </w:rPr>
                <w:t>пунктом 1.2</w:t>
              </w:r>
            </w:hyperlink>
            <w:r w:rsidRPr="004F2BBB">
              <w:rPr>
                <w:rFonts w:ascii="PT Astra Serif" w:hAnsi="PT Astra Serif"/>
              </w:rPr>
              <w:t xml:space="preserve"> настоящего Административного регламента;</w:t>
            </w:r>
          </w:p>
          <w:p w14:paraId="56EF8727" w14:textId="77777777" w:rsidR="00C61CA8" w:rsidRDefault="004F2BBB" w:rsidP="004F2BBB">
            <w:pPr>
              <w:pStyle w:val="ConsPlusNormal"/>
              <w:ind w:firstLine="30"/>
              <w:jc w:val="both"/>
              <w:rPr>
                <w:rFonts w:ascii="PT Astra Serif" w:hAnsi="PT Astra Serif"/>
              </w:rPr>
            </w:pPr>
            <w:r w:rsidRPr="004F2BBB">
              <w:rPr>
                <w:rFonts w:ascii="PT Astra Serif" w:hAnsi="PT Astra Serif"/>
              </w:rPr>
              <w:t xml:space="preserve">8) </w:t>
            </w:r>
            <w:r>
              <w:rPr>
                <w:rFonts w:ascii="PT Astra Serif" w:hAnsi="PT Astra Serif"/>
              </w:rPr>
              <w:t xml:space="preserve">отсутствие </w:t>
            </w:r>
            <w:r w:rsidRPr="004F2BBB">
              <w:rPr>
                <w:rFonts w:ascii="PT Astra Serif" w:hAnsi="PT Astra Serif"/>
              </w:rPr>
              <w:t>сведений об отч</w:t>
            </w:r>
            <w:r>
              <w:rPr>
                <w:rFonts w:ascii="PT Astra Serif" w:hAnsi="PT Astra Serif"/>
              </w:rPr>
              <w:t>ё</w:t>
            </w:r>
            <w:r w:rsidRPr="004F2BBB">
              <w:rPr>
                <w:rFonts w:ascii="PT Astra Serif" w:hAnsi="PT Astra Serif"/>
              </w:rPr>
              <w:t>те во ФГИС СОУТ при ликвидации юридического лица или прекращения индивидуальным предпринимателем своей деятельности</w:t>
            </w:r>
            <w:r>
              <w:rPr>
                <w:rFonts w:ascii="PT Astra Serif" w:hAnsi="PT Astra Serif"/>
              </w:rPr>
              <w:t>;</w:t>
            </w:r>
          </w:p>
          <w:p w14:paraId="7AE22172" w14:textId="4AE93184" w:rsidR="003D2318" w:rsidRPr="003D2318" w:rsidRDefault="00C632B8" w:rsidP="003D2318">
            <w:pPr>
              <w:pStyle w:val="ConsPlusNormal"/>
              <w:ind w:firstLine="0"/>
              <w:jc w:val="both"/>
              <w:rPr>
                <w:rFonts w:ascii="PT Astra Serif" w:hAnsi="PT Astra Serif"/>
              </w:rPr>
            </w:pPr>
            <w:r>
              <w:rPr>
                <w:rFonts w:ascii="PT Astra Serif" w:hAnsi="PT Astra Serif"/>
              </w:rPr>
              <w:lastRenderedPageBreak/>
              <w:t>9</w:t>
            </w:r>
            <w:r w:rsidR="003D2318" w:rsidRPr="003D2318">
              <w:rPr>
                <w:rFonts w:ascii="PT Astra Serif" w:hAnsi="PT Astra Serif"/>
              </w:rPr>
              <w:t>) поставленные судебным органом вопросы выходят за пределы полномочий органа государственной экспертизы или представленные материалы и документы непригодны или недостаточны для проведения государственной экспертизы условий труда и выдачи заключения государственной экспертизы условий труда;</w:t>
            </w:r>
          </w:p>
          <w:p w14:paraId="0D950EF8" w14:textId="57CE42BF" w:rsidR="003D2318" w:rsidRPr="004F2BBB" w:rsidRDefault="00C632B8" w:rsidP="00F42F86">
            <w:pPr>
              <w:pStyle w:val="ConsPlusNormal"/>
              <w:ind w:firstLine="0"/>
              <w:jc w:val="both"/>
              <w:rPr>
                <w:rFonts w:ascii="PT Astra Serif" w:hAnsi="PT Astra Serif"/>
                <w:bCs/>
              </w:rPr>
            </w:pPr>
            <w:r>
              <w:rPr>
                <w:rFonts w:ascii="PT Astra Serif" w:hAnsi="PT Astra Serif"/>
              </w:rPr>
              <w:t>10</w:t>
            </w:r>
            <w:r w:rsidR="003D2318" w:rsidRPr="003D2318">
              <w:rPr>
                <w:rFonts w:ascii="PT Astra Serif" w:hAnsi="PT Astra Serif"/>
              </w:rPr>
              <w:t>) отсутствие в документах и материалах, прилагаемого к представлению государственной инспекции труда акта проверки по результатам проведения контрольных (надзорных) мероприятий, подтверждающих обоснованность изложенной в представлении информации</w:t>
            </w:r>
            <w:r w:rsidR="00F42F86">
              <w:rPr>
                <w:rFonts w:ascii="PT Astra Serif" w:hAnsi="PT Astra Serif"/>
              </w:rPr>
              <w:t>;</w:t>
            </w:r>
          </w:p>
        </w:tc>
        <w:tc>
          <w:tcPr>
            <w:tcW w:w="2828" w:type="dxa"/>
          </w:tcPr>
          <w:p w14:paraId="2A6BF059" w14:textId="67F114AF" w:rsidR="00C61CA8" w:rsidRDefault="004F2BBB" w:rsidP="00C61CA8">
            <w:pPr>
              <w:rPr>
                <w:rFonts w:ascii="PT Astra Serif" w:hAnsi="PT Astra Serif"/>
                <w:bCs/>
              </w:rPr>
            </w:pPr>
            <w:r w:rsidRPr="00C075F3">
              <w:rPr>
                <w:rFonts w:ascii="PT Astra Serif" w:hAnsi="PT Astra Serif"/>
              </w:rPr>
              <w:lastRenderedPageBreak/>
              <w:t>1А</w:t>
            </w:r>
            <w:r w:rsidR="00B41F21">
              <w:rPr>
                <w:rFonts w:ascii="PT Astra Serif" w:hAnsi="PT Astra Serif"/>
              </w:rPr>
              <w:t>, 2А, 3А, 4А, 5А, 6А</w:t>
            </w:r>
          </w:p>
        </w:tc>
      </w:tr>
      <w:tr w:rsidR="004943A1" w14:paraId="7FB1BA06" w14:textId="77777777" w:rsidTr="00C61CA8">
        <w:tc>
          <w:tcPr>
            <w:tcW w:w="6799" w:type="dxa"/>
          </w:tcPr>
          <w:p w14:paraId="6583CB35" w14:textId="577E64B1" w:rsidR="004943A1" w:rsidRDefault="004943A1" w:rsidP="009041C8">
            <w:pPr>
              <w:pStyle w:val="ConsPlusNormal"/>
              <w:ind w:firstLine="0"/>
              <w:jc w:val="both"/>
              <w:rPr>
                <w:rFonts w:ascii="PT Astra Serif" w:hAnsi="PT Astra Serif"/>
                <w:bCs/>
              </w:rPr>
            </w:pPr>
            <w:r>
              <w:rPr>
                <w:rFonts w:ascii="PT Astra Serif" w:hAnsi="PT Astra Serif"/>
              </w:rPr>
              <w:t>о</w:t>
            </w:r>
            <w:r w:rsidRPr="004943A1">
              <w:rPr>
                <w:rFonts w:ascii="PT Astra Serif" w:hAnsi="PT Astra Serif"/>
              </w:rPr>
              <w:t>тсутствие наличия факта допущения опечаток и (или) ошибок в документах, выданных в результате предоставления государственной услуги</w:t>
            </w:r>
          </w:p>
        </w:tc>
        <w:tc>
          <w:tcPr>
            <w:tcW w:w="2828" w:type="dxa"/>
          </w:tcPr>
          <w:p w14:paraId="0C1794BC" w14:textId="56BAE5CA" w:rsidR="004943A1" w:rsidRDefault="004943A1" w:rsidP="004943A1">
            <w:pPr>
              <w:rPr>
                <w:rFonts w:ascii="PT Astra Serif" w:hAnsi="PT Astra Serif"/>
                <w:bCs/>
              </w:rPr>
            </w:pPr>
            <w:r w:rsidRPr="00C075F3">
              <w:rPr>
                <w:rFonts w:ascii="PT Astra Serif" w:hAnsi="PT Astra Serif"/>
              </w:rPr>
              <w:t>1</w:t>
            </w:r>
            <w:r w:rsidR="00B41F21">
              <w:rPr>
                <w:rFonts w:ascii="PT Astra Serif" w:hAnsi="PT Astra Serif"/>
              </w:rPr>
              <w:t>В,2В</w:t>
            </w:r>
          </w:p>
        </w:tc>
      </w:tr>
    </w:tbl>
    <w:p w14:paraId="1031F2FD" w14:textId="77777777" w:rsidR="005C00D6" w:rsidRDefault="005C00D6" w:rsidP="006557ED">
      <w:pPr>
        <w:spacing w:after="0" w:line="240" w:lineRule="auto"/>
        <w:rPr>
          <w:rFonts w:ascii="PT Astra Serif" w:hAnsi="PT Astra Serif"/>
          <w:bCs/>
        </w:rPr>
      </w:pPr>
    </w:p>
    <w:p w14:paraId="5E098331" w14:textId="77777777" w:rsidR="000D0526" w:rsidRDefault="000D0526" w:rsidP="006557ED">
      <w:pPr>
        <w:spacing w:after="0" w:line="240" w:lineRule="auto"/>
        <w:rPr>
          <w:rFonts w:ascii="PT Astra Serif" w:hAnsi="PT Astra Serif"/>
          <w:bCs/>
        </w:rPr>
      </w:pPr>
    </w:p>
    <w:p w14:paraId="241FF301" w14:textId="7A10B789" w:rsidR="00940970" w:rsidRPr="009041C8" w:rsidRDefault="00940970" w:rsidP="00267E29">
      <w:pPr>
        <w:widowControl w:val="0"/>
        <w:autoSpaceDE w:val="0"/>
        <w:autoSpaceDN w:val="0"/>
        <w:adjustRightInd w:val="0"/>
        <w:spacing w:after="0" w:line="240" w:lineRule="auto"/>
        <w:ind w:left="4860"/>
        <w:jc w:val="right"/>
        <w:outlineLvl w:val="1"/>
        <w:rPr>
          <w:rFonts w:ascii="PT Astra Serif" w:hAnsi="PT Astra Serif"/>
          <w:sz w:val="24"/>
          <w:szCs w:val="24"/>
          <w:lang w:eastAsia="zh-CN"/>
        </w:rPr>
      </w:pPr>
      <w:r w:rsidRPr="009041C8">
        <w:rPr>
          <w:rFonts w:ascii="PT Astra Serif" w:hAnsi="PT Astra Serif"/>
          <w:sz w:val="24"/>
          <w:szCs w:val="24"/>
          <w:lang w:eastAsia="zh-CN"/>
        </w:rPr>
        <w:t xml:space="preserve">ПРИЛОЖЕНИЕ № </w:t>
      </w:r>
      <w:r w:rsidR="00EF5589">
        <w:rPr>
          <w:rFonts w:ascii="PT Astra Serif" w:hAnsi="PT Astra Serif"/>
          <w:sz w:val="24"/>
          <w:szCs w:val="24"/>
          <w:lang w:eastAsia="zh-CN"/>
        </w:rPr>
        <w:t>2</w:t>
      </w:r>
    </w:p>
    <w:p w14:paraId="78BA3E22" w14:textId="77777777" w:rsidR="00940970" w:rsidRDefault="00940970" w:rsidP="00940970">
      <w:pPr>
        <w:widowControl w:val="0"/>
        <w:spacing w:after="0" w:line="240" w:lineRule="auto"/>
        <w:ind w:left="4860"/>
        <w:jc w:val="right"/>
        <w:rPr>
          <w:rFonts w:ascii="PT Astra Serif" w:hAnsi="PT Astra Serif" w:cs="Arial"/>
          <w:sz w:val="24"/>
          <w:szCs w:val="24"/>
        </w:rPr>
      </w:pPr>
      <w:r w:rsidRPr="009041C8">
        <w:rPr>
          <w:rFonts w:ascii="PT Astra Serif" w:hAnsi="PT Astra Serif" w:cs="Arial"/>
          <w:sz w:val="24"/>
          <w:szCs w:val="24"/>
        </w:rPr>
        <w:t>к Административному регламенту</w:t>
      </w:r>
    </w:p>
    <w:p w14:paraId="2B2BCC02" w14:textId="77777777" w:rsidR="00940970" w:rsidRPr="009041C8" w:rsidRDefault="00940970" w:rsidP="00940970">
      <w:pPr>
        <w:widowControl w:val="0"/>
        <w:spacing w:after="0" w:line="240" w:lineRule="auto"/>
        <w:ind w:left="4860"/>
        <w:jc w:val="right"/>
        <w:rPr>
          <w:rFonts w:ascii="PT Astra Serif" w:hAnsi="PT Astra Serif" w:cs="Arial"/>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218"/>
      </w:tblGrid>
      <w:tr w:rsidR="00D2069C" w:rsidRPr="00D2069C" w14:paraId="416A063F" w14:textId="77777777" w:rsidTr="00267E29">
        <w:tc>
          <w:tcPr>
            <w:tcW w:w="4219" w:type="dxa"/>
          </w:tcPr>
          <w:p w14:paraId="6B0D964C" w14:textId="77777777" w:rsidR="00D2069C" w:rsidRPr="00D2069C" w:rsidRDefault="00D2069C" w:rsidP="00D2069C">
            <w:pPr>
              <w:rPr>
                <w:rFonts w:ascii="PT Astra Serif" w:hAnsi="PT Astra Serif"/>
                <w:b/>
                <w:sz w:val="24"/>
                <w:szCs w:val="24"/>
              </w:rPr>
            </w:pPr>
            <w:r w:rsidRPr="00D2069C">
              <w:rPr>
                <w:rFonts w:ascii="PT Astra Serif" w:hAnsi="PT Astra Serif"/>
                <w:b/>
                <w:sz w:val="24"/>
                <w:szCs w:val="24"/>
              </w:rPr>
              <w:t xml:space="preserve">Регистрационный номер ______                                      </w:t>
            </w:r>
          </w:p>
          <w:p w14:paraId="034BBF93" w14:textId="77777777" w:rsidR="00D2069C" w:rsidRPr="00D2069C" w:rsidRDefault="00D2069C" w:rsidP="00D2069C">
            <w:pPr>
              <w:jc w:val="both"/>
              <w:rPr>
                <w:rFonts w:ascii="PT Astra Serif" w:hAnsi="PT Astra Serif"/>
                <w:b/>
                <w:sz w:val="24"/>
                <w:szCs w:val="24"/>
              </w:rPr>
            </w:pPr>
            <w:r w:rsidRPr="00D2069C">
              <w:rPr>
                <w:rFonts w:ascii="PT Astra Serif" w:hAnsi="PT Astra Serif"/>
                <w:b/>
                <w:sz w:val="24"/>
                <w:szCs w:val="24"/>
              </w:rPr>
              <w:t xml:space="preserve">«___» __________ 20__ г.                                             </w:t>
            </w:r>
          </w:p>
          <w:p w14:paraId="0C01157D" w14:textId="77777777" w:rsidR="00D2069C" w:rsidRPr="00D2069C" w:rsidRDefault="00D2069C" w:rsidP="00D2069C">
            <w:pPr>
              <w:rPr>
                <w:rFonts w:ascii="PT Astra Serif" w:hAnsi="PT Astra Serif"/>
                <w:b/>
                <w:sz w:val="24"/>
                <w:szCs w:val="24"/>
              </w:rPr>
            </w:pPr>
          </w:p>
        </w:tc>
        <w:tc>
          <w:tcPr>
            <w:tcW w:w="1134" w:type="dxa"/>
          </w:tcPr>
          <w:p w14:paraId="20A220E6" w14:textId="77777777" w:rsidR="00D2069C" w:rsidRPr="00D2069C" w:rsidRDefault="00D2069C" w:rsidP="00D2069C">
            <w:pPr>
              <w:rPr>
                <w:rFonts w:ascii="PT Astra Serif" w:hAnsi="PT Astra Serif"/>
                <w:b/>
                <w:sz w:val="24"/>
                <w:szCs w:val="24"/>
              </w:rPr>
            </w:pPr>
          </w:p>
        </w:tc>
        <w:tc>
          <w:tcPr>
            <w:tcW w:w="4218" w:type="dxa"/>
          </w:tcPr>
          <w:p w14:paraId="300C9E9C" w14:textId="0E91820D" w:rsidR="00D2069C" w:rsidRPr="00D2069C" w:rsidRDefault="00D2069C" w:rsidP="007940AC">
            <w:pPr>
              <w:jc w:val="both"/>
              <w:rPr>
                <w:rFonts w:ascii="PT Astra Serif" w:hAnsi="PT Astra Serif"/>
                <w:sz w:val="24"/>
                <w:szCs w:val="24"/>
              </w:rPr>
            </w:pPr>
            <w:r w:rsidRPr="00D2069C">
              <w:rPr>
                <w:rFonts w:ascii="PT Astra Serif" w:hAnsi="PT Astra Serif"/>
                <w:sz w:val="24"/>
                <w:szCs w:val="24"/>
              </w:rPr>
              <w:t>Агентство по развитию человеческого потенциала и трудовых ресурсов Ульяновской области</w:t>
            </w:r>
          </w:p>
          <w:p w14:paraId="6F2D8C3E" w14:textId="77777777" w:rsidR="00D2069C" w:rsidRPr="00D2069C" w:rsidRDefault="00D2069C" w:rsidP="00D2069C">
            <w:pPr>
              <w:rPr>
                <w:rFonts w:ascii="PT Astra Serif" w:hAnsi="PT Astra Serif"/>
                <w:sz w:val="24"/>
                <w:szCs w:val="24"/>
              </w:rPr>
            </w:pPr>
          </w:p>
        </w:tc>
      </w:tr>
    </w:tbl>
    <w:p w14:paraId="03526C10" w14:textId="77777777" w:rsidR="007940AC" w:rsidRDefault="007940AC" w:rsidP="009041C8">
      <w:pPr>
        <w:spacing w:after="0" w:line="240" w:lineRule="auto"/>
        <w:jc w:val="center"/>
        <w:rPr>
          <w:rFonts w:ascii="PT Astra Serif" w:hAnsi="PT Astra Serif"/>
          <w:b/>
          <w:sz w:val="24"/>
          <w:szCs w:val="24"/>
        </w:rPr>
      </w:pPr>
    </w:p>
    <w:p w14:paraId="5B4F673F" w14:textId="5394822A" w:rsidR="00D2069C" w:rsidRPr="00D2069C" w:rsidRDefault="00D2069C" w:rsidP="009041C8">
      <w:pPr>
        <w:spacing w:after="0" w:line="240" w:lineRule="auto"/>
        <w:jc w:val="center"/>
        <w:rPr>
          <w:rFonts w:ascii="PT Astra Serif" w:hAnsi="PT Astra Serif"/>
          <w:b/>
          <w:sz w:val="24"/>
          <w:szCs w:val="24"/>
        </w:rPr>
      </w:pPr>
      <w:r w:rsidRPr="00D2069C">
        <w:rPr>
          <w:rFonts w:ascii="PT Astra Serif" w:hAnsi="PT Astra Serif"/>
          <w:b/>
          <w:sz w:val="24"/>
          <w:szCs w:val="24"/>
        </w:rPr>
        <w:t>Заявление</w:t>
      </w:r>
    </w:p>
    <w:p w14:paraId="1038B248" w14:textId="77777777" w:rsidR="00D2069C" w:rsidRPr="00D2069C" w:rsidRDefault="00D2069C" w:rsidP="009041C8">
      <w:pPr>
        <w:spacing w:after="0" w:line="240" w:lineRule="auto"/>
        <w:jc w:val="center"/>
        <w:rPr>
          <w:rFonts w:ascii="PT Astra Serif" w:hAnsi="PT Astra Serif"/>
          <w:b/>
          <w:sz w:val="24"/>
          <w:szCs w:val="24"/>
        </w:rPr>
      </w:pPr>
      <w:r w:rsidRPr="00D2069C">
        <w:rPr>
          <w:rFonts w:ascii="PT Astra Serif" w:hAnsi="PT Astra Serif"/>
          <w:b/>
          <w:sz w:val="24"/>
          <w:szCs w:val="24"/>
        </w:rPr>
        <w:t xml:space="preserve">об исправлении опечаток и (или) ошибок в документах, выданных </w:t>
      </w:r>
      <w:r w:rsidRPr="00D2069C">
        <w:rPr>
          <w:rFonts w:ascii="PT Astra Serif" w:hAnsi="PT Astra Serif"/>
          <w:b/>
          <w:sz w:val="24"/>
          <w:szCs w:val="24"/>
        </w:rPr>
        <w:br/>
        <w:t xml:space="preserve">в результате предоставления государственной услуги по выдаче </w:t>
      </w:r>
      <w:r w:rsidRPr="00D2069C">
        <w:rPr>
          <w:rFonts w:ascii="PT Astra Serif" w:hAnsi="PT Astra Serif"/>
          <w:b/>
          <w:sz w:val="24"/>
          <w:szCs w:val="24"/>
        </w:rPr>
        <w:br/>
        <w:t>заключения по проведению государственной экспертизы условий труда</w:t>
      </w:r>
    </w:p>
    <w:tbl>
      <w:tblPr>
        <w:tblW w:w="5000" w:type="pct"/>
        <w:tblCellMar>
          <w:top w:w="102" w:type="dxa"/>
          <w:left w:w="62" w:type="dxa"/>
          <w:bottom w:w="102" w:type="dxa"/>
          <w:right w:w="62" w:type="dxa"/>
        </w:tblCellMar>
        <w:tblLook w:val="0000" w:firstRow="0" w:lastRow="0" w:firstColumn="0" w:lastColumn="0" w:noHBand="0" w:noVBand="0"/>
      </w:tblPr>
      <w:tblGrid>
        <w:gridCol w:w="9637"/>
      </w:tblGrid>
      <w:tr w:rsidR="00D2069C" w:rsidRPr="00CF6A5F" w14:paraId="0317CE94" w14:textId="77777777" w:rsidTr="00267E29">
        <w:tc>
          <w:tcPr>
            <w:tcW w:w="5000" w:type="pct"/>
            <w:tcBorders>
              <w:top w:val="nil"/>
              <w:left w:val="nil"/>
              <w:bottom w:val="nil"/>
              <w:right w:val="nil"/>
            </w:tcBorders>
          </w:tcPr>
          <w:p w14:paraId="5DD9AEE7" w14:textId="77777777" w:rsidR="00D2069C" w:rsidRPr="00D2069C" w:rsidRDefault="00D2069C" w:rsidP="009041C8">
            <w:pPr>
              <w:widowControl w:val="0"/>
              <w:autoSpaceDE w:val="0"/>
              <w:autoSpaceDN w:val="0"/>
              <w:spacing w:after="0" w:line="240" w:lineRule="auto"/>
              <w:ind w:firstLine="709"/>
              <w:jc w:val="both"/>
              <w:rPr>
                <w:rFonts w:ascii="PT Astra Serif" w:hAnsi="PT Astra Serif" w:cs="Calibri"/>
                <w:sz w:val="24"/>
                <w:szCs w:val="24"/>
              </w:rPr>
            </w:pPr>
            <w:r w:rsidRPr="00D2069C">
              <w:rPr>
                <w:rFonts w:ascii="PT Astra Serif" w:hAnsi="PT Astra Serif" w:cs="Calibri"/>
                <w:sz w:val="24"/>
                <w:szCs w:val="24"/>
              </w:rPr>
              <w:t>Заявитель</w:t>
            </w:r>
          </w:p>
        </w:tc>
      </w:tr>
      <w:tr w:rsidR="00D2069C" w:rsidRPr="00CF6A5F" w14:paraId="58EB604E" w14:textId="77777777" w:rsidTr="00267E29">
        <w:tc>
          <w:tcPr>
            <w:tcW w:w="5000" w:type="pct"/>
            <w:tcBorders>
              <w:top w:val="nil"/>
              <w:left w:val="nil"/>
              <w:bottom w:val="single" w:sz="4" w:space="0" w:color="auto"/>
              <w:right w:val="nil"/>
            </w:tcBorders>
          </w:tcPr>
          <w:p w14:paraId="435CC481" w14:textId="77777777" w:rsidR="00D2069C" w:rsidRPr="00CF6A5F" w:rsidRDefault="00D2069C" w:rsidP="009041C8">
            <w:pPr>
              <w:widowControl w:val="0"/>
              <w:autoSpaceDE w:val="0"/>
              <w:autoSpaceDN w:val="0"/>
              <w:spacing w:after="0" w:line="240" w:lineRule="auto"/>
              <w:rPr>
                <w:rFonts w:ascii="PT Astra Serif" w:hAnsi="PT Astra Serif" w:cs="Calibri"/>
              </w:rPr>
            </w:pPr>
          </w:p>
        </w:tc>
      </w:tr>
      <w:tr w:rsidR="00D2069C" w:rsidRPr="00CF6A5F" w14:paraId="51752BFF" w14:textId="77777777" w:rsidTr="00267E29">
        <w:tc>
          <w:tcPr>
            <w:tcW w:w="5000" w:type="pct"/>
            <w:tcBorders>
              <w:top w:val="single" w:sz="4" w:space="0" w:color="auto"/>
              <w:left w:val="nil"/>
              <w:bottom w:val="nil"/>
              <w:right w:val="nil"/>
            </w:tcBorders>
          </w:tcPr>
          <w:p w14:paraId="58DA8034" w14:textId="77777777" w:rsidR="00D2069C" w:rsidRPr="00CF6A5F" w:rsidRDefault="00D2069C" w:rsidP="009041C8">
            <w:pPr>
              <w:widowControl w:val="0"/>
              <w:autoSpaceDE w:val="0"/>
              <w:autoSpaceDN w:val="0"/>
              <w:spacing w:after="0" w:line="240" w:lineRule="auto"/>
              <w:jc w:val="center"/>
              <w:rPr>
                <w:rFonts w:ascii="PT Astra Serif" w:hAnsi="PT Astra Serif" w:cs="Calibri"/>
                <w:sz w:val="16"/>
                <w:szCs w:val="16"/>
              </w:rPr>
            </w:pPr>
            <w:r w:rsidRPr="00CF6A5F">
              <w:rPr>
                <w:rFonts w:ascii="PT Astra Serif" w:hAnsi="PT Astra Serif" w:cs="Calibri"/>
                <w:sz w:val="16"/>
                <w:szCs w:val="16"/>
              </w:rPr>
              <w:t>(указывается полное наименование работодателя (организации, предприятия, учреждения), органа исполнительной власти, государственного внебюджетного фонда, иных предусмотренных законодательством Российской Федерации организаций, ИНН, ОГРН, телефон - для юридических лиц; фамилию, имя, отчество (при наличии) - для физических лиц)</w:t>
            </w:r>
          </w:p>
        </w:tc>
      </w:tr>
      <w:tr w:rsidR="00D2069C" w:rsidRPr="00CF6A5F" w14:paraId="1E1F9218" w14:textId="77777777" w:rsidTr="00267E29">
        <w:tc>
          <w:tcPr>
            <w:tcW w:w="5000" w:type="pct"/>
            <w:tcBorders>
              <w:top w:val="nil"/>
              <w:left w:val="nil"/>
              <w:bottom w:val="nil"/>
              <w:right w:val="nil"/>
            </w:tcBorders>
          </w:tcPr>
          <w:p w14:paraId="1725BF10" w14:textId="77777777" w:rsidR="00D2069C" w:rsidRPr="00D2069C" w:rsidRDefault="00D2069C" w:rsidP="009041C8">
            <w:pPr>
              <w:widowControl w:val="0"/>
              <w:autoSpaceDE w:val="0"/>
              <w:autoSpaceDN w:val="0"/>
              <w:spacing w:after="0" w:line="240" w:lineRule="auto"/>
              <w:jc w:val="both"/>
              <w:rPr>
                <w:rFonts w:ascii="PT Astra Serif" w:hAnsi="PT Astra Serif" w:cs="Calibri"/>
                <w:sz w:val="24"/>
                <w:szCs w:val="24"/>
              </w:rPr>
            </w:pPr>
            <w:r w:rsidRPr="00D2069C">
              <w:rPr>
                <w:rFonts w:ascii="PT Astra Serif" w:hAnsi="PT Astra Serif" w:cs="Calibri"/>
                <w:sz w:val="24"/>
                <w:szCs w:val="24"/>
              </w:rPr>
              <w:t>Место нахождения</w:t>
            </w:r>
          </w:p>
        </w:tc>
      </w:tr>
      <w:tr w:rsidR="00D2069C" w:rsidRPr="00D2069C" w14:paraId="42902329" w14:textId="77777777" w:rsidTr="00267E29">
        <w:tc>
          <w:tcPr>
            <w:tcW w:w="5000" w:type="pct"/>
            <w:tcBorders>
              <w:top w:val="nil"/>
              <w:left w:val="nil"/>
              <w:bottom w:val="single" w:sz="4" w:space="0" w:color="auto"/>
              <w:right w:val="nil"/>
            </w:tcBorders>
          </w:tcPr>
          <w:p w14:paraId="3C346EEC" w14:textId="77777777" w:rsidR="00D2069C" w:rsidRPr="00D2069C" w:rsidRDefault="00D2069C" w:rsidP="009041C8">
            <w:pPr>
              <w:widowControl w:val="0"/>
              <w:autoSpaceDE w:val="0"/>
              <w:autoSpaceDN w:val="0"/>
              <w:spacing w:after="0" w:line="240" w:lineRule="auto"/>
              <w:rPr>
                <w:rFonts w:ascii="PT Astra Serif" w:hAnsi="PT Astra Serif" w:cs="Calibri"/>
                <w:sz w:val="16"/>
                <w:szCs w:val="16"/>
              </w:rPr>
            </w:pPr>
          </w:p>
        </w:tc>
      </w:tr>
      <w:tr w:rsidR="00D2069C" w:rsidRPr="00D2069C" w14:paraId="0A1F5D7E" w14:textId="77777777" w:rsidTr="00267E29">
        <w:tc>
          <w:tcPr>
            <w:tcW w:w="5000" w:type="pct"/>
            <w:tcBorders>
              <w:top w:val="single" w:sz="4" w:space="0" w:color="auto"/>
              <w:left w:val="nil"/>
              <w:bottom w:val="nil"/>
              <w:right w:val="nil"/>
            </w:tcBorders>
          </w:tcPr>
          <w:p w14:paraId="2EA1A40D" w14:textId="77777777" w:rsidR="00D2069C" w:rsidRPr="00D2069C" w:rsidRDefault="00D2069C" w:rsidP="009041C8">
            <w:pPr>
              <w:widowControl w:val="0"/>
              <w:autoSpaceDE w:val="0"/>
              <w:autoSpaceDN w:val="0"/>
              <w:spacing w:after="0" w:line="240" w:lineRule="auto"/>
              <w:jc w:val="center"/>
              <w:rPr>
                <w:rFonts w:ascii="PT Astra Serif" w:hAnsi="PT Astra Serif" w:cs="Calibri"/>
                <w:sz w:val="16"/>
                <w:szCs w:val="16"/>
              </w:rPr>
            </w:pPr>
            <w:r w:rsidRPr="00D2069C">
              <w:rPr>
                <w:rFonts w:ascii="PT Astra Serif" w:hAnsi="PT Astra Serif" w:cs="Calibri"/>
                <w:sz w:val="16"/>
                <w:szCs w:val="16"/>
              </w:rPr>
              <w:t>(почтовый адрес заявителя, адрес электронной почты (у физических лиц адрес электронной почты - при наличии)</w:t>
            </w:r>
          </w:p>
        </w:tc>
      </w:tr>
    </w:tbl>
    <w:p w14:paraId="70526B49" w14:textId="23D0584F" w:rsidR="00D2069C" w:rsidRPr="00CF6A5F" w:rsidRDefault="00D2069C" w:rsidP="009041C8">
      <w:pPr>
        <w:spacing w:after="0" w:line="240" w:lineRule="auto"/>
        <w:jc w:val="both"/>
        <w:rPr>
          <w:rFonts w:ascii="PT Astra Serif" w:hAnsi="PT Astra Serif"/>
        </w:rPr>
      </w:pPr>
      <w:r w:rsidRPr="00D2069C">
        <w:rPr>
          <w:rFonts w:ascii="PT Astra Serif" w:hAnsi="PT Astra Serif"/>
          <w:sz w:val="24"/>
          <w:szCs w:val="24"/>
        </w:rPr>
        <w:t>прошу исправить ошибки и (или) опечатки, допущенные в</w:t>
      </w:r>
      <w:r w:rsidRPr="00CF6A5F">
        <w:rPr>
          <w:rFonts w:ascii="PT Astra Serif" w:hAnsi="PT Astra Serif"/>
        </w:rPr>
        <w:t>___________________</w:t>
      </w:r>
      <w:r>
        <w:rPr>
          <w:rFonts w:ascii="PT Astra Serif" w:hAnsi="PT Astra Serif"/>
        </w:rPr>
        <w:t>_____________</w:t>
      </w:r>
    </w:p>
    <w:p w14:paraId="24EAB86C" w14:textId="65116C82" w:rsidR="00D2069C" w:rsidRPr="00CF6A5F" w:rsidRDefault="00D2069C" w:rsidP="009041C8">
      <w:pPr>
        <w:spacing w:after="0" w:line="240" w:lineRule="auto"/>
        <w:jc w:val="both"/>
        <w:rPr>
          <w:rFonts w:ascii="PT Astra Serif" w:hAnsi="PT Astra Serif"/>
        </w:rPr>
      </w:pPr>
      <w:r w:rsidRPr="00CF6A5F">
        <w:rPr>
          <w:rFonts w:ascii="PT Astra Serif" w:hAnsi="PT Astra Serif"/>
        </w:rPr>
        <w:t>_________________________________________________________________</w:t>
      </w:r>
      <w:r>
        <w:rPr>
          <w:rFonts w:ascii="PT Astra Serif" w:hAnsi="PT Astra Serif"/>
        </w:rPr>
        <w:t>____________</w:t>
      </w:r>
      <w:r w:rsidRPr="00CF6A5F">
        <w:rPr>
          <w:rFonts w:ascii="PT Astra Serif" w:hAnsi="PT Astra Serif"/>
        </w:rPr>
        <w:t>__________</w:t>
      </w:r>
    </w:p>
    <w:p w14:paraId="4E099622" w14:textId="7A3DC03F" w:rsidR="00D2069C" w:rsidRPr="00CF6A5F" w:rsidRDefault="00D2069C" w:rsidP="009041C8">
      <w:pPr>
        <w:spacing w:after="0" w:line="240" w:lineRule="auto"/>
        <w:jc w:val="both"/>
        <w:rPr>
          <w:rFonts w:ascii="PT Astra Serif" w:hAnsi="PT Astra Serif"/>
        </w:rPr>
      </w:pPr>
      <w:r w:rsidRPr="00D2069C">
        <w:rPr>
          <w:rFonts w:ascii="PT Astra Serif" w:hAnsi="PT Astra Serif"/>
          <w:sz w:val="24"/>
          <w:szCs w:val="24"/>
        </w:rPr>
        <w:t>а именно:</w:t>
      </w:r>
      <w:r w:rsidRPr="00CF6A5F">
        <w:rPr>
          <w:rFonts w:ascii="PT Astra Serif" w:hAnsi="PT Astra Serif"/>
        </w:rPr>
        <w:t xml:space="preserve"> ________________________________________________________________</w:t>
      </w:r>
      <w:r>
        <w:rPr>
          <w:rFonts w:ascii="PT Astra Serif" w:hAnsi="PT Astra Serif"/>
        </w:rPr>
        <w:t>_____________</w:t>
      </w:r>
      <w:r w:rsidRPr="00CF6A5F">
        <w:rPr>
          <w:rFonts w:ascii="PT Astra Serif" w:hAnsi="PT Astra Serif"/>
        </w:rPr>
        <w:t>_</w:t>
      </w:r>
    </w:p>
    <w:p w14:paraId="60D16327" w14:textId="49A736DA" w:rsidR="00D2069C" w:rsidRPr="00CF6A5F" w:rsidRDefault="00D2069C" w:rsidP="009041C8">
      <w:pPr>
        <w:spacing w:after="0" w:line="240" w:lineRule="auto"/>
        <w:jc w:val="both"/>
        <w:rPr>
          <w:rFonts w:ascii="PT Astra Serif" w:hAnsi="PT Astra Serif"/>
        </w:rPr>
      </w:pPr>
      <w:r w:rsidRPr="00CF6A5F">
        <w:rPr>
          <w:rFonts w:ascii="PT Astra Serif" w:hAnsi="PT Astra Serif"/>
        </w:rPr>
        <w:t>____________________________________________________________________</w:t>
      </w:r>
      <w:r>
        <w:rPr>
          <w:rFonts w:ascii="PT Astra Serif" w:hAnsi="PT Astra Serif"/>
        </w:rPr>
        <w:t>____________</w:t>
      </w:r>
      <w:r w:rsidRPr="00CF6A5F">
        <w:rPr>
          <w:rFonts w:ascii="PT Astra Serif" w:hAnsi="PT Astra Serif"/>
        </w:rPr>
        <w:t>_______</w:t>
      </w:r>
    </w:p>
    <w:p w14:paraId="5BD5AFF9" w14:textId="10A834C2" w:rsidR="00D2069C" w:rsidRPr="00CF6A5F" w:rsidRDefault="00D2069C" w:rsidP="009041C8">
      <w:pPr>
        <w:spacing w:after="0" w:line="240" w:lineRule="auto"/>
        <w:jc w:val="both"/>
        <w:rPr>
          <w:rFonts w:ascii="PT Astra Serif" w:hAnsi="PT Astra Serif"/>
        </w:rPr>
      </w:pPr>
      <w:r w:rsidRPr="00CF6A5F">
        <w:rPr>
          <w:rFonts w:ascii="PT Astra Serif" w:hAnsi="PT Astra Serif"/>
        </w:rPr>
        <w:t>________________________________________________________________________</w:t>
      </w:r>
      <w:r>
        <w:rPr>
          <w:rFonts w:ascii="PT Astra Serif" w:hAnsi="PT Astra Serif"/>
        </w:rPr>
        <w:t>____________</w:t>
      </w:r>
      <w:r w:rsidRPr="00CF6A5F">
        <w:rPr>
          <w:rFonts w:ascii="PT Astra Serif" w:hAnsi="PT Astra Serif"/>
        </w:rPr>
        <w:t>___</w:t>
      </w:r>
    </w:p>
    <w:p w14:paraId="2FCCD75F" w14:textId="1A1837D0" w:rsidR="00D2069C" w:rsidRPr="00CF6A5F" w:rsidRDefault="00D2069C" w:rsidP="009041C8">
      <w:pPr>
        <w:spacing w:after="0" w:line="240" w:lineRule="auto"/>
        <w:jc w:val="both"/>
        <w:rPr>
          <w:rFonts w:ascii="PT Astra Serif" w:hAnsi="PT Astra Serif"/>
        </w:rPr>
      </w:pPr>
      <w:r w:rsidRPr="00CF6A5F">
        <w:rPr>
          <w:rFonts w:ascii="PT Astra Serif" w:hAnsi="PT Astra Serif"/>
        </w:rPr>
        <w:t>__________________________________________________________________________</w:t>
      </w:r>
      <w:r>
        <w:rPr>
          <w:rFonts w:ascii="PT Astra Serif" w:hAnsi="PT Astra Serif"/>
        </w:rPr>
        <w:t>____________</w:t>
      </w:r>
      <w:r w:rsidRPr="00CF6A5F">
        <w:rPr>
          <w:rFonts w:ascii="PT Astra Serif" w:hAnsi="PT Astra Serif"/>
        </w:rPr>
        <w:t>_</w:t>
      </w:r>
    </w:p>
    <w:p w14:paraId="606F3146" w14:textId="0B13F6CF" w:rsidR="00D2069C" w:rsidRPr="00D2069C" w:rsidRDefault="00D2069C" w:rsidP="009041C8">
      <w:pPr>
        <w:spacing w:after="0" w:line="240" w:lineRule="auto"/>
        <w:jc w:val="center"/>
        <w:rPr>
          <w:rFonts w:ascii="PT Astra Serif" w:hAnsi="PT Astra Serif"/>
          <w:sz w:val="16"/>
          <w:szCs w:val="16"/>
        </w:rPr>
      </w:pPr>
      <w:r w:rsidRPr="00D2069C">
        <w:rPr>
          <w:rFonts w:ascii="PT Astra Serif" w:hAnsi="PT Astra Serif"/>
          <w:sz w:val="16"/>
          <w:szCs w:val="16"/>
        </w:rPr>
        <w:t>(конкретное описание допущенной ошибки и (или) опечатки)</w:t>
      </w:r>
    </w:p>
    <w:p w14:paraId="24C23B80" w14:textId="77777777" w:rsidR="00D2069C" w:rsidRPr="00D2069C" w:rsidRDefault="00D2069C" w:rsidP="009041C8">
      <w:pPr>
        <w:spacing w:after="0" w:line="240" w:lineRule="auto"/>
        <w:jc w:val="both"/>
        <w:rPr>
          <w:rFonts w:ascii="PT Astra Serif" w:hAnsi="PT Astra Serif"/>
          <w:sz w:val="24"/>
          <w:szCs w:val="24"/>
        </w:rPr>
      </w:pPr>
      <w:r w:rsidRPr="00D2069C">
        <w:rPr>
          <w:rFonts w:ascii="PT Astra Serif" w:hAnsi="PT Astra Serif"/>
          <w:sz w:val="24"/>
          <w:szCs w:val="24"/>
        </w:rPr>
        <w:t>Документы, прилагаемые к заявлению:</w:t>
      </w:r>
    </w:p>
    <w:p w14:paraId="4A7154A6" w14:textId="3F596722" w:rsidR="00D2069C" w:rsidRPr="00CF6A5F" w:rsidRDefault="00D2069C" w:rsidP="009041C8">
      <w:pPr>
        <w:spacing w:after="0" w:line="240" w:lineRule="auto"/>
        <w:jc w:val="both"/>
        <w:rPr>
          <w:rFonts w:ascii="PT Astra Serif" w:hAnsi="PT Astra Serif"/>
        </w:rPr>
      </w:pPr>
      <w:r w:rsidRPr="00CF6A5F">
        <w:rPr>
          <w:rFonts w:ascii="PT Astra Serif" w:hAnsi="PT Astra Serif"/>
        </w:rPr>
        <w:t>_________________________________________________________________________</w:t>
      </w:r>
      <w:r>
        <w:rPr>
          <w:rFonts w:ascii="PT Astra Serif" w:hAnsi="PT Astra Serif"/>
        </w:rPr>
        <w:t>____________</w:t>
      </w:r>
      <w:r w:rsidRPr="00CF6A5F">
        <w:rPr>
          <w:rFonts w:ascii="PT Astra Serif" w:hAnsi="PT Astra Serif"/>
        </w:rPr>
        <w:t>__</w:t>
      </w:r>
    </w:p>
    <w:p w14:paraId="5995F7CE" w14:textId="77777777" w:rsidR="00D2069C" w:rsidRPr="009041C8" w:rsidRDefault="00D2069C" w:rsidP="009041C8">
      <w:pPr>
        <w:spacing w:after="0" w:line="240" w:lineRule="auto"/>
        <w:jc w:val="both"/>
        <w:rPr>
          <w:rFonts w:ascii="PT Astra Serif" w:hAnsi="PT Astra Serif"/>
          <w:sz w:val="24"/>
          <w:szCs w:val="24"/>
        </w:rPr>
      </w:pPr>
      <w:r w:rsidRPr="009041C8">
        <w:rPr>
          <w:rFonts w:ascii="PT Astra Serif" w:hAnsi="PT Astra Serif"/>
          <w:sz w:val="24"/>
          <w:szCs w:val="24"/>
        </w:rPr>
        <w:t>Достоверность представленных сведений и документов подтверждаю.</w:t>
      </w:r>
    </w:p>
    <w:p w14:paraId="4F7AF99F" w14:textId="77777777" w:rsidR="00D2069C" w:rsidRPr="009041C8" w:rsidRDefault="00D2069C" w:rsidP="009041C8">
      <w:pPr>
        <w:spacing w:after="0" w:line="240" w:lineRule="auto"/>
        <w:jc w:val="both"/>
        <w:rPr>
          <w:rFonts w:ascii="PT Astra Serif" w:hAnsi="PT Astra Serif"/>
          <w:sz w:val="24"/>
          <w:szCs w:val="24"/>
        </w:rPr>
      </w:pPr>
      <w:r w:rsidRPr="009041C8">
        <w:rPr>
          <w:rFonts w:ascii="PT Astra Serif" w:hAnsi="PT Astra Serif"/>
          <w:sz w:val="24"/>
          <w:szCs w:val="24"/>
        </w:rPr>
        <w:t>Способ получения результата государственной услуги:</w:t>
      </w:r>
    </w:p>
    <w:p w14:paraId="3BC726A6" w14:textId="77777777" w:rsidR="00D2069C" w:rsidRPr="009041C8" w:rsidRDefault="00D2069C" w:rsidP="009041C8">
      <w:pPr>
        <w:spacing w:after="0" w:line="240" w:lineRule="auto"/>
        <w:jc w:val="both"/>
        <w:rPr>
          <w:rFonts w:ascii="PT Astra Serif" w:hAnsi="PT Astra Serif"/>
          <w:sz w:val="24"/>
          <w:szCs w:val="24"/>
        </w:rPr>
      </w:pPr>
      <w:r w:rsidRPr="009041C8">
        <w:rPr>
          <w:rFonts w:ascii="PT Astra Serif" w:hAnsi="PT Astra Serif"/>
          <w:sz w:val="24"/>
          <w:szCs w:val="24"/>
        </w:rPr>
        <w:t>___ на бумажном носителе в Агентстве;</w:t>
      </w:r>
    </w:p>
    <w:p w14:paraId="622278A2" w14:textId="77777777" w:rsidR="00D2069C" w:rsidRPr="009041C8" w:rsidRDefault="00D2069C" w:rsidP="009041C8">
      <w:pPr>
        <w:spacing w:after="0" w:line="240" w:lineRule="auto"/>
        <w:jc w:val="both"/>
        <w:rPr>
          <w:rFonts w:ascii="PT Astra Serif" w:hAnsi="PT Astra Serif"/>
          <w:sz w:val="24"/>
          <w:szCs w:val="24"/>
        </w:rPr>
      </w:pPr>
      <w:r w:rsidRPr="009041C8">
        <w:rPr>
          <w:rFonts w:ascii="PT Astra Serif" w:hAnsi="PT Astra Serif"/>
          <w:sz w:val="24"/>
          <w:szCs w:val="24"/>
        </w:rPr>
        <w:t>___ почтовым отправлением;</w:t>
      </w:r>
    </w:p>
    <w:p w14:paraId="03202390" w14:textId="02AA1FA7" w:rsidR="00D2069C" w:rsidRPr="009041C8" w:rsidRDefault="00D2069C" w:rsidP="009041C8">
      <w:pPr>
        <w:spacing w:after="0" w:line="240" w:lineRule="auto"/>
        <w:jc w:val="both"/>
        <w:rPr>
          <w:rFonts w:ascii="PT Astra Serif" w:hAnsi="PT Astra Serif"/>
          <w:sz w:val="24"/>
          <w:szCs w:val="24"/>
        </w:rPr>
      </w:pPr>
      <w:r w:rsidRPr="009041C8">
        <w:rPr>
          <w:rFonts w:ascii="PT Astra Serif" w:hAnsi="PT Astra Serif"/>
          <w:sz w:val="24"/>
          <w:szCs w:val="24"/>
        </w:rPr>
        <w:t>___ в ОГКУ «Правительство для граждан» (в случае если заявление подано в ОГКУ «Правительство для граждан»).</w:t>
      </w:r>
    </w:p>
    <w:p w14:paraId="0300F25B" w14:textId="77777777" w:rsidR="00D2069C" w:rsidRPr="00CF6A5F" w:rsidRDefault="00D2069C" w:rsidP="009041C8">
      <w:pPr>
        <w:spacing w:after="0" w:line="240" w:lineRule="auto"/>
        <w:jc w:val="both"/>
        <w:rPr>
          <w:rFonts w:ascii="PT Astra Serif" w:hAnsi="PT Astra Serif"/>
        </w:rPr>
      </w:pPr>
    </w:p>
    <w:p w14:paraId="565E3286" w14:textId="77777777" w:rsidR="00D2069C" w:rsidRDefault="00D2069C" w:rsidP="007940AC">
      <w:pPr>
        <w:spacing w:after="0" w:line="240" w:lineRule="auto"/>
        <w:jc w:val="both"/>
        <w:rPr>
          <w:rFonts w:ascii="PT Astra Serif" w:hAnsi="PT Astra Serif"/>
          <w:sz w:val="24"/>
          <w:szCs w:val="24"/>
        </w:rPr>
      </w:pPr>
      <w:r w:rsidRPr="009041C8">
        <w:rPr>
          <w:rFonts w:ascii="PT Astra Serif" w:hAnsi="PT Astra Serif"/>
          <w:sz w:val="24"/>
          <w:szCs w:val="24"/>
        </w:rPr>
        <w:t>Заявитель ________________________________________ «___» __________ 20__ г.</w:t>
      </w:r>
    </w:p>
    <w:p w14:paraId="76C5289F" w14:textId="4C4A25AF" w:rsidR="00D2069C" w:rsidRDefault="007940AC" w:rsidP="007940AC">
      <w:pPr>
        <w:spacing w:after="0" w:line="240" w:lineRule="auto"/>
        <w:jc w:val="both"/>
        <w:rPr>
          <w:rFonts w:ascii="PT Astra Serif" w:hAnsi="PT Astra Serif"/>
          <w:sz w:val="16"/>
          <w:szCs w:val="16"/>
        </w:rPr>
      </w:pPr>
      <w:r>
        <w:rPr>
          <w:rFonts w:ascii="PT Astra Serif" w:hAnsi="PT Astra Serif"/>
          <w:sz w:val="20"/>
          <w:szCs w:val="20"/>
        </w:rPr>
        <w:t xml:space="preserve">       </w:t>
      </w:r>
      <w:r w:rsidR="00D2069C" w:rsidRPr="00CF6A5F">
        <w:rPr>
          <w:rFonts w:ascii="PT Astra Serif" w:hAnsi="PT Astra Serif"/>
          <w:sz w:val="20"/>
          <w:szCs w:val="20"/>
        </w:rPr>
        <w:t xml:space="preserve">                  </w:t>
      </w:r>
      <w:r w:rsidR="00D2069C" w:rsidRPr="009041C8">
        <w:rPr>
          <w:rFonts w:ascii="PT Astra Serif" w:hAnsi="PT Astra Serif"/>
          <w:sz w:val="16"/>
          <w:szCs w:val="16"/>
        </w:rPr>
        <w:t>(подпись, фамилия, имя, отчество (последнее при наличии))</w:t>
      </w:r>
    </w:p>
    <w:p w14:paraId="4E819FE2" w14:textId="77777777" w:rsidR="000D0526" w:rsidRDefault="000D0526" w:rsidP="009041C8">
      <w:pPr>
        <w:spacing w:after="0" w:line="240" w:lineRule="auto"/>
        <w:jc w:val="both"/>
        <w:rPr>
          <w:rFonts w:ascii="PT Astra Serif" w:hAnsi="PT Astra Serif"/>
          <w:sz w:val="16"/>
          <w:szCs w:val="16"/>
        </w:rPr>
      </w:pPr>
    </w:p>
    <w:p w14:paraId="18F7D9DB" w14:textId="229D5E72" w:rsidR="00D2069C" w:rsidRPr="00E92A5F" w:rsidRDefault="00D2069C" w:rsidP="00940970">
      <w:pPr>
        <w:widowControl w:val="0"/>
        <w:autoSpaceDE w:val="0"/>
        <w:autoSpaceDN w:val="0"/>
        <w:spacing w:after="0" w:line="240" w:lineRule="auto"/>
        <w:jc w:val="right"/>
        <w:outlineLvl w:val="0"/>
        <w:rPr>
          <w:rFonts w:ascii="PT Astra Serif" w:hAnsi="PT Astra Serif" w:cs="Calibri"/>
          <w:sz w:val="24"/>
          <w:szCs w:val="24"/>
        </w:rPr>
      </w:pPr>
      <w:r w:rsidRPr="00E92A5F">
        <w:rPr>
          <w:rFonts w:ascii="PT Astra Serif" w:hAnsi="PT Astra Serif" w:cs="Calibri"/>
          <w:sz w:val="24"/>
          <w:szCs w:val="24"/>
        </w:rPr>
        <w:lastRenderedPageBreak/>
        <w:t>ПРИЛОЖЕНИЕ № 3</w:t>
      </w:r>
    </w:p>
    <w:p w14:paraId="776D67F8" w14:textId="3C7476CA" w:rsidR="00D2069C" w:rsidRPr="00E92A5F" w:rsidRDefault="00D2069C" w:rsidP="00940970">
      <w:pPr>
        <w:spacing w:after="0" w:line="240" w:lineRule="auto"/>
        <w:rPr>
          <w:sz w:val="24"/>
          <w:szCs w:val="24"/>
        </w:rPr>
      </w:pPr>
      <w:r w:rsidRPr="00E92A5F">
        <w:rPr>
          <w:rFonts w:ascii="PT Astra Serif" w:hAnsi="PT Astra Serif" w:cs="Calibri"/>
          <w:sz w:val="24"/>
          <w:szCs w:val="24"/>
        </w:rPr>
        <w:t xml:space="preserve">                                                                                              </w:t>
      </w:r>
      <w:r w:rsidR="00E92A5F" w:rsidRPr="00E92A5F">
        <w:rPr>
          <w:rFonts w:ascii="PT Astra Serif" w:hAnsi="PT Astra Serif" w:cs="Calibri"/>
          <w:sz w:val="24"/>
          <w:szCs w:val="24"/>
        </w:rPr>
        <w:t xml:space="preserve">       </w:t>
      </w:r>
      <w:r w:rsidRPr="00E92A5F">
        <w:rPr>
          <w:rFonts w:ascii="PT Astra Serif" w:hAnsi="PT Astra Serif" w:cs="Calibri"/>
          <w:sz w:val="24"/>
          <w:szCs w:val="24"/>
        </w:rPr>
        <w:t>к Административному регламенту</w:t>
      </w:r>
    </w:p>
    <w:tbl>
      <w:tblPr>
        <w:tblW w:w="5000" w:type="pct"/>
        <w:tblCellMar>
          <w:top w:w="102" w:type="dxa"/>
          <w:left w:w="62" w:type="dxa"/>
          <w:bottom w:w="102" w:type="dxa"/>
          <w:right w:w="62" w:type="dxa"/>
        </w:tblCellMar>
        <w:tblLook w:val="0000" w:firstRow="0" w:lastRow="0" w:firstColumn="0" w:lastColumn="0" w:noHBand="0" w:noVBand="0"/>
      </w:tblPr>
      <w:tblGrid>
        <w:gridCol w:w="4818"/>
        <w:gridCol w:w="4819"/>
      </w:tblGrid>
      <w:tr w:rsidR="00D2069C" w:rsidRPr="00E92A5F" w14:paraId="20844B7E" w14:textId="77777777" w:rsidTr="00267E29">
        <w:tc>
          <w:tcPr>
            <w:tcW w:w="5000" w:type="pct"/>
            <w:gridSpan w:val="2"/>
            <w:tcBorders>
              <w:top w:val="nil"/>
              <w:left w:val="nil"/>
              <w:bottom w:val="nil"/>
              <w:right w:val="nil"/>
            </w:tcBorders>
          </w:tcPr>
          <w:p w14:paraId="4F08D29A" w14:textId="77777777" w:rsidR="00D2069C" w:rsidRPr="00E92A5F" w:rsidRDefault="00D2069C" w:rsidP="00E92A5F">
            <w:pPr>
              <w:widowControl w:val="0"/>
              <w:autoSpaceDE w:val="0"/>
              <w:autoSpaceDN w:val="0"/>
              <w:spacing w:after="0" w:line="240" w:lineRule="auto"/>
              <w:jc w:val="both"/>
              <w:rPr>
                <w:rFonts w:ascii="PT Astra Serif" w:hAnsi="PT Astra Serif" w:cs="Calibri"/>
                <w:sz w:val="24"/>
                <w:szCs w:val="24"/>
              </w:rPr>
            </w:pPr>
            <w:r w:rsidRPr="00E92A5F">
              <w:rPr>
                <w:rFonts w:ascii="PT Astra Serif" w:hAnsi="PT Astra Serif" w:cs="Calibri"/>
                <w:sz w:val="24"/>
                <w:szCs w:val="24"/>
              </w:rPr>
              <w:t>(Для организаций заполняется на бланке организации - заявителя)</w:t>
            </w:r>
          </w:p>
        </w:tc>
      </w:tr>
      <w:tr w:rsidR="00D2069C" w:rsidRPr="00CF6A5F" w14:paraId="512187EF" w14:textId="77777777" w:rsidTr="00267E29">
        <w:tc>
          <w:tcPr>
            <w:tcW w:w="5000" w:type="pct"/>
            <w:gridSpan w:val="2"/>
            <w:tcBorders>
              <w:top w:val="nil"/>
              <w:left w:val="nil"/>
              <w:bottom w:val="nil"/>
              <w:right w:val="nil"/>
            </w:tcBorders>
          </w:tcPr>
          <w:p w14:paraId="0E50E9AF" w14:textId="77777777" w:rsidR="00D2069C" w:rsidRPr="00CF6A5F" w:rsidRDefault="00D2069C" w:rsidP="007C7F0F">
            <w:pPr>
              <w:spacing w:line="16" w:lineRule="atLeast"/>
              <w:ind w:firstLine="709"/>
              <w:jc w:val="both"/>
              <w:rPr>
                <w:rFonts w:ascii="PT Astra Serif" w:hAnsi="PT Astra Serif" w:cs="Calibri"/>
              </w:rPr>
            </w:pPr>
          </w:p>
        </w:tc>
      </w:tr>
      <w:tr w:rsidR="00D2069C" w:rsidRPr="00CF6A5F" w14:paraId="5FCE337F" w14:textId="77777777" w:rsidTr="00267E29">
        <w:tc>
          <w:tcPr>
            <w:tcW w:w="2500" w:type="pct"/>
            <w:tcBorders>
              <w:top w:val="nil"/>
              <w:left w:val="nil"/>
              <w:bottom w:val="nil"/>
              <w:right w:val="nil"/>
            </w:tcBorders>
          </w:tcPr>
          <w:p w14:paraId="0E68BFDB" w14:textId="77777777" w:rsidR="00D2069C" w:rsidRPr="00CF6A5F" w:rsidRDefault="00D2069C" w:rsidP="00E92A5F">
            <w:pPr>
              <w:widowControl w:val="0"/>
              <w:autoSpaceDE w:val="0"/>
              <w:autoSpaceDN w:val="0"/>
              <w:spacing w:after="0" w:line="240" w:lineRule="auto"/>
              <w:rPr>
                <w:rFonts w:ascii="PT Astra Serif" w:hAnsi="PT Astra Serif" w:cs="Calibri"/>
              </w:rPr>
            </w:pPr>
          </w:p>
        </w:tc>
        <w:tc>
          <w:tcPr>
            <w:tcW w:w="2500" w:type="pct"/>
            <w:tcBorders>
              <w:top w:val="nil"/>
              <w:left w:val="nil"/>
              <w:bottom w:val="nil"/>
              <w:right w:val="nil"/>
            </w:tcBorders>
          </w:tcPr>
          <w:p w14:paraId="6394FAD7" w14:textId="77777777" w:rsidR="00D2069C" w:rsidRPr="00D2069C" w:rsidRDefault="00D2069C" w:rsidP="00E92A5F">
            <w:pPr>
              <w:widowControl w:val="0"/>
              <w:autoSpaceDE w:val="0"/>
              <w:autoSpaceDN w:val="0"/>
              <w:spacing w:after="0" w:line="240" w:lineRule="auto"/>
              <w:jc w:val="center"/>
              <w:rPr>
                <w:rFonts w:ascii="PT Astra Serif" w:hAnsi="PT Astra Serif" w:cs="Calibri"/>
                <w:sz w:val="24"/>
                <w:szCs w:val="24"/>
              </w:rPr>
            </w:pPr>
            <w:r w:rsidRPr="00D2069C">
              <w:rPr>
                <w:rFonts w:ascii="PT Astra Serif" w:hAnsi="PT Astra Serif" w:cs="Calibri"/>
                <w:sz w:val="24"/>
                <w:szCs w:val="24"/>
              </w:rPr>
              <w:t>Руководителю</w:t>
            </w:r>
          </w:p>
          <w:p w14:paraId="6567F27B" w14:textId="77777777" w:rsidR="00D2069C" w:rsidRPr="00CF6A5F" w:rsidRDefault="00D2069C" w:rsidP="00E92A5F">
            <w:pPr>
              <w:widowControl w:val="0"/>
              <w:autoSpaceDE w:val="0"/>
              <w:autoSpaceDN w:val="0"/>
              <w:spacing w:after="0" w:line="240" w:lineRule="auto"/>
              <w:jc w:val="center"/>
              <w:rPr>
                <w:rFonts w:ascii="PT Astra Serif" w:hAnsi="PT Astra Serif" w:cs="Calibri"/>
              </w:rPr>
            </w:pPr>
            <w:r w:rsidRPr="00D2069C">
              <w:rPr>
                <w:rFonts w:ascii="PT Astra Serif" w:hAnsi="PT Astra Serif" w:cs="Calibri"/>
                <w:sz w:val="24"/>
                <w:szCs w:val="24"/>
              </w:rPr>
              <w:t>Агентства по развитию человеческого потенциала и трудовых ресурсов Ульяновской области</w:t>
            </w:r>
          </w:p>
        </w:tc>
      </w:tr>
      <w:tr w:rsidR="00D2069C" w:rsidRPr="00CF6A5F" w14:paraId="63FEFADA" w14:textId="77777777" w:rsidTr="00267E29">
        <w:tc>
          <w:tcPr>
            <w:tcW w:w="2500" w:type="pct"/>
            <w:tcBorders>
              <w:top w:val="nil"/>
              <w:left w:val="nil"/>
              <w:bottom w:val="nil"/>
              <w:right w:val="nil"/>
            </w:tcBorders>
          </w:tcPr>
          <w:p w14:paraId="049A6EAD" w14:textId="77777777" w:rsidR="00D2069C" w:rsidRPr="00CF6A5F" w:rsidRDefault="00D2069C" w:rsidP="00E92A5F">
            <w:pPr>
              <w:widowControl w:val="0"/>
              <w:autoSpaceDE w:val="0"/>
              <w:autoSpaceDN w:val="0"/>
              <w:spacing w:after="0" w:line="240" w:lineRule="auto"/>
              <w:rPr>
                <w:rFonts w:ascii="PT Astra Serif" w:hAnsi="PT Astra Serif" w:cs="Calibri"/>
              </w:rPr>
            </w:pPr>
          </w:p>
        </w:tc>
        <w:tc>
          <w:tcPr>
            <w:tcW w:w="2500" w:type="pct"/>
            <w:tcBorders>
              <w:top w:val="nil"/>
              <w:left w:val="nil"/>
              <w:bottom w:val="single" w:sz="4" w:space="0" w:color="auto"/>
              <w:right w:val="nil"/>
            </w:tcBorders>
          </w:tcPr>
          <w:p w14:paraId="339486AA" w14:textId="77777777" w:rsidR="00D2069C" w:rsidRPr="00CF6A5F" w:rsidRDefault="00D2069C" w:rsidP="00E92A5F">
            <w:pPr>
              <w:widowControl w:val="0"/>
              <w:autoSpaceDE w:val="0"/>
              <w:autoSpaceDN w:val="0"/>
              <w:spacing w:after="0" w:line="240" w:lineRule="auto"/>
              <w:rPr>
                <w:rFonts w:ascii="PT Astra Serif" w:hAnsi="PT Astra Serif" w:cs="Calibri"/>
              </w:rPr>
            </w:pPr>
          </w:p>
        </w:tc>
      </w:tr>
      <w:tr w:rsidR="00D2069C" w:rsidRPr="00CF6A5F" w14:paraId="57AE9957" w14:textId="77777777" w:rsidTr="00267E29">
        <w:tc>
          <w:tcPr>
            <w:tcW w:w="2500" w:type="pct"/>
            <w:tcBorders>
              <w:top w:val="nil"/>
              <w:left w:val="nil"/>
              <w:bottom w:val="nil"/>
              <w:right w:val="nil"/>
            </w:tcBorders>
          </w:tcPr>
          <w:p w14:paraId="47EA67E5" w14:textId="77777777" w:rsidR="00D2069C" w:rsidRPr="00CF6A5F" w:rsidRDefault="00D2069C" w:rsidP="00E92A5F">
            <w:pPr>
              <w:widowControl w:val="0"/>
              <w:autoSpaceDE w:val="0"/>
              <w:autoSpaceDN w:val="0"/>
              <w:spacing w:after="0" w:line="240" w:lineRule="auto"/>
              <w:rPr>
                <w:rFonts w:ascii="PT Astra Serif" w:hAnsi="PT Astra Serif" w:cs="Calibri"/>
              </w:rPr>
            </w:pPr>
          </w:p>
        </w:tc>
        <w:tc>
          <w:tcPr>
            <w:tcW w:w="2500" w:type="pct"/>
            <w:tcBorders>
              <w:top w:val="single" w:sz="4" w:space="0" w:color="auto"/>
              <w:left w:val="nil"/>
              <w:bottom w:val="nil"/>
              <w:right w:val="nil"/>
            </w:tcBorders>
          </w:tcPr>
          <w:p w14:paraId="06A088D9" w14:textId="77777777" w:rsidR="00D2069C" w:rsidRPr="00CF6A5F" w:rsidRDefault="00D2069C" w:rsidP="00E92A5F">
            <w:pPr>
              <w:widowControl w:val="0"/>
              <w:autoSpaceDE w:val="0"/>
              <w:autoSpaceDN w:val="0"/>
              <w:spacing w:after="0" w:line="240" w:lineRule="auto"/>
              <w:jc w:val="center"/>
              <w:rPr>
                <w:rFonts w:ascii="PT Astra Serif" w:hAnsi="PT Astra Serif" w:cs="Calibri"/>
                <w:sz w:val="16"/>
                <w:szCs w:val="16"/>
              </w:rPr>
            </w:pPr>
            <w:r w:rsidRPr="00CF6A5F">
              <w:rPr>
                <w:rFonts w:ascii="PT Astra Serif" w:hAnsi="PT Astra Serif" w:cs="Calibri"/>
                <w:sz w:val="16"/>
                <w:szCs w:val="16"/>
              </w:rPr>
              <w:t xml:space="preserve">(должность, фамилия, имя, отчество (при наличии) </w:t>
            </w:r>
          </w:p>
        </w:tc>
      </w:tr>
      <w:tr w:rsidR="00D2069C" w:rsidRPr="00E92A5F" w14:paraId="1C37F24A" w14:textId="77777777" w:rsidTr="00267E29">
        <w:tc>
          <w:tcPr>
            <w:tcW w:w="5000" w:type="pct"/>
            <w:gridSpan w:val="2"/>
            <w:tcBorders>
              <w:top w:val="nil"/>
              <w:left w:val="nil"/>
              <w:bottom w:val="nil"/>
              <w:right w:val="nil"/>
            </w:tcBorders>
          </w:tcPr>
          <w:p w14:paraId="603D7466" w14:textId="77777777" w:rsidR="00D2069C" w:rsidRPr="00E92A5F" w:rsidRDefault="00D2069C" w:rsidP="00E92A5F">
            <w:pPr>
              <w:widowControl w:val="0"/>
              <w:autoSpaceDE w:val="0"/>
              <w:autoSpaceDN w:val="0"/>
              <w:spacing w:after="0" w:line="240" w:lineRule="auto"/>
              <w:jc w:val="center"/>
              <w:rPr>
                <w:rFonts w:ascii="PT Astra Serif" w:hAnsi="PT Astra Serif" w:cs="Calibri"/>
                <w:b/>
                <w:sz w:val="24"/>
                <w:szCs w:val="24"/>
              </w:rPr>
            </w:pPr>
            <w:bookmarkStart w:id="11" w:name="P57"/>
            <w:bookmarkEnd w:id="11"/>
            <w:r w:rsidRPr="00E92A5F">
              <w:rPr>
                <w:rFonts w:ascii="PT Astra Serif" w:hAnsi="PT Astra Serif" w:cs="Calibri"/>
                <w:b/>
                <w:sz w:val="24"/>
                <w:szCs w:val="24"/>
              </w:rPr>
              <w:t>Заявление</w:t>
            </w:r>
          </w:p>
          <w:p w14:paraId="30A74612" w14:textId="77777777" w:rsidR="00D2069C" w:rsidRPr="00E92A5F" w:rsidRDefault="00D2069C" w:rsidP="00E92A5F">
            <w:pPr>
              <w:widowControl w:val="0"/>
              <w:autoSpaceDE w:val="0"/>
              <w:autoSpaceDN w:val="0"/>
              <w:spacing w:after="0" w:line="240" w:lineRule="auto"/>
              <w:jc w:val="center"/>
              <w:rPr>
                <w:rFonts w:ascii="PT Astra Serif" w:hAnsi="PT Astra Serif" w:cs="Calibri"/>
                <w:sz w:val="24"/>
                <w:szCs w:val="24"/>
              </w:rPr>
            </w:pPr>
            <w:r w:rsidRPr="00E92A5F">
              <w:rPr>
                <w:rFonts w:ascii="PT Astra Serif" w:hAnsi="PT Astra Serif" w:cs="Calibri"/>
                <w:b/>
                <w:sz w:val="24"/>
                <w:szCs w:val="24"/>
              </w:rPr>
              <w:t>на проведение государственной экспертизы условий труда</w:t>
            </w:r>
          </w:p>
        </w:tc>
      </w:tr>
    </w:tbl>
    <w:p w14:paraId="2956BAE1" w14:textId="77777777" w:rsidR="00D2069C" w:rsidRPr="00E92A5F" w:rsidRDefault="00D2069C" w:rsidP="00E92A5F">
      <w:pPr>
        <w:widowControl w:val="0"/>
        <w:autoSpaceDE w:val="0"/>
        <w:autoSpaceDN w:val="0"/>
        <w:spacing w:after="0" w:line="240" w:lineRule="auto"/>
        <w:jc w:val="both"/>
        <w:rPr>
          <w:rFonts w:ascii="PT Astra Serif" w:hAnsi="PT Astra Serif" w:cs="Calibri"/>
          <w:sz w:val="24"/>
          <w:szCs w:val="24"/>
        </w:rPr>
      </w:pPr>
    </w:p>
    <w:tbl>
      <w:tblPr>
        <w:tblW w:w="5181" w:type="pct"/>
        <w:tblCellMar>
          <w:top w:w="102" w:type="dxa"/>
          <w:left w:w="62" w:type="dxa"/>
          <w:bottom w:w="102" w:type="dxa"/>
          <w:right w:w="62" w:type="dxa"/>
        </w:tblCellMar>
        <w:tblLook w:val="0000" w:firstRow="0" w:lastRow="0" w:firstColumn="0" w:lastColumn="0" w:noHBand="0" w:noVBand="0"/>
      </w:tblPr>
      <w:tblGrid>
        <w:gridCol w:w="9267"/>
        <w:gridCol w:w="369"/>
        <w:gridCol w:w="350"/>
      </w:tblGrid>
      <w:tr w:rsidR="00D2069C" w:rsidRPr="00E92A5F" w14:paraId="24A21199" w14:textId="77777777" w:rsidTr="006E4BA6">
        <w:trPr>
          <w:gridAfter w:val="1"/>
          <w:wAfter w:w="175" w:type="pct"/>
        </w:trPr>
        <w:tc>
          <w:tcPr>
            <w:tcW w:w="4825" w:type="pct"/>
            <w:gridSpan w:val="2"/>
            <w:tcBorders>
              <w:top w:val="nil"/>
              <w:left w:val="nil"/>
              <w:bottom w:val="nil"/>
              <w:right w:val="nil"/>
            </w:tcBorders>
          </w:tcPr>
          <w:p w14:paraId="7F4C13D7" w14:textId="77777777" w:rsidR="00D2069C" w:rsidRPr="00E92A5F" w:rsidRDefault="00D2069C" w:rsidP="00E92A5F">
            <w:pPr>
              <w:widowControl w:val="0"/>
              <w:autoSpaceDE w:val="0"/>
              <w:autoSpaceDN w:val="0"/>
              <w:spacing w:after="0" w:line="240" w:lineRule="auto"/>
              <w:jc w:val="both"/>
              <w:rPr>
                <w:rFonts w:ascii="PT Astra Serif" w:hAnsi="PT Astra Serif" w:cs="Calibri"/>
                <w:sz w:val="24"/>
                <w:szCs w:val="24"/>
              </w:rPr>
            </w:pPr>
            <w:r w:rsidRPr="00E92A5F">
              <w:rPr>
                <w:rFonts w:ascii="PT Astra Serif" w:hAnsi="PT Astra Serif" w:cs="Calibri"/>
                <w:sz w:val="24"/>
                <w:szCs w:val="24"/>
              </w:rPr>
              <w:t>Представитель заявителя</w:t>
            </w:r>
          </w:p>
        </w:tc>
      </w:tr>
      <w:tr w:rsidR="00D2069C" w:rsidRPr="00E92A5F" w14:paraId="48A9634C" w14:textId="77777777" w:rsidTr="006E4BA6">
        <w:trPr>
          <w:gridAfter w:val="1"/>
          <w:wAfter w:w="175" w:type="pct"/>
        </w:trPr>
        <w:tc>
          <w:tcPr>
            <w:tcW w:w="4825" w:type="pct"/>
            <w:gridSpan w:val="2"/>
            <w:tcBorders>
              <w:top w:val="nil"/>
              <w:left w:val="nil"/>
              <w:bottom w:val="nil"/>
              <w:right w:val="nil"/>
            </w:tcBorders>
          </w:tcPr>
          <w:p w14:paraId="7889E309" w14:textId="364860B8" w:rsidR="00D2069C" w:rsidRPr="00E92A5F" w:rsidRDefault="00D2069C" w:rsidP="00E92A5F">
            <w:pPr>
              <w:autoSpaceDE w:val="0"/>
              <w:autoSpaceDN w:val="0"/>
              <w:spacing w:after="0" w:line="240" w:lineRule="auto"/>
              <w:rPr>
                <w:rFonts w:ascii="PT Astra Serif" w:hAnsi="PT Astra Serif"/>
                <w:sz w:val="24"/>
                <w:szCs w:val="24"/>
              </w:rPr>
            </w:pPr>
            <w:r w:rsidRPr="00E92A5F">
              <w:rPr>
                <w:rFonts w:ascii="PT Astra Serif" w:hAnsi="PT Astra Serif"/>
                <w:sz w:val="24"/>
                <w:szCs w:val="24"/>
              </w:rPr>
              <w:t>Фамилия: ____________________________________________________________________</w:t>
            </w:r>
          </w:p>
          <w:p w14:paraId="5CD7C2E9" w14:textId="11B3396E" w:rsidR="00D2069C" w:rsidRPr="00E92A5F" w:rsidRDefault="00D2069C" w:rsidP="00E92A5F">
            <w:pPr>
              <w:autoSpaceDE w:val="0"/>
              <w:autoSpaceDN w:val="0"/>
              <w:spacing w:after="0" w:line="240" w:lineRule="auto"/>
              <w:rPr>
                <w:rFonts w:ascii="PT Astra Serif" w:hAnsi="PT Astra Serif"/>
                <w:sz w:val="24"/>
                <w:szCs w:val="24"/>
              </w:rPr>
            </w:pPr>
            <w:r w:rsidRPr="00E92A5F">
              <w:rPr>
                <w:rFonts w:ascii="PT Astra Serif" w:hAnsi="PT Astra Serif"/>
                <w:sz w:val="24"/>
                <w:szCs w:val="24"/>
              </w:rPr>
              <w:t>Имя: ________________________________________________________________________</w:t>
            </w:r>
          </w:p>
          <w:p w14:paraId="5C5D3B2F" w14:textId="77777777" w:rsidR="00D2069C" w:rsidRPr="00E92A5F" w:rsidRDefault="00D2069C" w:rsidP="00E92A5F">
            <w:pPr>
              <w:autoSpaceDE w:val="0"/>
              <w:autoSpaceDN w:val="0"/>
              <w:spacing w:after="0" w:line="240" w:lineRule="auto"/>
              <w:rPr>
                <w:rFonts w:ascii="PT Astra Serif" w:hAnsi="PT Astra Serif"/>
                <w:sz w:val="24"/>
                <w:szCs w:val="24"/>
              </w:rPr>
            </w:pPr>
            <w:r w:rsidRPr="00E92A5F">
              <w:rPr>
                <w:rFonts w:ascii="PT Astra Serif" w:hAnsi="PT Astra Serif"/>
                <w:sz w:val="24"/>
                <w:szCs w:val="24"/>
              </w:rPr>
              <w:t xml:space="preserve">Отчество (при наличии):  </w:t>
            </w:r>
          </w:p>
          <w:p w14:paraId="7FB47268" w14:textId="77777777" w:rsidR="00D2069C" w:rsidRPr="00E92A5F" w:rsidRDefault="00D2069C" w:rsidP="00E92A5F">
            <w:pPr>
              <w:pBdr>
                <w:top w:val="single" w:sz="4" w:space="1" w:color="auto"/>
              </w:pBdr>
              <w:autoSpaceDE w:val="0"/>
              <w:autoSpaceDN w:val="0"/>
              <w:spacing w:after="0" w:line="240" w:lineRule="auto"/>
              <w:ind w:left="2632"/>
              <w:rPr>
                <w:rFonts w:ascii="PT Astra Serif" w:hAnsi="PT Astra Serif"/>
                <w:sz w:val="24"/>
                <w:szCs w:val="24"/>
              </w:rPr>
            </w:pPr>
          </w:p>
          <w:p w14:paraId="0D0E005A" w14:textId="77777777" w:rsidR="00D2069C" w:rsidRPr="00E92A5F" w:rsidRDefault="00D2069C" w:rsidP="00E92A5F">
            <w:pPr>
              <w:autoSpaceDE w:val="0"/>
              <w:autoSpaceDN w:val="0"/>
              <w:spacing w:after="0" w:line="240" w:lineRule="auto"/>
              <w:jc w:val="both"/>
              <w:rPr>
                <w:rFonts w:ascii="PT Astra Serif" w:hAnsi="PT Astra Serif"/>
                <w:sz w:val="24"/>
                <w:szCs w:val="24"/>
              </w:rPr>
            </w:pPr>
            <w:r w:rsidRPr="00E92A5F">
              <w:rPr>
                <w:rFonts w:ascii="PT Astra Serif" w:hAnsi="PT Astra Serif"/>
                <w:sz w:val="24"/>
                <w:szCs w:val="24"/>
              </w:rPr>
              <w:t>Документ, удостоверяющий личность (номер и серия документа, кем и когда выдан):</w:t>
            </w:r>
            <w:r w:rsidRPr="00E92A5F">
              <w:rPr>
                <w:rFonts w:ascii="PT Astra Serif" w:hAnsi="PT Astra Serif"/>
                <w:sz w:val="24"/>
                <w:szCs w:val="24"/>
              </w:rPr>
              <w:br/>
            </w:r>
          </w:p>
          <w:p w14:paraId="6D303B1C" w14:textId="77777777" w:rsidR="00D2069C" w:rsidRPr="00E92A5F" w:rsidRDefault="00D2069C" w:rsidP="00E92A5F">
            <w:pPr>
              <w:autoSpaceDE w:val="0"/>
              <w:autoSpaceDN w:val="0"/>
              <w:spacing w:after="0" w:line="240" w:lineRule="auto"/>
              <w:rPr>
                <w:rFonts w:ascii="PT Astra Serif" w:hAnsi="PT Astra Serif"/>
                <w:sz w:val="24"/>
                <w:szCs w:val="24"/>
              </w:rPr>
            </w:pPr>
          </w:p>
          <w:p w14:paraId="6E5886C6" w14:textId="77777777" w:rsidR="00D2069C" w:rsidRPr="00E92A5F" w:rsidRDefault="00D2069C" w:rsidP="00E92A5F">
            <w:pPr>
              <w:pBdr>
                <w:top w:val="single" w:sz="4" w:space="1" w:color="auto"/>
              </w:pBdr>
              <w:autoSpaceDE w:val="0"/>
              <w:autoSpaceDN w:val="0"/>
              <w:spacing w:after="0" w:line="240" w:lineRule="auto"/>
              <w:rPr>
                <w:rFonts w:ascii="PT Astra Serif" w:hAnsi="PT Astra Serif"/>
                <w:sz w:val="24"/>
                <w:szCs w:val="24"/>
              </w:rPr>
            </w:pPr>
          </w:p>
          <w:p w14:paraId="78D96FF8" w14:textId="056B8A4A" w:rsidR="00D2069C" w:rsidRPr="00E92A5F" w:rsidRDefault="00D2069C" w:rsidP="00E92A5F">
            <w:pPr>
              <w:autoSpaceDE w:val="0"/>
              <w:autoSpaceDN w:val="0"/>
              <w:spacing w:after="0" w:line="240" w:lineRule="auto"/>
              <w:jc w:val="both"/>
              <w:rPr>
                <w:rFonts w:ascii="PT Astra Serif" w:hAnsi="PT Astra Serif" w:cs="Calibri"/>
                <w:sz w:val="24"/>
                <w:szCs w:val="24"/>
              </w:rPr>
            </w:pPr>
            <w:r w:rsidRPr="00E92A5F">
              <w:rPr>
                <w:rFonts w:ascii="PT Astra Serif" w:hAnsi="PT Astra Serif"/>
                <w:sz w:val="24"/>
                <w:szCs w:val="24"/>
              </w:rPr>
              <w:t>Документ, подтверждающий полномочия представителя, имеющего право действовать</w:t>
            </w:r>
            <w:r w:rsidRPr="00E92A5F">
              <w:rPr>
                <w:rFonts w:ascii="PT Astra Serif" w:hAnsi="PT Astra Serif"/>
                <w:sz w:val="24"/>
                <w:szCs w:val="24"/>
              </w:rPr>
              <w:br/>
              <w:t xml:space="preserve">от имени юридического лица (физического лица) на основании доверенности </w:t>
            </w:r>
            <w:r w:rsidRPr="00E92A5F">
              <w:rPr>
                <w:rFonts w:ascii="PT Astra Serif" w:hAnsi="PT Astra Serif"/>
                <w:sz w:val="24"/>
                <w:szCs w:val="24"/>
                <w:u w:val="single"/>
              </w:rPr>
              <w:t>(наименование</w:t>
            </w:r>
            <w:r w:rsidRPr="00E92A5F">
              <w:rPr>
                <w:rFonts w:ascii="PT Astra Serif" w:hAnsi="PT Astra Serif"/>
                <w:sz w:val="24"/>
                <w:szCs w:val="24"/>
              </w:rPr>
              <w:t xml:space="preserve"> документа, реквизиты документа): </w:t>
            </w:r>
          </w:p>
        </w:tc>
      </w:tr>
      <w:tr w:rsidR="00D2069C" w:rsidRPr="00CF6A5F" w14:paraId="02AB817D" w14:textId="77777777" w:rsidTr="006E4BA6">
        <w:trPr>
          <w:gridAfter w:val="1"/>
          <w:wAfter w:w="175" w:type="pct"/>
        </w:trPr>
        <w:tc>
          <w:tcPr>
            <w:tcW w:w="4825" w:type="pct"/>
            <w:gridSpan w:val="2"/>
            <w:tcBorders>
              <w:top w:val="nil"/>
              <w:left w:val="nil"/>
              <w:bottom w:val="single" w:sz="4" w:space="0" w:color="auto"/>
              <w:right w:val="nil"/>
            </w:tcBorders>
          </w:tcPr>
          <w:p w14:paraId="25532B29" w14:textId="77777777" w:rsidR="00D2069C" w:rsidRPr="00CF6A5F" w:rsidRDefault="00D2069C" w:rsidP="00E92A5F">
            <w:pPr>
              <w:widowControl w:val="0"/>
              <w:autoSpaceDE w:val="0"/>
              <w:autoSpaceDN w:val="0"/>
              <w:spacing w:after="0" w:line="240" w:lineRule="auto"/>
              <w:rPr>
                <w:rFonts w:ascii="PT Astra Serif" w:hAnsi="PT Astra Serif" w:cs="Calibri"/>
              </w:rPr>
            </w:pPr>
          </w:p>
        </w:tc>
      </w:tr>
      <w:tr w:rsidR="00D2069C" w:rsidRPr="00CF6A5F" w14:paraId="179940B5" w14:textId="77777777" w:rsidTr="006E4BA6">
        <w:trPr>
          <w:gridAfter w:val="1"/>
          <w:wAfter w:w="175" w:type="pct"/>
        </w:trPr>
        <w:tc>
          <w:tcPr>
            <w:tcW w:w="4825" w:type="pct"/>
            <w:gridSpan w:val="2"/>
            <w:tcBorders>
              <w:top w:val="single" w:sz="4" w:space="0" w:color="auto"/>
              <w:left w:val="nil"/>
              <w:bottom w:val="nil"/>
              <w:right w:val="nil"/>
            </w:tcBorders>
          </w:tcPr>
          <w:p w14:paraId="089357BA" w14:textId="55A6333B" w:rsidR="00D2069C" w:rsidRPr="00CF6A5F" w:rsidRDefault="006E4BA6" w:rsidP="00E92A5F">
            <w:pPr>
              <w:widowControl w:val="0"/>
              <w:autoSpaceDE w:val="0"/>
              <w:autoSpaceDN w:val="0"/>
              <w:spacing w:after="0" w:line="240" w:lineRule="auto"/>
              <w:jc w:val="center"/>
              <w:rPr>
                <w:rFonts w:ascii="PT Astra Serif" w:hAnsi="PT Astra Serif" w:cs="Calibri"/>
                <w:sz w:val="16"/>
                <w:szCs w:val="16"/>
              </w:rPr>
            </w:pPr>
            <w:r w:rsidRPr="00CF6A5F">
              <w:rPr>
                <w:rFonts w:ascii="PT Astra Serif" w:hAnsi="PT Astra Serif" w:cs="Calibri"/>
                <w:sz w:val="16"/>
                <w:szCs w:val="16"/>
              </w:rPr>
              <w:t>(наименование работодателя (организации, предприятия, учреждения), ИНН, ОГРН,</w:t>
            </w:r>
            <w:r w:rsidRPr="00CF6A5F">
              <w:t xml:space="preserve"> </w:t>
            </w:r>
            <w:r w:rsidRPr="00CF6A5F">
              <w:rPr>
                <w:rFonts w:ascii="PT Astra Serif" w:hAnsi="PT Astra Serif" w:cs="Calibri"/>
                <w:sz w:val="16"/>
                <w:szCs w:val="16"/>
              </w:rPr>
              <w:t>почтовый адрес, адрес электронной почты)</w:t>
            </w:r>
          </w:p>
        </w:tc>
      </w:tr>
      <w:tr w:rsidR="00D2069C" w:rsidRPr="00CF6A5F" w14:paraId="2AC280F5" w14:textId="77777777" w:rsidTr="006E4BA6">
        <w:trPr>
          <w:gridAfter w:val="1"/>
          <w:wAfter w:w="175" w:type="pct"/>
        </w:trPr>
        <w:tc>
          <w:tcPr>
            <w:tcW w:w="4825" w:type="pct"/>
            <w:gridSpan w:val="2"/>
            <w:tcBorders>
              <w:top w:val="nil"/>
              <w:left w:val="nil"/>
              <w:bottom w:val="nil"/>
              <w:right w:val="nil"/>
            </w:tcBorders>
          </w:tcPr>
          <w:p w14:paraId="79D2E5B0" w14:textId="2E2BEA9A" w:rsidR="00D2069C" w:rsidRPr="00D2069C" w:rsidRDefault="00D2069C" w:rsidP="00E92A5F">
            <w:pPr>
              <w:widowControl w:val="0"/>
              <w:autoSpaceDE w:val="0"/>
              <w:autoSpaceDN w:val="0"/>
              <w:spacing w:after="0" w:line="240" w:lineRule="auto"/>
              <w:jc w:val="both"/>
              <w:rPr>
                <w:rFonts w:ascii="PT Astra Serif" w:hAnsi="PT Astra Serif" w:cs="Calibri"/>
                <w:sz w:val="24"/>
                <w:szCs w:val="24"/>
              </w:rPr>
            </w:pPr>
            <w:r w:rsidRPr="00D2069C">
              <w:rPr>
                <w:rFonts w:ascii="PT Astra Serif" w:hAnsi="PT Astra Serif" w:cs="Calibri"/>
                <w:sz w:val="24"/>
                <w:szCs w:val="24"/>
              </w:rPr>
              <w:t>Работодатель, у которого проводится государственная экспертиза условий труда:</w:t>
            </w:r>
          </w:p>
        </w:tc>
      </w:tr>
      <w:tr w:rsidR="00D2069C" w:rsidRPr="00CF6A5F" w14:paraId="00359DA2" w14:textId="77777777" w:rsidTr="006E4BA6">
        <w:trPr>
          <w:gridAfter w:val="1"/>
          <w:wAfter w:w="175" w:type="pct"/>
        </w:trPr>
        <w:tc>
          <w:tcPr>
            <w:tcW w:w="4825" w:type="pct"/>
            <w:gridSpan w:val="2"/>
            <w:tcBorders>
              <w:top w:val="nil"/>
              <w:left w:val="nil"/>
              <w:bottom w:val="single" w:sz="4" w:space="0" w:color="auto"/>
              <w:right w:val="nil"/>
            </w:tcBorders>
          </w:tcPr>
          <w:p w14:paraId="02D9FFC3" w14:textId="77777777" w:rsidR="00D2069C" w:rsidRPr="00CF6A5F" w:rsidRDefault="00D2069C" w:rsidP="00E92A5F">
            <w:pPr>
              <w:widowControl w:val="0"/>
              <w:autoSpaceDE w:val="0"/>
              <w:autoSpaceDN w:val="0"/>
              <w:spacing w:after="0" w:line="240" w:lineRule="auto"/>
              <w:rPr>
                <w:rFonts w:ascii="PT Astra Serif" w:hAnsi="PT Astra Serif" w:cs="Calibri"/>
              </w:rPr>
            </w:pPr>
          </w:p>
        </w:tc>
      </w:tr>
      <w:tr w:rsidR="00D2069C" w:rsidRPr="00CF6A5F" w14:paraId="53A8F896" w14:textId="77777777" w:rsidTr="006E4BA6">
        <w:trPr>
          <w:gridAfter w:val="1"/>
          <w:wAfter w:w="175" w:type="pct"/>
        </w:trPr>
        <w:tc>
          <w:tcPr>
            <w:tcW w:w="4825" w:type="pct"/>
            <w:gridSpan w:val="2"/>
            <w:tcBorders>
              <w:top w:val="single" w:sz="4" w:space="0" w:color="auto"/>
              <w:left w:val="nil"/>
              <w:bottom w:val="nil"/>
              <w:right w:val="nil"/>
            </w:tcBorders>
          </w:tcPr>
          <w:p w14:paraId="23ECEF67" w14:textId="09A4FCEC" w:rsidR="00D2069C" w:rsidRPr="00CF6A5F" w:rsidRDefault="00D2069C" w:rsidP="00E92A5F">
            <w:pPr>
              <w:widowControl w:val="0"/>
              <w:autoSpaceDE w:val="0"/>
              <w:autoSpaceDN w:val="0"/>
              <w:spacing w:after="0" w:line="240" w:lineRule="auto"/>
              <w:jc w:val="center"/>
              <w:rPr>
                <w:rFonts w:ascii="PT Astra Serif" w:hAnsi="PT Astra Serif" w:cs="Calibri"/>
                <w:sz w:val="16"/>
                <w:szCs w:val="16"/>
              </w:rPr>
            </w:pPr>
            <w:r w:rsidRPr="00CF6A5F">
              <w:rPr>
                <w:rFonts w:ascii="PT Astra Serif" w:hAnsi="PT Astra Serif" w:cs="Calibri"/>
                <w:sz w:val="16"/>
                <w:szCs w:val="16"/>
              </w:rPr>
              <w:t>(наименование работодателя (организации, предприятия, учреждения), ИНН, ОГРН,</w:t>
            </w:r>
            <w:r w:rsidRPr="00CF6A5F">
              <w:t xml:space="preserve"> </w:t>
            </w:r>
            <w:r w:rsidRPr="00CF6A5F">
              <w:rPr>
                <w:rFonts w:ascii="PT Astra Serif" w:hAnsi="PT Astra Serif" w:cs="Calibri"/>
                <w:sz w:val="16"/>
                <w:szCs w:val="16"/>
              </w:rPr>
              <w:t>почтовый адрес, адрес электронной почты)</w:t>
            </w:r>
          </w:p>
        </w:tc>
      </w:tr>
      <w:tr w:rsidR="006E4BA6" w:rsidRPr="00CF6A5F" w14:paraId="22C480EF" w14:textId="77777777" w:rsidTr="006E4BA6">
        <w:trPr>
          <w:gridAfter w:val="1"/>
          <w:wAfter w:w="175" w:type="pct"/>
        </w:trPr>
        <w:tc>
          <w:tcPr>
            <w:tcW w:w="4825" w:type="pct"/>
            <w:gridSpan w:val="2"/>
            <w:tcBorders>
              <w:top w:val="nil"/>
              <w:left w:val="nil"/>
              <w:bottom w:val="nil"/>
              <w:right w:val="nil"/>
            </w:tcBorders>
          </w:tcPr>
          <w:p w14:paraId="611CA3CB" w14:textId="7E9B8355" w:rsidR="006E4BA6" w:rsidRPr="006E4BA6" w:rsidRDefault="006E4BA6" w:rsidP="006E4BA6">
            <w:pPr>
              <w:widowControl w:val="0"/>
              <w:autoSpaceDE w:val="0"/>
              <w:autoSpaceDN w:val="0"/>
              <w:spacing w:after="0" w:line="240" w:lineRule="auto"/>
              <w:jc w:val="both"/>
              <w:rPr>
                <w:rFonts w:ascii="PT Astra Serif" w:hAnsi="PT Astra Serif" w:cs="Calibri"/>
                <w:sz w:val="24"/>
                <w:szCs w:val="24"/>
              </w:rPr>
            </w:pPr>
            <w:r w:rsidRPr="006E4BA6">
              <w:rPr>
                <w:rFonts w:ascii="PT Astra Serif" w:hAnsi="PT Astra Serif"/>
                <w:sz w:val="24"/>
                <w:szCs w:val="24"/>
              </w:rPr>
              <w:t>Данные по объекту государственной экспертизы</w:t>
            </w:r>
          </w:p>
        </w:tc>
      </w:tr>
      <w:tr w:rsidR="006E4BA6" w:rsidRPr="00CF6A5F" w14:paraId="0FF31A4F" w14:textId="77777777" w:rsidTr="006E4BA6">
        <w:trPr>
          <w:gridAfter w:val="1"/>
          <w:wAfter w:w="175" w:type="pct"/>
        </w:trPr>
        <w:tc>
          <w:tcPr>
            <w:tcW w:w="4825" w:type="pct"/>
            <w:gridSpan w:val="2"/>
            <w:tcBorders>
              <w:top w:val="nil"/>
              <w:left w:val="nil"/>
              <w:bottom w:val="single" w:sz="4" w:space="0" w:color="auto"/>
              <w:right w:val="nil"/>
            </w:tcBorders>
          </w:tcPr>
          <w:p w14:paraId="679310A9" w14:textId="77777777" w:rsidR="006E4BA6" w:rsidRPr="00CF6A5F" w:rsidRDefault="006E4BA6" w:rsidP="006E4BA6">
            <w:pPr>
              <w:widowControl w:val="0"/>
              <w:autoSpaceDE w:val="0"/>
              <w:autoSpaceDN w:val="0"/>
              <w:spacing w:after="0" w:line="240" w:lineRule="auto"/>
              <w:rPr>
                <w:rFonts w:ascii="PT Astra Serif" w:hAnsi="PT Astra Serif" w:cs="Calibri"/>
              </w:rPr>
            </w:pPr>
          </w:p>
        </w:tc>
      </w:tr>
      <w:tr w:rsidR="006E4BA6" w:rsidRPr="00CF6A5F" w14:paraId="7F0F2A8F" w14:textId="77777777" w:rsidTr="006E4BA6">
        <w:trPr>
          <w:gridAfter w:val="1"/>
          <w:wAfter w:w="175" w:type="pct"/>
        </w:trPr>
        <w:tc>
          <w:tcPr>
            <w:tcW w:w="4825" w:type="pct"/>
            <w:gridSpan w:val="2"/>
            <w:tcBorders>
              <w:top w:val="single" w:sz="4" w:space="0" w:color="auto"/>
              <w:left w:val="nil"/>
              <w:bottom w:val="nil"/>
              <w:right w:val="nil"/>
            </w:tcBorders>
          </w:tcPr>
          <w:p w14:paraId="7C450649" w14:textId="39A1C2E1" w:rsidR="006E4BA6" w:rsidRPr="006E4BA6" w:rsidRDefault="006E4BA6" w:rsidP="006E4BA6">
            <w:pPr>
              <w:widowControl w:val="0"/>
              <w:autoSpaceDE w:val="0"/>
              <w:autoSpaceDN w:val="0"/>
              <w:spacing w:after="0" w:line="240" w:lineRule="auto"/>
              <w:jc w:val="center"/>
              <w:rPr>
                <w:rFonts w:ascii="PT Astra Serif" w:hAnsi="PT Astra Serif" w:cs="Calibri"/>
                <w:sz w:val="18"/>
                <w:szCs w:val="18"/>
              </w:rPr>
            </w:pPr>
            <w:r w:rsidRPr="006E4BA6">
              <w:rPr>
                <w:rFonts w:ascii="PT Astra Serif" w:hAnsi="PT Astra Serif"/>
                <w:sz w:val="18"/>
                <w:szCs w:val="18"/>
              </w:rPr>
              <w:t>(индивидуальные номера рабочих мест, наименование профессии (должности) занятых на них работников с указанием структурного подразделения (при наличии), в отношении условий труда которых должна проводиться государственная экспертиза условий труда)</w:t>
            </w:r>
          </w:p>
        </w:tc>
      </w:tr>
      <w:tr w:rsidR="006E4BA6" w:rsidRPr="00CF6A5F" w14:paraId="05807922" w14:textId="77777777" w:rsidTr="006E4BA6">
        <w:trPr>
          <w:gridAfter w:val="1"/>
          <w:wAfter w:w="175" w:type="pct"/>
        </w:trPr>
        <w:tc>
          <w:tcPr>
            <w:tcW w:w="4825" w:type="pct"/>
            <w:gridSpan w:val="2"/>
            <w:tcBorders>
              <w:top w:val="nil"/>
              <w:left w:val="nil"/>
              <w:bottom w:val="nil"/>
              <w:right w:val="nil"/>
            </w:tcBorders>
          </w:tcPr>
          <w:p w14:paraId="17572704" w14:textId="4B5C8624" w:rsidR="006E4BA6" w:rsidRPr="006E4BA6" w:rsidRDefault="006E4BA6" w:rsidP="006E4BA6">
            <w:pPr>
              <w:widowControl w:val="0"/>
              <w:autoSpaceDE w:val="0"/>
              <w:autoSpaceDN w:val="0"/>
              <w:spacing w:after="0" w:line="240" w:lineRule="auto"/>
              <w:jc w:val="both"/>
              <w:rPr>
                <w:rFonts w:ascii="PT Astra Serif" w:hAnsi="PT Astra Serif" w:cs="Calibri"/>
                <w:sz w:val="24"/>
                <w:szCs w:val="24"/>
              </w:rPr>
            </w:pPr>
            <w:r w:rsidRPr="006E4BA6">
              <w:rPr>
                <w:rFonts w:ascii="PT Astra Serif" w:hAnsi="PT Astra Serif"/>
                <w:sz w:val="24"/>
                <w:szCs w:val="24"/>
              </w:rPr>
              <w:t>Сведения о ранее проведенных государственных экспертизах условий труда (при наличии):</w:t>
            </w:r>
          </w:p>
        </w:tc>
      </w:tr>
      <w:tr w:rsidR="006E4BA6" w:rsidRPr="00CF6A5F" w14:paraId="0550867F" w14:textId="77777777" w:rsidTr="006E4BA6">
        <w:trPr>
          <w:gridAfter w:val="1"/>
          <w:wAfter w:w="175" w:type="pct"/>
        </w:trPr>
        <w:tc>
          <w:tcPr>
            <w:tcW w:w="4640" w:type="pct"/>
            <w:tcBorders>
              <w:top w:val="nil"/>
              <w:left w:val="nil"/>
              <w:bottom w:val="single" w:sz="4" w:space="0" w:color="auto"/>
              <w:right w:val="nil"/>
            </w:tcBorders>
          </w:tcPr>
          <w:p w14:paraId="2CB3B511" w14:textId="77777777" w:rsidR="006E4BA6" w:rsidRPr="00CF6A5F" w:rsidRDefault="006E4BA6" w:rsidP="006E4BA6">
            <w:pPr>
              <w:widowControl w:val="0"/>
              <w:autoSpaceDE w:val="0"/>
              <w:autoSpaceDN w:val="0"/>
              <w:spacing w:after="0" w:line="240" w:lineRule="auto"/>
              <w:rPr>
                <w:rFonts w:ascii="PT Astra Serif" w:hAnsi="PT Astra Serif" w:cs="Calibri"/>
              </w:rPr>
            </w:pPr>
          </w:p>
        </w:tc>
        <w:tc>
          <w:tcPr>
            <w:tcW w:w="185" w:type="pct"/>
            <w:tcBorders>
              <w:top w:val="nil"/>
              <w:left w:val="nil"/>
              <w:bottom w:val="nil"/>
              <w:right w:val="nil"/>
            </w:tcBorders>
          </w:tcPr>
          <w:p w14:paraId="05360AFF" w14:textId="77777777" w:rsidR="006E4BA6" w:rsidRPr="00CF6A5F" w:rsidRDefault="006E4BA6" w:rsidP="006E4BA6">
            <w:pPr>
              <w:widowControl w:val="0"/>
              <w:autoSpaceDE w:val="0"/>
              <w:autoSpaceDN w:val="0"/>
              <w:spacing w:after="0" w:line="240" w:lineRule="auto"/>
              <w:jc w:val="both"/>
              <w:rPr>
                <w:rFonts w:ascii="PT Astra Serif" w:hAnsi="PT Astra Serif" w:cs="Calibri"/>
              </w:rPr>
            </w:pPr>
            <w:r w:rsidRPr="00CF6A5F">
              <w:rPr>
                <w:rFonts w:ascii="PT Astra Serif" w:hAnsi="PT Astra Serif" w:cs="Calibri"/>
              </w:rPr>
              <w:t>,</w:t>
            </w:r>
          </w:p>
        </w:tc>
      </w:tr>
      <w:tr w:rsidR="006E4BA6" w:rsidRPr="00CF6A5F" w14:paraId="3EC2211C" w14:textId="77777777" w:rsidTr="006E4BA6">
        <w:trPr>
          <w:gridAfter w:val="1"/>
          <w:wAfter w:w="175" w:type="pct"/>
        </w:trPr>
        <w:tc>
          <w:tcPr>
            <w:tcW w:w="4640" w:type="pct"/>
            <w:tcBorders>
              <w:top w:val="single" w:sz="4" w:space="0" w:color="auto"/>
              <w:left w:val="nil"/>
              <w:bottom w:val="nil"/>
              <w:right w:val="nil"/>
            </w:tcBorders>
          </w:tcPr>
          <w:p w14:paraId="7D446FE7" w14:textId="1A66E73E" w:rsidR="006E4BA6" w:rsidRPr="006E4BA6" w:rsidRDefault="006E4BA6" w:rsidP="006E4BA6">
            <w:pPr>
              <w:widowControl w:val="0"/>
              <w:autoSpaceDE w:val="0"/>
              <w:autoSpaceDN w:val="0"/>
              <w:spacing w:after="0" w:line="240" w:lineRule="auto"/>
              <w:jc w:val="center"/>
              <w:rPr>
                <w:rFonts w:ascii="PT Astra Serif" w:hAnsi="PT Astra Serif" w:cs="Calibri"/>
                <w:sz w:val="18"/>
                <w:szCs w:val="18"/>
              </w:rPr>
            </w:pPr>
            <w:r w:rsidRPr="006E4BA6">
              <w:rPr>
                <w:rFonts w:ascii="PT Astra Serif" w:hAnsi="PT Astra Serif"/>
                <w:sz w:val="18"/>
                <w:szCs w:val="18"/>
              </w:rPr>
              <w:t xml:space="preserve">(дата и номер заключения экспертизы, цель проведения, номера рабочих мест, наименование профессий (должностей) </w:t>
            </w:r>
            <w:r w:rsidRPr="006E4BA6">
              <w:rPr>
                <w:rFonts w:ascii="PT Astra Serif" w:hAnsi="PT Astra Serif"/>
                <w:sz w:val="18"/>
                <w:szCs w:val="18"/>
              </w:rPr>
              <w:lastRenderedPageBreak/>
              <w:t>занятых на них работников, в отношении которых проводится экспертиза, наименование органа, выдавшего заключение экспертизы (заполняется при наличии)</w:t>
            </w:r>
          </w:p>
        </w:tc>
        <w:tc>
          <w:tcPr>
            <w:tcW w:w="185" w:type="pct"/>
            <w:tcBorders>
              <w:top w:val="nil"/>
              <w:left w:val="nil"/>
              <w:bottom w:val="nil"/>
              <w:right w:val="nil"/>
            </w:tcBorders>
          </w:tcPr>
          <w:p w14:paraId="4585F2D8" w14:textId="77777777" w:rsidR="006E4BA6" w:rsidRPr="00CF6A5F" w:rsidRDefault="006E4BA6" w:rsidP="006E4BA6">
            <w:pPr>
              <w:widowControl w:val="0"/>
              <w:autoSpaceDE w:val="0"/>
              <w:autoSpaceDN w:val="0"/>
              <w:spacing w:after="0" w:line="240" w:lineRule="auto"/>
              <w:rPr>
                <w:rFonts w:ascii="PT Astra Serif" w:hAnsi="PT Astra Serif" w:cs="Calibri"/>
              </w:rPr>
            </w:pPr>
          </w:p>
        </w:tc>
      </w:tr>
      <w:tr w:rsidR="006E4BA6" w:rsidRPr="00940970" w14:paraId="67F2A44A" w14:textId="77777777" w:rsidTr="006E4BA6">
        <w:trPr>
          <w:gridAfter w:val="1"/>
          <w:wAfter w:w="175" w:type="pct"/>
        </w:trPr>
        <w:tc>
          <w:tcPr>
            <w:tcW w:w="4825" w:type="pct"/>
            <w:gridSpan w:val="2"/>
            <w:tcBorders>
              <w:top w:val="nil"/>
              <w:left w:val="nil"/>
              <w:bottom w:val="nil"/>
              <w:right w:val="nil"/>
            </w:tcBorders>
          </w:tcPr>
          <w:p w14:paraId="011D9BE7" w14:textId="46CBFA5B" w:rsidR="006E4BA6" w:rsidRPr="006E4BA6" w:rsidRDefault="006E4BA6" w:rsidP="006E4BA6">
            <w:pPr>
              <w:widowControl w:val="0"/>
              <w:autoSpaceDE w:val="0"/>
              <w:autoSpaceDN w:val="0"/>
              <w:spacing w:after="0" w:line="240" w:lineRule="auto"/>
              <w:jc w:val="both"/>
              <w:rPr>
                <w:rFonts w:ascii="PT Astra Serif" w:hAnsi="PT Astra Serif" w:cs="Calibri"/>
                <w:color w:val="000000" w:themeColor="text1"/>
                <w:sz w:val="24"/>
                <w:szCs w:val="24"/>
              </w:rPr>
            </w:pPr>
            <w:r w:rsidRPr="006E4BA6">
              <w:rPr>
                <w:rFonts w:ascii="PT Astra Serif" w:hAnsi="PT Astra Serif"/>
                <w:sz w:val="24"/>
                <w:szCs w:val="24"/>
              </w:rPr>
              <w:t>Прошу Вас провести государственную экспертизу условий труда в целях:</w:t>
            </w:r>
          </w:p>
        </w:tc>
      </w:tr>
      <w:tr w:rsidR="006E4BA6" w:rsidRPr="00940970" w14:paraId="1E679AF5" w14:textId="1A504D07" w:rsidTr="006E4BA6">
        <w:tc>
          <w:tcPr>
            <w:tcW w:w="4825" w:type="pct"/>
            <w:gridSpan w:val="2"/>
            <w:tcBorders>
              <w:top w:val="nil"/>
              <w:left w:val="nil"/>
              <w:bottom w:val="single" w:sz="4" w:space="0" w:color="auto"/>
              <w:right w:val="nil"/>
            </w:tcBorders>
          </w:tcPr>
          <w:p w14:paraId="62958DA3" w14:textId="77777777" w:rsidR="006E4BA6" w:rsidRPr="00940970" w:rsidRDefault="006E4BA6" w:rsidP="006E4BA6">
            <w:pPr>
              <w:widowControl w:val="0"/>
              <w:autoSpaceDE w:val="0"/>
              <w:autoSpaceDN w:val="0"/>
              <w:spacing w:after="0" w:line="240" w:lineRule="auto"/>
              <w:rPr>
                <w:rFonts w:ascii="PT Astra Serif" w:hAnsi="PT Astra Serif" w:cs="Calibri"/>
                <w:color w:val="000000" w:themeColor="text1"/>
              </w:rPr>
            </w:pPr>
          </w:p>
        </w:tc>
        <w:tc>
          <w:tcPr>
            <w:tcW w:w="175" w:type="pct"/>
          </w:tcPr>
          <w:p w14:paraId="15A7C276" w14:textId="5FDBF631" w:rsidR="006E4BA6" w:rsidRPr="00940970" w:rsidRDefault="006E4BA6" w:rsidP="006E4BA6">
            <w:r>
              <w:t>,</w:t>
            </w:r>
          </w:p>
        </w:tc>
      </w:tr>
      <w:tr w:rsidR="006E4BA6" w:rsidRPr="00940970" w14:paraId="13D2EC9E" w14:textId="1480A107" w:rsidTr="006E4BA6">
        <w:tc>
          <w:tcPr>
            <w:tcW w:w="4825" w:type="pct"/>
            <w:gridSpan w:val="2"/>
            <w:tcBorders>
              <w:top w:val="single" w:sz="4" w:space="0" w:color="auto"/>
              <w:left w:val="nil"/>
              <w:bottom w:val="nil"/>
              <w:right w:val="nil"/>
            </w:tcBorders>
          </w:tcPr>
          <w:p w14:paraId="3E3CD8D8" w14:textId="77777777" w:rsidR="006E4BA6" w:rsidRPr="006E4BA6" w:rsidRDefault="006E4BA6" w:rsidP="006E4BA6">
            <w:pPr>
              <w:pStyle w:val="ConsPlusNormal"/>
              <w:ind w:firstLine="0"/>
              <w:jc w:val="center"/>
              <w:rPr>
                <w:rFonts w:ascii="PT Astra Serif" w:hAnsi="PT Astra Serif"/>
                <w:sz w:val="18"/>
                <w:szCs w:val="18"/>
              </w:rPr>
            </w:pPr>
            <w:r w:rsidRPr="006E4BA6">
              <w:rPr>
                <w:rFonts w:ascii="PT Astra Serif" w:hAnsi="PT Astra Serif"/>
                <w:sz w:val="18"/>
                <w:szCs w:val="18"/>
              </w:rPr>
              <w:t>(указывается цель проведения государственной экспертизы условий труда:</w:t>
            </w:r>
          </w:p>
          <w:p w14:paraId="07B05C55" w14:textId="3F57BD32" w:rsidR="006E4BA6" w:rsidRPr="00940970" w:rsidRDefault="006E4BA6" w:rsidP="006E4BA6">
            <w:pPr>
              <w:widowControl w:val="0"/>
              <w:autoSpaceDE w:val="0"/>
              <w:autoSpaceDN w:val="0"/>
              <w:spacing w:after="0" w:line="240" w:lineRule="auto"/>
              <w:jc w:val="center"/>
              <w:rPr>
                <w:rFonts w:ascii="PT Astra Serif" w:hAnsi="PT Astra Serif" w:cs="Calibri"/>
                <w:color w:val="000000" w:themeColor="text1"/>
                <w:sz w:val="16"/>
                <w:szCs w:val="16"/>
              </w:rPr>
            </w:pPr>
            <w:r w:rsidRPr="006E4BA6">
              <w:rPr>
                <w:rFonts w:ascii="PT Astra Serif" w:hAnsi="PT Astra Serif"/>
                <w:sz w:val="18"/>
                <w:szCs w:val="18"/>
              </w:rPr>
              <w:t>оценка качества проведения специальной оценки условий труда, оценка фактических условий труда работников, оценка правильности предоставления работникам гарантий и компенсаций за работу с вредными и (или) опасными условиями труда)</w:t>
            </w:r>
          </w:p>
        </w:tc>
        <w:tc>
          <w:tcPr>
            <w:tcW w:w="175" w:type="pct"/>
          </w:tcPr>
          <w:p w14:paraId="25AE3A40" w14:textId="77777777" w:rsidR="006E4BA6" w:rsidRPr="00940970" w:rsidRDefault="006E4BA6" w:rsidP="006E4BA6"/>
        </w:tc>
      </w:tr>
      <w:tr w:rsidR="006E4BA6" w:rsidRPr="00940970" w14:paraId="3BA78199" w14:textId="77777777" w:rsidTr="006E4BA6">
        <w:trPr>
          <w:gridAfter w:val="1"/>
          <w:wAfter w:w="175" w:type="pct"/>
        </w:trPr>
        <w:tc>
          <w:tcPr>
            <w:tcW w:w="4825" w:type="pct"/>
            <w:gridSpan w:val="2"/>
            <w:tcBorders>
              <w:top w:val="nil"/>
              <w:left w:val="nil"/>
              <w:bottom w:val="nil"/>
              <w:right w:val="nil"/>
            </w:tcBorders>
          </w:tcPr>
          <w:p w14:paraId="1DCC24AB" w14:textId="7C187318" w:rsidR="006E4BA6" w:rsidRPr="006E4BA6" w:rsidRDefault="006E4BA6" w:rsidP="006E4BA6">
            <w:pPr>
              <w:widowControl w:val="0"/>
              <w:autoSpaceDE w:val="0"/>
              <w:autoSpaceDN w:val="0"/>
              <w:spacing w:after="0" w:line="240" w:lineRule="auto"/>
              <w:jc w:val="both"/>
              <w:rPr>
                <w:rFonts w:ascii="PT Astra Serif" w:hAnsi="PT Astra Serif" w:cs="Calibri"/>
                <w:color w:val="000000" w:themeColor="text1"/>
                <w:sz w:val="24"/>
                <w:szCs w:val="24"/>
              </w:rPr>
            </w:pPr>
            <w:r w:rsidRPr="006E4BA6">
              <w:rPr>
                <w:rFonts w:ascii="PT Astra Serif" w:hAnsi="PT Astra Serif"/>
                <w:sz w:val="24"/>
                <w:szCs w:val="24"/>
              </w:rPr>
              <w:t>и по результатам выдать заключение.</w:t>
            </w:r>
          </w:p>
        </w:tc>
      </w:tr>
      <w:tr w:rsidR="006E4BA6" w:rsidRPr="00940970" w14:paraId="05596111" w14:textId="77777777" w:rsidTr="006E4BA6">
        <w:trPr>
          <w:gridAfter w:val="1"/>
          <w:wAfter w:w="175" w:type="pct"/>
        </w:trPr>
        <w:tc>
          <w:tcPr>
            <w:tcW w:w="4825" w:type="pct"/>
            <w:gridSpan w:val="2"/>
            <w:tcBorders>
              <w:top w:val="nil"/>
              <w:left w:val="nil"/>
              <w:bottom w:val="single" w:sz="4" w:space="0" w:color="auto"/>
              <w:right w:val="nil"/>
            </w:tcBorders>
          </w:tcPr>
          <w:p w14:paraId="24239D61" w14:textId="51044805" w:rsidR="006E4BA6" w:rsidRPr="006E4BA6" w:rsidRDefault="006E4BA6" w:rsidP="006E4BA6">
            <w:pPr>
              <w:widowControl w:val="0"/>
              <w:autoSpaceDE w:val="0"/>
              <w:autoSpaceDN w:val="0"/>
              <w:spacing w:after="0" w:line="240" w:lineRule="auto"/>
              <w:rPr>
                <w:rFonts w:ascii="PT Astra Serif" w:hAnsi="PT Astra Serif" w:cs="Calibri"/>
                <w:color w:val="000000" w:themeColor="text1"/>
                <w:sz w:val="24"/>
                <w:szCs w:val="24"/>
              </w:rPr>
            </w:pPr>
            <w:r w:rsidRPr="006E4BA6">
              <w:rPr>
                <w:rFonts w:ascii="PT Astra Serif" w:hAnsi="PT Astra Serif"/>
                <w:sz w:val="24"/>
                <w:szCs w:val="24"/>
              </w:rPr>
              <w:t>Сведения об оплате государственной экспертизы условий труда</w:t>
            </w:r>
          </w:p>
        </w:tc>
      </w:tr>
      <w:tr w:rsidR="006E4BA6" w:rsidRPr="00940970" w14:paraId="42525EA6" w14:textId="77777777" w:rsidTr="006E4BA6">
        <w:tblPrEx>
          <w:tblBorders>
            <w:insideH w:val="single" w:sz="4" w:space="0" w:color="auto"/>
          </w:tblBorders>
        </w:tblPrEx>
        <w:trPr>
          <w:gridAfter w:val="1"/>
          <w:wAfter w:w="175" w:type="pct"/>
        </w:trPr>
        <w:tc>
          <w:tcPr>
            <w:tcW w:w="4825" w:type="pct"/>
            <w:gridSpan w:val="2"/>
            <w:tcBorders>
              <w:top w:val="single" w:sz="4" w:space="0" w:color="auto"/>
              <w:left w:val="nil"/>
              <w:bottom w:val="single" w:sz="4" w:space="0" w:color="auto"/>
              <w:right w:val="nil"/>
            </w:tcBorders>
          </w:tcPr>
          <w:p w14:paraId="50ED7FF3" w14:textId="2C4BBBAA" w:rsidR="006E4BA6" w:rsidRPr="00940970" w:rsidRDefault="006E4BA6" w:rsidP="006E4BA6">
            <w:pPr>
              <w:widowControl w:val="0"/>
              <w:autoSpaceDE w:val="0"/>
              <w:autoSpaceDN w:val="0"/>
              <w:spacing w:after="0" w:line="240" w:lineRule="auto"/>
              <w:jc w:val="center"/>
              <w:rPr>
                <w:rFonts w:ascii="PT Astra Serif" w:hAnsi="PT Astra Serif" w:cs="Calibri"/>
                <w:color w:val="000000" w:themeColor="text1"/>
                <w:sz w:val="16"/>
                <w:szCs w:val="16"/>
              </w:rPr>
            </w:pPr>
          </w:p>
        </w:tc>
      </w:tr>
      <w:tr w:rsidR="006E4BA6" w:rsidRPr="00940970" w14:paraId="589233BC" w14:textId="77777777" w:rsidTr="006E4BA6">
        <w:tblPrEx>
          <w:tblBorders>
            <w:insideH w:val="single" w:sz="4" w:space="0" w:color="auto"/>
          </w:tblBorders>
        </w:tblPrEx>
        <w:trPr>
          <w:gridAfter w:val="1"/>
          <w:wAfter w:w="175" w:type="pct"/>
        </w:trPr>
        <w:tc>
          <w:tcPr>
            <w:tcW w:w="4825" w:type="pct"/>
            <w:gridSpan w:val="2"/>
            <w:tcBorders>
              <w:top w:val="single" w:sz="4" w:space="0" w:color="auto"/>
              <w:left w:val="nil"/>
              <w:bottom w:val="single" w:sz="4" w:space="0" w:color="auto"/>
              <w:right w:val="nil"/>
            </w:tcBorders>
          </w:tcPr>
          <w:p w14:paraId="599F8A87" w14:textId="7BD79334" w:rsidR="006E4BA6" w:rsidRPr="006E4BA6" w:rsidRDefault="006E4BA6" w:rsidP="006E4BA6">
            <w:pPr>
              <w:widowControl w:val="0"/>
              <w:autoSpaceDE w:val="0"/>
              <w:autoSpaceDN w:val="0"/>
              <w:spacing w:after="0" w:line="240" w:lineRule="auto"/>
              <w:jc w:val="center"/>
              <w:rPr>
                <w:rFonts w:ascii="PT Astra Serif" w:hAnsi="PT Astra Serif" w:cs="Calibri"/>
                <w:color w:val="000000" w:themeColor="text1"/>
                <w:sz w:val="18"/>
                <w:szCs w:val="18"/>
              </w:rPr>
            </w:pPr>
            <w:r w:rsidRPr="006E4BA6">
              <w:rPr>
                <w:rFonts w:ascii="PT Astra Serif" w:hAnsi="PT Astra Serif"/>
                <w:sz w:val="18"/>
                <w:szCs w:val="18"/>
              </w:rPr>
              <w:t>(заполняется в случае, если объектом проведения экспертизы является оценка качества проведения специальной оценки условий труда; в случае заполнения указываются наименование, реквизиты и дата платежного документа, подтверждающего оплату; номер счета заявителя, наименование кредитной организации, БИК, ИНН кредитной организации, в которой у заявителя открыт счет; делается запись о том, что оплата произведена в соответствии с действующим утвержденным нормативным правовым актом органа исполнительной власти по труду об установлении размера платы за проведение экспертизы качества специальной оценки условий труда)</w:t>
            </w:r>
          </w:p>
        </w:tc>
      </w:tr>
      <w:tr w:rsidR="006E4BA6" w:rsidRPr="00940970" w14:paraId="2AA79595" w14:textId="77777777" w:rsidTr="006E4BA6">
        <w:tblPrEx>
          <w:tblBorders>
            <w:insideH w:val="single" w:sz="4" w:space="0" w:color="auto"/>
          </w:tblBorders>
        </w:tblPrEx>
        <w:trPr>
          <w:gridAfter w:val="1"/>
          <w:wAfter w:w="175" w:type="pct"/>
        </w:trPr>
        <w:tc>
          <w:tcPr>
            <w:tcW w:w="4825" w:type="pct"/>
            <w:gridSpan w:val="2"/>
            <w:tcBorders>
              <w:top w:val="single" w:sz="4" w:space="0" w:color="auto"/>
              <w:left w:val="nil"/>
              <w:bottom w:val="single" w:sz="4" w:space="0" w:color="auto"/>
              <w:right w:val="nil"/>
            </w:tcBorders>
          </w:tcPr>
          <w:p w14:paraId="15A9B593" w14:textId="7A222C0C" w:rsidR="006E4BA6" w:rsidRPr="006E4BA6" w:rsidRDefault="006E4BA6" w:rsidP="006E4BA6">
            <w:pPr>
              <w:widowControl w:val="0"/>
              <w:autoSpaceDE w:val="0"/>
              <w:autoSpaceDN w:val="0"/>
              <w:spacing w:after="0" w:line="240" w:lineRule="auto"/>
              <w:jc w:val="center"/>
              <w:rPr>
                <w:rFonts w:ascii="PT Astra Serif" w:hAnsi="PT Astra Serif"/>
                <w:sz w:val="24"/>
                <w:szCs w:val="24"/>
              </w:rPr>
            </w:pPr>
            <w:r w:rsidRPr="006E4BA6">
              <w:rPr>
                <w:rFonts w:ascii="PT Astra Serif" w:hAnsi="PT Astra Serif"/>
                <w:sz w:val="24"/>
                <w:szCs w:val="24"/>
              </w:rPr>
              <w:t>Перечень представленных на экспертизу документов:</w:t>
            </w:r>
          </w:p>
        </w:tc>
      </w:tr>
      <w:tr w:rsidR="006E4BA6" w:rsidRPr="00940970" w14:paraId="3C0887F5" w14:textId="77777777" w:rsidTr="006E4BA6">
        <w:tblPrEx>
          <w:tblBorders>
            <w:insideH w:val="single" w:sz="4" w:space="0" w:color="auto"/>
          </w:tblBorders>
        </w:tblPrEx>
        <w:trPr>
          <w:gridAfter w:val="1"/>
          <w:wAfter w:w="175" w:type="pct"/>
        </w:trPr>
        <w:tc>
          <w:tcPr>
            <w:tcW w:w="4825" w:type="pct"/>
            <w:gridSpan w:val="2"/>
            <w:tcBorders>
              <w:top w:val="single" w:sz="4" w:space="0" w:color="auto"/>
              <w:left w:val="nil"/>
              <w:bottom w:val="single" w:sz="4" w:space="0" w:color="auto"/>
              <w:right w:val="nil"/>
            </w:tcBorders>
          </w:tcPr>
          <w:p w14:paraId="15ECE48C" w14:textId="77777777" w:rsidR="006E4BA6" w:rsidRPr="006E4BA6" w:rsidRDefault="006E4BA6" w:rsidP="006E4BA6">
            <w:pPr>
              <w:widowControl w:val="0"/>
              <w:autoSpaceDE w:val="0"/>
              <w:autoSpaceDN w:val="0"/>
              <w:spacing w:after="0" w:line="240" w:lineRule="auto"/>
              <w:jc w:val="center"/>
              <w:rPr>
                <w:rFonts w:ascii="PT Astra Serif" w:hAnsi="PT Astra Serif"/>
                <w:sz w:val="24"/>
                <w:szCs w:val="24"/>
              </w:rPr>
            </w:pPr>
          </w:p>
        </w:tc>
      </w:tr>
      <w:tr w:rsidR="006E4BA6" w:rsidRPr="00940970" w14:paraId="1468767E" w14:textId="77777777" w:rsidTr="006E4BA6">
        <w:tblPrEx>
          <w:tblBorders>
            <w:insideH w:val="single" w:sz="4" w:space="0" w:color="auto"/>
          </w:tblBorders>
        </w:tblPrEx>
        <w:trPr>
          <w:gridAfter w:val="1"/>
          <w:wAfter w:w="175" w:type="pct"/>
        </w:trPr>
        <w:tc>
          <w:tcPr>
            <w:tcW w:w="4825" w:type="pct"/>
            <w:gridSpan w:val="2"/>
            <w:tcBorders>
              <w:top w:val="single" w:sz="4" w:space="0" w:color="auto"/>
              <w:left w:val="nil"/>
              <w:bottom w:val="nil"/>
              <w:right w:val="nil"/>
            </w:tcBorders>
          </w:tcPr>
          <w:p w14:paraId="7B876632" w14:textId="069669AA" w:rsidR="006E4BA6" w:rsidRPr="006E4BA6" w:rsidRDefault="006E4BA6" w:rsidP="006E4BA6">
            <w:pPr>
              <w:widowControl w:val="0"/>
              <w:autoSpaceDE w:val="0"/>
              <w:autoSpaceDN w:val="0"/>
              <w:spacing w:after="0" w:line="240" w:lineRule="auto"/>
              <w:jc w:val="center"/>
              <w:rPr>
                <w:rFonts w:ascii="PT Astra Serif" w:hAnsi="PT Astra Serif"/>
                <w:sz w:val="18"/>
                <w:szCs w:val="18"/>
              </w:rPr>
            </w:pPr>
            <w:r w:rsidRPr="006E4BA6">
              <w:rPr>
                <w:rFonts w:ascii="PT Astra Serif" w:hAnsi="PT Astra Serif"/>
                <w:sz w:val="18"/>
                <w:szCs w:val="18"/>
              </w:rPr>
              <w:t>(приводится перечень документов, представленных на государственную экспертизу условий труда)</w:t>
            </w:r>
          </w:p>
        </w:tc>
      </w:tr>
    </w:tbl>
    <w:p w14:paraId="16F5EBC9" w14:textId="379E6778" w:rsidR="00D2069C" w:rsidRPr="00940970" w:rsidRDefault="00D2069C" w:rsidP="00E92A5F">
      <w:pPr>
        <w:widowControl w:val="0"/>
        <w:autoSpaceDE w:val="0"/>
        <w:autoSpaceDN w:val="0"/>
        <w:spacing w:after="0" w:line="240" w:lineRule="auto"/>
        <w:jc w:val="both"/>
        <w:rPr>
          <w:rFonts w:ascii="PT Astra Serif" w:hAnsi="PT Astra Serif" w:cs="Calibri"/>
          <w:color w:val="000000" w:themeColor="text1"/>
          <w:sz w:val="24"/>
          <w:szCs w:val="24"/>
        </w:rPr>
      </w:pPr>
      <w:r w:rsidRPr="00940970">
        <w:rPr>
          <w:rFonts w:ascii="PT Astra Serif" w:hAnsi="PT Astra Serif" w:cs="Calibri"/>
          <w:color w:val="000000" w:themeColor="text1"/>
          <w:sz w:val="24"/>
          <w:szCs w:val="24"/>
        </w:rPr>
        <w:t xml:space="preserve">Способ получения результата государственной услуги </w:t>
      </w:r>
      <w:r w:rsidRPr="00940970">
        <w:rPr>
          <w:rFonts w:ascii="PT Astra Serif" w:hAnsi="PT Astra Serif"/>
          <w:color w:val="000000" w:themeColor="text1"/>
          <w:sz w:val="24"/>
          <w:szCs w:val="24"/>
        </w:rPr>
        <w:t>(выбрать V)</w:t>
      </w:r>
      <w:r w:rsidRPr="00940970">
        <w:rPr>
          <w:rFonts w:ascii="PT Astra Serif" w:hAnsi="PT Astra Serif" w:cs="Calibri"/>
          <w:color w:val="000000" w:themeColor="text1"/>
          <w:sz w:val="24"/>
          <w:szCs w:val="24"/>
        </w:rPr>
        <w:t>:</w:t>
      </w:r>
    </w:p>
    <w:p w14:paraId="73634845" w14:textId="77777777" w:rsidR="00D2069C" w:rsidRPr="00940970" w:rsidRDefault="00D2069C" w:rsidP="00E92A5F">
      <w:pPr>
        <w:widowControl w:val="0"/>
        <w:autoSpaceDE w:val="0"/>
        <w:autoSpaceDN w:val="0"/>
        <w:spacing w:after="0" w:line="240" w:lineRule="auto"/>
        <w:jc w:val="both"/>
        <w:rPr>
          <w:rFonts w:ascii="PT Astra Serif" w:hAnsi="PT Astra Serif" w:cs="Calibri"/>
          <w:color w:val="000000" w:themeColor="text1"/>
          <w:sz w:val="24"/>
          <w:szCs w:val="24"/>
        </w:rPr>
      </w:pPr>
      <w:r w:rsidRPr="00940970">
        <w:rPr>
          <w:rFonts w:ascii="PT Astra Serif" w:hAnsi="PT Astra Serif" w:cs="Calibri"/>
          <w:color w:val="000000" w:themeColor="text1"/>
          <w:sz w:val="24"/>
          <w:szCs w:val="24"/>
        </w:rPr>
        <w:t>___на бумажном носителе в Агентстве;</w:t>
      </w:r>
    </w:p>
    <w:p w14:paraId="42D87F7E" w14:textId="77777777" w:rsidR="00D2069C" w:rsidRPr="00940970" w:rsidRDefault="00D2069C" w:rsidP="00E92A5F">
      <w:pPr>
        <w:widowControl w:val="0"/>
        <w:autoSpaceDE w:val="0"/>
        <w:autoSpaceDN w:val="0"/>
        <w:spacing w:after="0" w:line="240" w:lineRule="auto"/>
        <w:jc w:val="both"/>
        <w:rPr>
          <w:rFonts w:ascii="PT Astra Serif" w:hAnsi="PT Astra Serif" w:cs="Calibri"/>
          <w:color w:val="000000" w:themeColor="text1"/>
          <w:sz w:val="24"/>
          <w:szCs w:val="24"/>
        </w:rPr>
      </w:pPr>
      <w:r w:rsidRPr="00940970">
        <w:rPr>
          <w:rFonts w:ascii="PT Astra Serif" w:hAnsi="PT Astra Serif" w:cs="Calibri"/>
          <w:color w:val="000000" w:themeColor="text1"/>
          <w:sz w:val="24"/>
          <w:szCs w:val="24"/>
        </w:rPr>
        <w:t>___через оператора почтовой связи;</w:t>
      </w:r>
    </w:p>
    <w:p w14:paraId="069FEB81" w14:textId="77777777" w:rsidR="00D2069C" w:rsidRPr="00940970" w:rsidRDefault="00D2069C" w:rsidP="00E92A5F">
      <w:pPr>
        <w:widowControl w:val="0"/>
        <w:autoSpaceDE w:val="0"/>
        <w:autoSpaceDN w:val="0"/>
        <w:spacing w:after="0" w:line="240" w:lineRule="auto"/>
        <w:jc w:val="both"/>
        <w:rPr>
          <w:rFonts w:ascii="PT Astra Serif" w:hAnsi="PT Astra Serif" w:cs="Calibri"/>
          <w:color w:val="000000" w:themeColor="text1"/>
          <w:sz w:val="24"/>
          <w:szCs w:val="24"/>
        </w:rPr>
      </w:pPr>
      <w:r w:rsidRPr="00940970">
        <w:rPr>
          <w:rFonts w:ascii="PT Astra Serif" w:hAnsi="PT Astra Serif" w:cs="Calibri"/>
          <w:color w:val="000000" w:themeColor="text1"/>
          <w:sz w:val="24"/>
          <w:szCs w:val="24"/>
        </w:rPr>
        <w:t>___в ОГКУ «Правительство для граждан» (в случае если заявление подано в ОГКУ «Правительство для граждан»).</w:t>
      </w:r>
    </w:p>
    <w:p w14:paraId="62C195D8" w14:textId="77777777" w:rsidR="00E92A5F" w:rsidRPr="00940970" w:rsidRDefault="00E92A5F" w:rsidP="00E92A5F">
      <w:pPr>
        <w:widowControl w:val="0"/>
        <w:autoSpaceDE w:val="0"/>
        <w:autoSpaceDN w:val="0"/>
        <w:spacing w:after="0" w:line="240" w:lineRule="auto"/>
        <w:jc w:val="both"/>
        <w:rPr>
          <w:rFonts w:ascii="PT Astra Serif" w:hAnsi="PT Astra Serif" w:cs="Calibri"/>
          <w:color w:val="000000" w:themeColor="text1"/>
          <w:sz w:val="24"/>
          <w:szCs w:val="24"/>
        </w:rPr>
      </w:pPr>
    </w:p>
    <w:p w14:paraId="36112455" w14:textId="741A0329" w:rsidR="00E92A5F" w:rsidRPr="00940970" w:rsidRDefault="00E92A5F" w:rsidP="00E92A5F">
      <w:pPr>
        <w:widowControl w:val="0"/>
        <w:autoSpaceDE w:val="0"/>
        <w:autoSpaceDN w:val="0"/>
        <w:spacing w:after="0" w:line="240" w:lineRule="auto"/>
        <w:jc w:val="both"/>
        <w:rPr>
          <w:rFonts w:ascii="PT Astra Serif" w:hAnsi="PT Astra Serif" w:cs="Calibri"/>
          <w:color w:val="000000" w:themeColor="text1"/>
          <w:sz w:val="24"/>
          <w:szCs w:val="24"/>
        </w:rPr>
      </w:pPr>
      <w:r w:rsidRPr="00940970">
        <w:rPr>
          <w:rFonts w:ascii="PT Astra Serif" w:hAnsi="PT Astra Serif" w:cs="Calibri"/>
          <w:color w:val="000000" w:themeColor="text1"/>
          <w:sz w:val="24"/>
          <w:szCs w:val="24"/>
        </w:rPr>
        <w:t>Представитель заявителя</w:t>
      </w:r>
    </w:p>
    <w:tbl>
      <w:tblPr>
        <w:tblW w:w="5000" w:type="pct"/>
        <w:tblCellMar>
          <w:top w:w="102" w:type="dxa"/>
          <w:left w:w="62" w:type="dxa"/>
          <w:bottom w:w="102" w:type="dxa"/>
          <w:right w:w="62" w:type="dxa"/>
        </w:tblCellMar>
        <w:tblLook w:val="0000" w:firstRow="0" w:lastRow="0" w:firstColumn="0" w:lastColumn="0" w:noHBand="0" w:noVBand="0"/>
      </w:tblPr>
      <w:tblGrid>
        <w:gridCol w:w="4104"/>
        <w:gridCol w:w="363"/>
        <w:gridCol w:w="1503"/>
        <w:gridCol w:w="360"/>
        <w:gridCol w:w="3307"/>
      </w:tblGrid>
      <w:tr w:rsidR="00D2069C" w:rsidRPr="00CF6A5F" w14:paraId="437D0F37" w14:textId="77777777" w:rsidTr="00E92A5F">
        <w:tc>
          <w:tcPr>
            <w:tcW w:w="2129" w:type="pct"/>
            <w:tcBorders>
              <w:top w:val="nil"/>
              <w:left w:val="nil"/>
              <w:bottom w:val="single" w:sz="4" w:space="0" w:color="auto"/>
              <w:right w:val="nil"/>
            </w:tcBorders>
          </w:tcPr>
          <w:p w14:paraId="45B5F298" w14:textId="77777777" w:rsidR="00D2069C" w:rsidRPr="00CF6A5F" w:rsidRDefault="00D2069C" w:rsidP="00E92A5F">
            <w:pPr>
              <w:widowControl w:val="0"/>
              <w:autoSpaceDE w:val="0"/>
              <w:autoSpaceDN w:val="0"/>
              <w:spacing w:after="0" w:line="240" w:lineRule="auto"/>
              <w:rPr>
                <w:rFonts w:ascii="PT Astra Serif" w:hAnsi="PT Astra Serif" w:cs="Calibri"/>
              </w:rPr>
            </w:pPr>
          </w:p>
        </w:tc>
        <w:tc>
          <w:tcPr>
            <w:tcW w:w="188" w:type="pct"/>
            <w:tcBorders>
              <w:top w:val="nil"/>
              <w:left w:val="nil"/>
              <w:bottom w:val="nil"/>
              <w:right w:val="nil"/>
            </w:tcBorders>
          </w:tcPr>
          <w:p w14:paraId="70287879" w14:textId="77777777" w:rsidR="00D2069C" w:rsidRPr="00CF6A5F" w:rsidRDefault="00D2069C" w:rsidP="00E92A5F">
            <w:pPr>
              <w:widowControl w:val="0"/>
              <w:autoSpaceDE w:val="0"/>
              <w:autoSpaceDN w:val="0"/>
              <w:spacing w:after="0" w:line="240" w:lineRule="auto"/>
              <w:rPr>
                <w:rFonts w:ascii="PT Astra Serif" w:hAnsi="PT Astra Serif" w:cs="Calibri"/>
              </w:rPr>
            </w:pPr>
          </w:p>
        </w:tc>
        <w:tc>
          <w:tcPr>
            <w:tcW w:w="780" w:type="pct"/>
            <w:tcBorders>
              <w:top w:val="nil"/>
              <w:left w:val="nil"/>
              <w:bottom w:val="single" w:sz="4" w:space="0" w:color="auto"/>
              <w:right w:val="nil"/>
            </w:tcBorders>
          </w:tcPr>
          <w:p w14:paraId="5BA2B031" w14:textId="77777777" w:rsidR="00D2069C" w:rsidRPr="00CF6A5F" w:rsidRDefault="00D2069C" w:rsidP="00E92A5F">
            <w:pPr>
              <w:widowControl w:val="0"/>
              <w:autoSpaceDE w:val="0"/>
              <w:autoSpaceDN w:val="0"/>
              <w:spacing w:after="0" w:line="240" w:lineRule="auto"/>
              <w:rPr>
                <w:rFonts w:ascii="PT Astra Serif" w:hAnsi="PT Astra Serif" w:cs="Calibri"/>
              </w:rPr>
            </w:pPr>
          </w:p>
        </w:tc>
        <w:tc>
          <w:tcPr>
            <w:tcW w:w="187" w:type="pct"/>
            <w:tcBorders>
              <w:top w:val="nil"/>
              <w:left w:val="nil"/>
              <w:bottom w:val="nil"/>
              <w:right w:val="nil"/>
            </w:tcBorders>
          </w:tcPr>
          <w:p w14:paraId="0B4E39EC" w14:textId="77777777" w:rsidR="00D2069C" w:rsidRPr="00CF6A5F" w:rsidRDefault="00D2069C" w:rsidP="00E92A5F">
            <w:pPr>
              <w:widowControl w:val="0"/>
              <w:autoSpaceDE w:val="0"/>
              <w:autoSpaceDN w:val="0"/>
              <w:spacing w:after="0" w:line="240" w:lineRule="auto"/>
              <w:rPr>
                <w:rFonts w:ascii="PT Astra Serif" w:hAnsi="PT Astra Serif" w:cs="Calibri"/>
              </w:rPr>
            </w:pPr>
          </w:p>
        </w:tc>
        <w:tc>
          <w:tcPr>
            <w:tcW w:w="1716" w:type="pct"/>
            <w:tcBorders>
              <w:top w:val="nil"/>
              <w:left w:val="nil"/>
              <w:bottom w:val="single" w:sz="4" w:space="0" w:color="auto"/>
              <w:right w:val="nil"/>
            </w:tcBorders>
          </w:tcPr>
          <w:p w14:paraId="5310B859" w14:textId="77777777" w:rsidR="00D2069C" w:rsidRPr="00CF6A5F" w:rsidRDefault="00D2069C" w:rsidP="00E92A5F">
            <w:pPr>
              <w:widowControl w:val="0"/>
              <w:autoSpaceDE w:val="0"/>
              <w:autoSpaceDN w:val="0"/>
              <w:spacing w:after="0" w:line="240" w:lineRule="auto"/>
              <w:rPr>
                <w:rFonts w:ascii="PT Astra Serif" w:hAnsi="PT Astra Serif" w:cs="Calibri"/>
              </w:rPr>
            </w:pPr>
          </w:p>
        </w:tc>
      </w:tr>
      <w:tr w:rsidR="00D2069C" w:rsidRPr="00CF6A5F" w14:paraId="5A27230F" w14:textId="77777777" w:rsidTr="00E92A5F">
        <w:tc>
          <w:tcPr>
            <w:tcW w:w="2129" w:type="pct"/>
            <w:tcBorders>
              <w:top w:val="single" w:sz="4" w:space="0" w:color="auto"/>
              <w:left w:val="nil"/>
              <w:bottom w:val="nil"/>
              <w:right w:val="nil"/>
            </w:tcBorders>
          </w:tcPr>
          <w:p w14:paraId="2FBD8580" w14:textId="77777777" w:rsidR="00D2069C" w:rsidRPr="00CF6A5F" w:rsidRDefault="00D2069C" w:rsidP="00E92A5F">
            <w:pPr>
              <w:widowControl w:val="0"/>
              <w:autoSpaceDE w:val="0"/>
              <w:autoSpaceDN w:val="0"/>
              <w:spacing w:after="0" w:line="240" w:lineRule="auto"/>
              <w:jc w:val="center"/>
              <w:rPr>
                <w:rFonts w:ascii="PT Astra Serif" w:hAnsi="PT Astra Serif" w:cs="Calibri"/>
                <w:sz w:val="16"/>
                <w:szCs w:val="16"/>
              </w:rPr>
            </w:pPr>
            <w:r w:rsidRPr="00CF6A5F">
              <w:rPr>
                <w:rFonts w:ascii="PT Astra Serif" w:hAnsi="PT Astra Serif" w:cs="Calibri"/>
                <w:sz w:val="16"/>
                <w:szCs w:val="16"/>
              </w:rPr>
              <w:t>(наименование должности, в случае если заявителем является юридическое лицо)</w:t>
            </w:r>
          </w:p>
        </w:tc>
        <w:tc>
          <w:tcPr>
            <w:tcW w:w="188" w:type="pct"/>
            <w:tcBorders>
              <w:top w:val="nil"/>
              <w:left w:val="nil"/>
              <w:bottom w:val="nil"/>
              <w:right w:val="nil"/>
            </w:tcBorders>
          </w:tcPr>
          <w:p w14:paraId="14B75525" w14:textId="77777777" w:rsidR="00D2069C" w:rsidRPr="00CF6A5F" w:rsidRDefault="00D2069C" w:rsidP="00E92A5F">
            <w:pPr>
              <w:widowControl w:val="0"/>
              <w:autoSpaceDE w:val="0"/>
              <w:autoSpaceDN w:val="0"/>
              <w:spacing w:after="0" w:line="240" w:lineRule="auto"/>
              <w:jc w:val="center"/>
              <w:rPr>
                <w:rFonts w:ascii="PT Astra Serif" w:hAnsi="PT Astra Serif" w:cs="Calibri"/>
                <w:sz w:val="16"/>
                <w:szCs w:val="16"/>
              </w:rPr>
            </w:pPr>
          </w:p>
        </w:tc>
        <w:tc>
          <w:tcPr>
            <w:tcW w:w="780" w:type="pct"/>
            <w:tcBorders>
              <w:top w:val="single" w:sz="4" w:space="0" w:color="auto"/>
              <w:left w:val="nil"/>
              <w:bottom w:val="nil"/>
              <w:right w:val="nil"/>
            </w:tcBorders>
          </w:tcPr>
          <w:p w14:paraId="584A3785" w14:textId="77777777" w:rsidR="00D2069C" w:rsidRPr="00CF6A5F" w:rsidRDefault="00D2069C" w:rsidP="00E92A5F">
            <w:pPr>
              <w:widowControl w:val="0"/>
              <w:autoSpaceDE w:val="0"/>
              <w:autoSpaceDN w:val="0"/>
              <w:spacing w:after="0" w:line="240" w:lineRule="auto"/>
              <w:jc w:val="center"/>
              <w:rPr>
                <w:rFonts w:ascii="PT Astra Serif" w:hAnsi="PT Astra Serif" w:cs="Calibri"/>
                <w:sz w:val="16"/>
                <w:szCs w:val="16"/>
              </w:rPr>
            </w:pPr>
            <w:r w:rsidRPr="00CF6A5F">
              <w:rPr>
                <w:rFonts w:ascii="PT Astra Serif" w:hAnsi="PT Astra Serif" w:cs="Calibri"/>
                <w:sz w:val="16"/>
                <w:szCs w:val="16"/>
              </w:rPr>
              <w:t>(подпись)</w:t>
            </w:r>
          </w:p>
        </w:tc>
        <w:tc>
          <w:tcPr>
            <w:tcW w:w="187" w:type="pct"/>
            <w:tcBorders>
              <w:top w:val="nil"/>
              <w:left w:val="nil"/>
              <w:bottom w:val="nil"/>
              <w:right w:val="nil"/>
            </w:tcBorders>
          </w:tcPr>
          <w:p w14:paraId="3240C34E" w14:textId="77777777" w:rsidR="00D2069C" w:rsidRPr="00CF6A5F" w:rsidRDefault="00D2069C" w:rsidP="00E92A5F">
            <w:pPr>
              <w:widowControl w:val="0"/>
              <w:autoSpaceDE w:val="0"/>
              <w:autoSpaceDN w:val="0"/>
              <w:spacing w:after="0" w:line="240" w:lineRule="auto"/>
              <w:jc w:val="center"/>
              <w:rPr>
                <w:rFonts w:ascii="PT Astra Serif" w:hAnsi="PT Astra Serif" w:cs="Calibri"/>
                <w:sz w:val="16"/>
                <w:szCs w:val="16"/>
              </w:rPr>
            </w:pPr>
          </w:p>
        </w:tc>
        <w:tc>
          <w:tcPr>
            <w:tcW w:w="1716" w:type="pct"/>
            <w:tcBorders>
              <w:top w:val="single" w:sz="4" w:space="0" w:color="auto"/>
              <w:left w:val="nil"/>
              <w:bottom w:val="nil"/>
              <w:right w:val="nil"/>
            </w:tcBorders>
          </w:tcPr>
          <w:p w14:paraId="799166F1" w14:textId="77777777" w:rsidR="00D2069C" w:rsidRPr="00CF6A5F" w:rsidRDefault="00D2069C" w:rsidP="00E92A5F">
            <w:pPr>
              <w:widowControl w:val="0"/>
              <w:autoSpaceDE w:val="0"/>
              <w:autoSpaceDN w:val="0"/>
              <w:spacing w:after="0" w:line="240" w:lineRule="auto"/>
              <w:jc w:val="center"/>
              <w:rPr>
                <w:rFonts w:ascii="PT Astra Serif" w:hAnsi="PT Astra Serif" w:cs="Calibri"/>
                <w:sz w:val="16"/>
                <w:szCs w:val="16"/>
              </w:rPr>
            </w:pPr>
            <w:r w:rsidRPr="00CF6A5F">
              <w:rPr>
                <w:rFonts w:ascii="PT Astra Serif" w:hAnsi="PT Astra Serif" w:cs="Calibri"/>
                <w:sz w:val="16"/>
                <w:szCs w:val="16"/>
              </w:rPr>
              <w:t>(фамилия, имя, отчество (при наличии)</w:t>
            </w:r>
          </w:p>
        </w:tc>
      </w:tr>
      <w:tr w:rsidR="00D2069C" w:rsidRPr="00CF6A5F" w14:paraId="7BFD48F6" w14:textId="77777777" w:rsidTr="00267E29">
        <w:tc>
          <w:tcPr>
            <w:tcW w:w="5000" w:type="pct"/>
            <w:gridSpan w:val="5"/>
            <w:tcBorders>
              <w:top w:val="nil"/>
              <w:left w:val="nil"/>
              <w:bottom w:val="nil"/>
              <w:right w:val="nil"/>
            </w:tcBorders>
          </w:tcPr>
          <w:p w14:paraId="2A78EBDD" w14:textId="77777777" w:rsidR="00D2069C" w:rsidRPr="00CF6A5F" w:rsidRDefault="00D2069C" w:rsidP="00267E29">
            <w:pPr>
              <w:widowControl w:val="0"/>
              <w:autoSpaceDE w:val="0"/>
              <w:autoSpaceDN w:val="0"/>
              <w:jc w:val="both"/>
              <w:rPr>
                <w:rFonts w:ascii="PT Astra Serif" w:hAnsi="PT Astra Serif" w:cs="Calibri"/>
              </w:rPr>
            </w:pPr>
            <w:r w:rsidRPr="00CF6A5F">
              <w:rPr>
                <w:rFonts w:ascii="PT Astra Serif" w:hAnsi="PT Astra Serif" w:cs="Calibri"/>
              </w:rPr>
              <w:t>М.П. (для юридических лиц (при наличии)</w:t>
            </w:r>
          </w:p>
        </w:tc>
      </w:tr>
    </w:tbl>
    <w:p w14:paraId="64882638" w14:textId="722AC445" w:rsidR="009B45F9" w:rsidRDefault="00E92A5F" w:rsidP="00E92A5F">
      <w:pPr>
        <w:rPr>
          <w:rFonts w:ascii="PT Astra Serif" w:hAnsi="PT Astra Serif" w:cs="Calibri"/>
        </w:rPr>
      </w:pPr>
      <w:r w:rsidRPr="00CF6A5F">
        <w:rPr>
          <w:rFonts w:ascii="PT Astra Serif" w:hAnsi="PT Astra Serif" w:cs="Calibri"/>
        </w:rPr>
        <w:t>«__» ______________ ____ г.</w:t>
      </w:r>
    </w:p>
    <w:p w14:paraId="37F33B97" w14:textId="77777777" w:rsidR="007940AC" w:rsidRDefault="007940AC" w:rsidP="007A3645">
      <w:pPr>
        <w:spacing w:after="0" w:line="240" w:lineRule="auto"/>
        <w:jc w:val="right"/>
        <w:rPr>
          <w:rFonts w:ascii="PT Astra Serif" w:hAnsi="PT Astra Serif"/>
          <w:sz w:val="24"/>
          <w:szCs w:val="24"/>
        </w:rPr>
      </w:pPr>
    </w:p>
    <w:p w14:paraId="409AA83B" w14:textId="77777777" w:rsidR="007940AC" w:rsidRDefault="007940AC" w:rsidP="007A3645">
      <w:pPr>
        <w:spacing w:after="0" w:line="240" w:lineRule="auto"/>
        <w:jc w:val="right"/>
        <w:rPr>
          <w:rFonts w:ascii="PT Astra Serif" w:hAnsi="PT Astra Serif"/>
          <w:sz w:val="24"/>
          <w:szCs w:val="24"/>
        </w:rPr>
      </w:pPr>
    </w:p>
    <w:p w14:paraId="67E5B8EC" w14:textId="77777777" w:rsidR="007940AC" w:rsidRDefault="007940AC" w:rsidP="007A3645">
      <w:pPr>
        <w:spacing w:after="0" w:line="240" w:lineRule="auto"/>
        <w:jc w:val="right"/>
        <w:rPr>
          <w:rFonts w:ascii="PT Astra Serif" w:hAnsi="PT Astra Serif"/>
          <w:sz w:val="24"/>
          <w:szCs w:val="24"/>
        </w:rPr>
      </w:pPr>
    </w:p>
    <w:p w14:paraId="19A71953" w14:textId="77777777" w:rsidR="007940AC" w:rsidRDefault="007940AC" w:rsidP="007A3645">
      <w:pPr>
        <w:spacing w:after="0" w:line="240" w:lineRule="auto"/>
        <w:jc w:val="right"/>
        <w:rPr>
          <w:rFonts w:ascii="PT Astra Serif" w:hAnsi="PT Astra Serif"/>
          <w:sz w:val="24"/>
          <w:szCs w:val="24"/>
        </w:rPr>
      </w:pPr>
    </w:p>
    <w:p w14:paraId="5981AEBE" w14:textId="77777777" w:rsidR="007940AC" w:rsidRDefault="007940AC" w:rsidP="007A3645">
      <w:pPr>
        <w:spacing w:after="0" w:line="240" w:lineRule="auto"/>
        <w:jc w:val="right"/>
        <w:rPr>
          <w:rFonts w:ascii="PT Astra Serif" w:hAnsi="PT Astra Serif"/>
          <w:sz w:val="24"/>
          <w:szCs w:val="24"/>
        </w:rPr>
      </w:pPr>
    </w:p>
    <w:p w14:paraId="72E089BA" w14:textId="77777777" w:rsidR="007940AC" w:rsidRDefault="007940AC" w:rsidP="007A3645">
      <w:pPr>
        <w:spacing w:after="0" w:line="240" w:lineRule="auto"/>
        <w:jc w:val="right"/>
        <w:rPr>
          <w:rFonts w:ascii="PT Astra Serif" w:hAnsi="PT Astra Serif"/>
          <w:sz w:val="24"/>
          <w:szCs w:val="24"/>
        </w:rPr>
      </w:pPr>
    </w:p>
    <w:p w14:paraId="398B064C" w14:textId="77777777" w:rsidR="007940AC" w:rsidRDefault="007940AC" w:rsidP="007A3645">
      <w:pPr>
        <w:spacing w:after="0" w:line="240" w:lineRule="auto"/>
        <w:jc w:val="right"/>
        <w:rPr>
          <w:rFonts w:ascii="PT Astra Serif" w:hAnsi="PT Astra Serif"/>
          <w:sz w:val="24"/>
          <w:szCs w:val="24"/>
        </w:rPr>
      </w:pPr>
    </w:p>
    <w:p w14:paraId="55EF1F33" w14:textId="77777777" w:rsidR="007940AC" w:rsidRDefault="007940AC" w:rsidP="007A3645">
      <w:pPr>
        <w:spacing w:after="0" w:line="240" w:lineRule="auto"/>
        <w:jc w:val="right"/>
        <w:rPr>
          <w:rFonts w:ascii="PT Astra Serif" w:hAnsi="PT Astra Serif"/>
          <w:sz w:val="24"/>
          <w:szCs w:val="24"/>
        </w:rPr>
      </w:pPr>
    </w:p>
    <w:p w14:paraId="2321BF72" w14:textId="77777777" w:rsidR="007940AC" w:rsidRDefault="007940AC" w:rsidP="007A3645">
      <w:pPr>
        <w:spacing w:after="0" w:line="240" w:lineRule="auto"/>
        <w:jc w:val="right"/>
        <w:rPr>
          <w:rFonts w:ascii="PT Astra Serif" w:hAnsi="PT Astra Serif"/>
          <w:sz w:val="24"/>
          <w:szCs w:val="24"/>
        </w:rPr>
      </w:pPr>
    </w:p>
    <w:p w14:paraId="73DD22C3" w14:textId="77777777" w:rsidR="007940AC" w:rsidRDefault="007940AC" w:rsidP="007A3645">
      <w:pPr>
        <w:spacing w:after="0" w:line="240" w:lineRule="auto"/>
        <w:jc w:val="right"/>
        <w:rPr>
          <w:rFonts w:ascii="PT Astra Serif" w:hAnsi="PT Astra Serif"/>
          <w:sz w:val="24"/>
          <w:szCs w:val="24"/>
        </w:rPr>
      </w:pPr>
    </w:p>
    <w:p w14:paraId="0E3C98C7" w14:textId="4FF13723" w:rsidR="00D2069C" w:rsidRPr="007A3645" w:rsidRDefault="00D2069C" w:rsidP="007A3645">
      <w:pPr>
        <w:spacing w:after="0" w:line="240" w:lineRule="auto"/>
        <w:jc w:val="right"/>
        <w:rPr>
          <w:rFonts w:ascii="PT Astra Serif" w:hAnsi="PT Astra Serif"/>
          <w:sz w:val="24"/>
          <w:szCs w:val="24"/>
        </w:rPr>
      </w:pPr>
      <w:r w:rsidRPr="007A3645">
        <w:rPr>
          <w:rFonts w:ascii="PT Astra Serif" w:hAnsi="PT Astra Serif"/>
          <w:sz w:val="24"/>
          <w:szCs w:val="24"/>
        </w:rPr>
        <w:lastRenderedPageBreak/>
        <w:t>ПРИЛОЖЕНИЕ № 4</w:t>
      </w:r>
    </w:p>
    <w:p w14:paraId="45BDB8F9" w14:textId="77777777" w:rsidR="00D2069C" w:rsidRPr="007A3645" w:rsidRDefault="00D2069C" w:rsidP="007A3645">
      <w:pPr>
        <w:spacing w:after="0" w:line="240" w:lineRule="auto"/>
        <w:jc w:val="right"/>
        <w:rPr>
          <w:rFonts w:ascii="PT Astra Serif" w:hAnsi="PT Astra Serif"/>
          <w:sz w:val="24"/>
          <w:szCs w:val="24"/>
        </w:rPr>
      </w:pPr>
      <w:r w:rsidRPr="007A3645">
        <w:rPr>
          <w:rFonts w:ascii="PT Astra Serif" w:hAnsi="PT Astra Serif"/>
          <w:sz w:val="24"/>
          <w:szCs w:val="24"/>
        </w:rPr>
        <w:t>к Административному регламенту</w:t>
      </w:r>
    </w:p>
    <w:tbl>
      <w:tblPr>
        <w:tblW w:w="5000" w:type="pct"/>
        <w:tblCellMar>
          <w:top w:w="102" w:type="dxa"/>
          <w:left w:w="62" w:type="dxa"/>
          <w:bottom w:w="102" w:type="dxa"/>
          <w:right w:w="62" w:type="dxa"/>
        </w:tblCellMar>
        <w:tblLook w:val="0000" w:firstRow="0" w:lastRow="0" w:firstColumn="0" w:lastColumn="0" w:noHBand="0" w:noVBand="0"/>
      </w:tblPr>
      <w:tblGrid>
        <w:gridCol w:w="4818"/>
        <w:gridCol w:w="4819"/>
      </w:tblGrid>
      <w:tr w:rsidR="00D2069C" w:rsidRPr="007A3645" w14:paraId="5280A7EA" w14:textId="77777777" w:rsidTr="00267E29">
        <w:tc>
          <w:tcPr>
            <w:tcW w:w="5000" w:type="pct"/>
            <w:gridSpan w:val="2"/>
            <w:tcBorders>
              <w:top w:val="nil"/>
              <w:left w:val="nil"/>
              <w:bottom w:val="nil"/>
              <w:right w:val="nil"/>
            </w:tcBorders>
          </w:tcPr>
          <w:p w14:paraId="416ECB79" w14:textId="77777777" w:rsidR="00D2069C" w:rsidRPr="007A3645" w:rsidRDefault="00D2069C" w:rsidP="007A3645">
            <w:pPr>
              <w:spacing w:after="0" w:line="240" w:lineRule="auto"/>
              <w:rPr>
                <w:rFonts w:ascii="PT Astra Serif" w:hAnsi="PT Astra Serif"/>
                <w:sz w:val="24"/>
                <w:szCs w:val="24"/>
              </w:rPr>
            </w:pPr>
            <w:r w:rsidRPr="007A3645">
              <w:rPr>
                <w:rFonts w:ascii="PT Astra Serif" w:hAnsi="PT Astra Serif"/>
                <w:sz w:val="24"/>
                <w:szCs w:val="24"/>
              </w:rPr>
              <w:t xml:space="preserve">(Для организаций заполняется </w:t>
            </w:r>
            <w:r w:rsidRPr="007A3645">
              <w:rPr>
                <w:rFonts w:ascii="PT Astra Serif" w:hAnsi="PT Astra Serif"/>
                <w:sz w:val="24"/>
                <w:szCs w:val="24"/>
              </w:rPr>
              <w:br/>
              <w:t>на бланке организации – представителя заявителя)</w:t>
            </w:r>
          </w:p>
        </w:tc>
      </w:tr>
      <w:tr w:rsidR="00D2069C" w:rsidRPr="007A3645" w14:paraId="4BA54E7D" w14:textId="77777777" w:rsidTr="00267E29">
        <w:tc>
          <w:tcPr>
            <w:tcW w:w="2500" w:type="pct"/>
            <w:tcBorders>
              <w:top w:val="nil"/>
              <w:left w:val="nil"/>
              <w:bottom w:val="nil"/>
              <w:right w:val="nil"/>
            </w:tcBorders>
          </w:tcPr>
          <w:p w14:paraId="2CB6965F" w14:textId="77777777" w:rsidR="00D2069C" w:rsidRPr="007A3645" w:rsidRDefault="00D2069C" w:rsidP="007A3645">
            <w:pPr>
              <w:spacing w:after="0" w:line="240" w:lineRule="auto"/>
              <w:jc w:val="both"/>
              <w:rPr>
                <w:rFonts w:ascii="PT Astra Serif" w:hAnsi="PT Astra Serif"/>
                <w:sz w:val="24"/>
                <w:szCs w:val="24"/>
              </w:rPr>
            </w:pPr>
          </w:p>
        </w:tc>
        <w:tc>
          <w:tcPr>
            <w:tcW w:w="2500" w:type="pct"/>
            <w:tcBorders>
              <w:top w:val="nil"/>
              <w:left w:val="nil"/>
              <w:bottom w:val="nil"/>
              <w:right w:val="nil"/>
            </w:tcBorders>
          </w:tcPr>
          <w:p w14:paraId="73B39699" w14:textId="77777777" w:rsidR="00D2069C" w:rsidRPr="007A3645" w:rsidRDefault="00D2069C" w:rsidP="007A3645">
            <w:pPr>
              <w:spacing w:after="0" w:line="240" w:lineRule="auto"/>
              <w:jc w:val="both"/>
              <w:rPr>
                <w:rFonts w:ascii="PT Astra Serif" w:hAnsi="PT Astra Serif"/>
                <w:sz w:val="24"/>
                <w:szCs w:val="24"/>
              </w:rPr>
            </w:pPr>
          </w:p>
        </w:tc>
      </w:tr>
      <w:tr w:rsidR="00D2069C" w:rsidRPr="007A3645" w14:paraId="06B63B86" w14:textId="77777777" w:rsidTr="00267E29">
        <w:tc>
          <w:tcPr>
            <w:tcW w:w="2500" w:type="pct"/>
            <w:tcBorders>
              <w:top w:val="nil"/>
              <w:left w:val="nil"/>
              <w:bottom w:val="nil"/>
              <w:right w:val="nil"/>
            </w:tcBorders>
          </w:tcPr>
          <w:p w14:paraId="1FC0E243" w14:textId="77777777" w:rsidR="00D2069C" w:rsidRPr="007A3645" w:rsidRDefault="00D2069C" w:rsidP="007A3645">
            <w:pPr>
              <w:spacing w:after="0" w:line="240" w:lineRule="auto"/>
              <w:jc w:val="both"/>
              <w:rPr>
                <w:rFonts w:ascii="PT Astra Serif" w:hAnsi="PT Astra Serif"/>
                <w:sz w:val="24"/>
                <w:szCs w:val="24"/>
              </w:rPr>
            </w:pPr>
          </w:p>
        </w:tc>
        <w:tc>
          <w:tcPr>
            <w:tcW w:w="2500" w:type="pct"/>
            <w:tcBorders>
              <w:top w:val="nil"/>
              <w:left w:val="nil"/>
              <w:bottom w:val="nil"/>
              <w:right w:val="nil"/>
            </w:tcBorders>
          </w:tcPr>
          <w:p w14:paraId="45B4D771" w14:textId="77777777" w:rsidR="00D2069C" w:rsidRPr="007A3645" w:rsidRDefault="00D2069C" w:rsidP="007A3645">
            <w:pPr>
              <w:spacing w:after="0" w:line="240" w:lineRule="auto"/>
              <w:jc w:val="center"/>
              <w:rPr>
                <w:rFonts w:ascii="PT Astra Serif" w:hAnsi="PT Astra Serif"/>
                <w:sz w:val="24"/>
                <w:szCs w:val="24"/>
              </w:rPr>
            </w:pPr>
            <w:r w:rsidRPr="007A3645">
              <w:rPr>
                <w:rFonts w:ascii="PT Astra Serif" w:hAnsi="PT Astra Serif"/>
                <w:sz w:val="24"/>
                <w:szCs w:val="24"/>
              </w:rPr>
              <w:t>Руководителю</w:t>
            </w:r>
          </w:p>
          <w:p w14:paraId="45B9DF3F" w14:textId="77777777" w:rsidR="00D2069C" w:rsidRPr="007A3645" w:rsidRDefault="00D2069C" w:rsidP="007A3645">
            <w:pPr>
              <w:spacing w:after="0" w:line="240" w:lineRule="auto"/>
              <w:jc w:val="center"/>
              <w:rPr>
                <w:rFonts w:ascii="PT Astra Serif" w:hAnsi="PT Astra Serif"/>
                <w:sz w:val="24"/>
                <w:szCs w:val="24"/>
              </w:rPr>
            </w:pPr>
            <w:r w:rsidRPr="007A3645">
              <w:rPr>
                <w:rFonts w:ascii="PT Astra Serif" w:hAnsi="PT Astra Serif"/>
                <w:sz w:val="24"/>
                <w:szCs w:val="24"/>
              </w:rPr>
              <w:t>Агентства по развитию человеческого потенциала и трудовых ресурсов Ульяновской области</w:t>
            </w:r>
          </w:p>
        </w:tc>
      </w:tr>
      <w:tr w:rsidR="00D2069C" w:rsidRPr="00CF6A5F" w14:paraId="0B53EEF7" w14:textId="77777777" w:rsidTr="00267E29">
        <w:tc>
          <w:tcPr>
            <w:tcW w:w="2500" w:type="pct"/>
            <w:tcBorders>
              <w:top w:val="nil"/>
              <w:left w:val="nil"/>
              <w:bottom w:val="nil"/>
              <w:right w:val="nil"/>
            </w:tcBorders>
          </w:tcPr>
          <w:p w14:paraId="181629AC" w14:textId="77777777" w:rsidR="00D2069C" w:rsidRPr="00CF6A5F" w:rsidRDefault="00D2069C" w:rsidP="00267E29">
            <w:pPr>
              <w:jc w:val="both"/>
              <w:rPr>
                <w:rFonts w:ascii="PT Astra Serif" w:hAnsi="PT Astra Serif"/>
              </w:rPr>
            </w:pPr>
          </w:p>
        </w:tc>
        <w:tc>
          <w:tcPr>
            <w:tcW w:w="2500" w:type="pct"/>
            <w:tcBorders>
              <w:top w:val="nil"/>
              <w:left w:val="nil"/>
              <w:bottom w:val="single" w:sz="4" w:space="0" w:color="auto"/>
              <w:right w:val="nil"/>
            </w:tcBorders>
          </w:tcPr>
          <w:p w14:paraId="2549627C" w14:textId="77777777" w:rsidR="00D2069C" w:rsidRPr="00CF6A5F" w:rsidRDefault="00D2069C" w:rsidP="00267E29">
            <w:pPr>
              <w:jc w:val="both"/>
              <w:rPr>
                <w:rFonts w:ascii="PT Astra Serif" w:hAnsi="PT Astra Serif"/>
              </w:rPr>
            </w:pPr>
          </w:p>
        </w:tc>
      </w:tr>
      <w:tr w:rsidR="00D2069C" w:rsidRPr="00CF6A5F" w14:paraId="37B759E1" w14:textId="77777777" w:rsidTr="00267E29">
        <w:tc>
          <w:tcPr>
            <w:tcW w:w="2500" w:type="pct"/>
            <w:tcBorders>
              <w:top w:val="nil"/>
              <w:left w:val="nil"/>
              <w:bottom w:val="nil"/>
              <w:right w:val="nil"/>
            </w:tcBorders>
          </w:tcPr>
          <w:p w14:paraId="2E032AE3" w14:textId="77777777" w:rsidR="00D2069C" w:rsidRPr="00CF6A5F" w:rsidRDefault="00D2069C" w:rsidP="00267E29">
            <w:pPr>
              <w:jc w:val="both"/>
              <w:rPr>
                <w:rFonts w:ascii="PT Astra Serif" w:hAnsi="PT Astra Serif"/>
              </w:rPr>
            </w:pPr>
          </w:p>
        </w:tc>
        <w:tc>
          <w:tcPr>
            <w:tcW w:w="2500" w:type="pct"/>
            <w:tcBorders>
              <w:top w:val="single" w:sz="4" w:space="0" w:color="auto"/>
              <w:left w:val="nil"/>
              <w:bottom w:val="nil"/>
              <w:right w:val="nil"/>
            </w:tcBorders>
          </w:tcPr>
          <w:p w14:paraId="4A90FFEF" w14:textId="77777777" w:rsidR="00D2069C" w:rsidRPr="00CF6A5F" w:rsidRDefault="00D2069C" w:rsidP="00267E29">
            <w:pPr>
              <w:jc w:val="center"/>
              <w:rPr>
                <w:rFonts w:ascii="PT Astra Serif" w:hAnsi="PT Astra Serif"/>
                <w:sz w:val="16"/>
                <w:szCs w:val="16"/>
              </w:rPr>
            </w:pPr>
            <w:r w:rsidRPr="00CF6A5F">
              <w:rPr>
                <w:rFonts w:ascii="PT Astra Serif" w:hAnsi="PT Astra Serif"/>
                <w:sz w:val="16"/>
                <w:szCs w:val="16"/>
              </w:rPr>
              <w:t>(должность, фамилия, имя, отчество (при наличии)</w:t>
            </w:r>
          </w:p>
        </w:tc>
      </w:tr>
    </w:tbl>
    <w:p w14:paraId="0FFFCF5A" w14:textId="77777777" w:rsidR="00D2069C" w:rsidRPr="00CF6A5F" w:rsidRDefault="00D2069C" w:rsidP="00D2069C">
      <w:pPr>
        <w:jc w:val="both"/>
        <w:rPr>
          <w:rFonts w:ascii="PT Astra Serif" w:hAnsi="PT Astra Serif"/>
        </w:rPr>
      </w:pPr>
    </w:p>
    <w:tbl>
      <w:tblPr>
        <w:tblW w:w="5000" w:type="pct"/>
        <w:tblCellMar>
          <w:top w:w="102" w:type="dxa"/>
          <w:left w:w="62" w:type="dxa"/>
          <w:bottom w:w="102" w:type="dxa"/>
          <w:right w:w="62" w:type="dxa"/>
        </w:tblCellMar>
        <w:tblLook w:val="0000" w:firstRow="0" w:lastRow="0" w:firstColumn="0" w:lastColumn="0" w:noHBand="0" w:noVBand="0"/>
      </w:tblPr>
      <w:tblGrid>
        <w:gridCol w:w="9637"/>
      </w:tblGrid>
      <w:tr w:rsidR="00D2069C" w:rsidRPr="007A3645" w14:paraId="0FE33DA3" w14:textId="77777777" w:rsidTr="00267E29">
        <w:tc>
          <w:tcPr>
            <w:tcW w:w="5000" w:type="pct"/>
            <w:tcBorders>
              <w:top w:val="nil"/>
              <w:left w:val="nil"/>
              <w:bottom w:val="nil"/>
              <w:right w:val="nil"/>
            </w:tcBorders>
          </w:tcPr>
          <w:p w14:paraId="63C27587" w14:textId="77777777" w:rsidR="00D2069C" w:rsidRPr="007A3645" w:rsidRDefault="00D2069C" w:rsidP="007A3645">
            <w:pPr>
              <w:spacing w:after="120" w:line="240" w:lineRule="auto"/>
              <w:jc w:val="center"/>
              <w:rPr>
                <w:rFonts w:ascii="PT Astra Serif" w:hAnsi="PT Astra Serif"/>
                <w:b/>
                <w:sz w:val="24"/>
                <w:szCs w:val="24"/>
              </w:rPr>
            </w:pPr>
            <w:bookmarkStart w:id="12" w:name="P2144"/>
            <w:bookmarkEnd w:id="12"/>
            <w:r w:rsidRPr="007A3645">
              <w:rPr>
                <w:rFonts w:ascii="PT Astra Serif" w:hAnsi="PT Astra Serif"/>
                <w:b/>
                <w:sz w:val="24"/>
                <w:szCs w:val="24"/>
              </w:rPr>
              <w:t>Заявление</w:t>
            </w:r>
          </w:p>
          <w:p w14:paraId="3623A0F9" w14:textId="77777777" w:rsidR="00D2069C" w:rsidRPr="007A3645" w:rsidRDefault="00D2069C" w:rsidP="007A3645">
            <w:pPr>
              <w:spacing w:after="120" w:line="240" w:lineRule="auto"/>
              <w:jc w:val="center"/>
              <w:rPr>
                <w:rFonts w:ascii="PT Astra Serif" w:hAnsi="PT Astra Serif"/>
                <w:sz w:val="24"/>
                <w:szCs w:val="24"/>
              </w:rPr>
            </w:pPr>
            <w:r w:rsidRPr="007A3645">
              <w:rPr>
                <w:rFonts w:ascii="PT Astra Serif" w:hAnsi="PT Astra Serif"/>
                <w:b/>
                <w:sz w:val="24"/>
                <w:szCs w:val="24"/>
              </w:rPr>
              <w:t>на выдачу дубликата заключения государственной экспертизы условий труда</w:t>
            </w:r>
          </w:p>
        </w:tc>
      </w:tr>
    </w:tbl>
    <w:p w14:paraId="1BC04D24" w14:textId="77777777" w:rsidR="00D2069C" w:rsidRPr="007A3645" w:rsidRDefault="00D2069C" w:rsidP="007A3645">
      <w:pPr>
        <w:spacing w:after="120" w:line="240" w:lineRule="auto"/>
        <w:jc w:val="both"/>
        <w:rPr>
          <w:rFonts w:ascii="PT Astra Serif" w:hAnsi="PT Astra Serif"/>
          <w:sz w:val="24"/>
          <w:szCs w:val="24"/>
        </w:rPr>
      </w:pPr>
    </w:p>
    <w:p w14:paraId="3B5C1706" w14:textId="77777777" w:rsidR="00D2069C" w:rsidRPr="00B37990" w:rsidRDefault="00D2069C" w:rsidP="007A3645">
      <w:pPr>
        <w:spacing w:after="0" w:line="240" w:lineRule="auto"/>
        <w:jc w:val="both"/>
        <w:rPr>
          <w:rFonts w:ascii="PT Astra Serif" w:hAnsi="PT Astra Serif"/>
          <w:sz w:val="24"/>
          <w:szCs w:val="24"/>
        </w:rPr>
      </w:pPr>
      <w:r w:rsidRPr="00B37990">
        <w:rPr>
          <w:rFonts w:ascii="PT Astra Serif" w:hAnsi="PT Astra Serif"/>
          <w:sz w:val="24"/>
          <w:szCs w:val="24"/>
        </w:rPr>
        <w:t>Представитель заявителя</w:t>
      </w:r>
    </w:p>
    <w:p w14:paraId="56EC1CD1" w14:textId="1CDABF4A" w:rsidR="00D2069C" w:rsidRPr="00B37990" w:rsidRDefault="00D2069C" w:rsidP="007A3645">
      <w:pPr>
        <w:autoSpaceDE w:val="0"/>
        <w:autoSpaceDN w:val="0"/>
        <w:spacing w:after="0" w:line="240" w:lineRule="auto"/>
        <w:rPr>
          <w:rFonts w:ascii="PT Astra Serif" w:hAnsi="PT Astra Serif"/>
          <w:sz w:val="24"/>
          <w:szCs w:val="24"/>
        </w:rPr>
      </w:pPr>
      <w:r w:rsidRPr="00B37990">
        <w:rPr>
          <w:rFonts w:ascii="PT Astra Serif" w:hAnsi="PT Astra Serif"/>
          <w:sz w:val="24"/>
          <w:szCs w:val="24"/>
        </w:rPr>
        <w:t>Фамилия: ___________________________________________________________________</w:t>
      </w:r>
      <w:r w:rsidR="007A3645" w:rsidRPr="00B37990">
        <w:rPr>
          <w:rFonts w:ascii="PT Astra Serif" w:hAnsi="PT Astra Serif"/>
          <w:sz w:val="24"/>
          <w:szCs w:val="24"/>
        </w:rPr>
        <w:t>___</w:t>
      </w:r>
      <w:r w:rsidRPr="00B37990">
        <w:rPr>
          <w:rFonts w:ascii="PT Astra Serif" w:hAnsi="PT Astra Serif"/>
          <w:sz w:val="24"/>
          <w:szCs w:val="24"/>
        </w:rPr>
        <w:t>_</w:t>
      </w:r>
    </w:p>
    <w:p w14:paraId="3B1A5D63" w14:textId="1AEB8D6C" w:rsidR="00D2069C" w:rsidRPr="00B37990" w:rsidRDefault="00D2069C" w:rsidP="007A3645">
      <w:pPr>
        <w:autoSpaceDE w:val="0"/>
        <w:autoSpaceDN w:val="0"/>
        <w:spacing w:after="0" w:line="240" w:lineRule="auto"/>
        <w:rPr>
          <w:rFonts w:ascii="PT Astra Serif" w:hAnsi="PT Astra Serif"/>
          <w:sz w:val="24"/>
          <w:szCs w:val="24"/>
        </w:rPr>
      </w:pPr>
      <w:r w:rsidRPr="00B37990">
        <w:rPr>
          <w:rFonts w:ascii="PT Astra Serif" w:hAnsi="PT Astra Serif"/>
          <w:sz w:val="24"/>
          <w:szCs w:val="24"/>
        </w:rPr>
        <w:t>Имя: ________________________________________________________________________</w:t>
      </w:r>
      <w:r w:rsidR="007A3645" w:rsidRPr="00B37990">
        <w:rPr>
          <w:rFonts w:ascii="PT Astra Serif" w:hAnsi="PT Astra Serif"/>
          <w:sz w:val="24"/>
          <w:szCs w:val="24"/>
        </w:rPr>
        <w:t>___</w:t>
      </w:r>
    </w:p>
    <w:p w14:paraId="4E2C2F90" w14:textId="4503FDA4" w:rsidR="00D2069C" w:rsidRPr="00B37990" w:rsidRDefault="00D2069C" w:rsidP="007A3645">
      <w:pPr>
        <w:autoSpaceDE w:val="0"/>
        <w:autoSpaceDN w:val="0"/>
        <w:spacing w:after="0" w:line="240" w:lineRule="auto"/>
        <w:rPr>
          <w:rFonts w:ascii="PT Astra Serif" w:hAnsi="PT Astra Serif"/>
          <w:sz w:val="24"/>
          <w:szCs w:val="24"/>
        </w:rPr>
      </w:pPr>
      <w:r w:rsidRPr="00B37990">
        <w:rPr>
          <w:rFonts w:ascii="PT Astra Serif" w:hAnsi="PT Astra Serif"/>
          <w:sz w:val="24"/>
          <w:szCs w:val="24"/>
        </w:rPr>
        <w:t xml:space="preserve">Отчество (при наличии): </w:t>
      </w:r>
      <w:r w:rsidR="007A3645" w:rsidRPr="00B37990">
        <w:rPr>
          <w:rFonts w:ascii="PT Astra Serif" w:hAnsi="PT Astra Serif"/>
          <w:sz w:val="24"/>
          <w:szCs w:val="24"/>
        </w:rPr>
        <w:t>__________________________________________________________</w:t>
      </w:r>
    </w:p>
    <w:tbl>
      <w:tblPr>
        <w:tblW w:w="0" w:type="auto"/>
        <w:tblCellMar>
          <w:left w:w="28" w:type="dxa"/>
          <w:right w:w="28" w:type="dxa"/>
        </w:tblCellMar>
        <w:tblLook w:val="0000" w:firstRow="0" w:lastRow="0" w:firstColumn="0" w:lastColumn="0" w:noHBand="0" w:noVBand="0"/>
      </w:tblPr>
      <w:tblGrid>
        <w:gridCol w:w="1736"/>
        <w:gridCol w:w="454"/>
        <w:gridCol w:w="116"/>
        <w:gridCol w:w="1701"/>
        <w:gridCol w:w="116"/>
        <w:gridCol w:w="794"/>
        <w:gridCol w:w="652"/>
      </w:tblGrid>
      <w:tr w:rsidR="00D2069C" w:rsidRPr="00B37990" w14:paraId="502B69B0" w14:textId="77777777" w:rsidTr="00267E29">
        <w:tc>
          <w:tcPr>
            <w:tcW w:w="1736" w:type="dxa"/>
            <w:tcBorders>
              <w:top w:val="nil"/>
              <w:left w:val="nil"/>
              <w:bottom w:val="nil"/>
              <w:right w:val="nil"/>
            </w:tcBorders>
            <w:vAlign w:val="bottom"/>
          </w:tcPr>
          <w:p w14:paraId="102991A4" w14:textId="77777777" w:rsidR="00D2069C" w:rsidRPr="00B37990" w:rsidRDefault="00D2069C" w:rsidP="007A3645">
            <w:pPr>
              <w:autoSpaceDE w:val="0"/>
              <w:autoSpaceDN w:val="0"/>
              <w:spacing w:after="0" w:line="240" w:lineRule="auto"/>
              <w:rPr>
                <w:rFonts w:ascii="PT Astra Serif" w:hAnsi="PT Astra Serif"/>
                <w:sz w:val="24"/>
                <w:szCs w:val="24"/>
              </w:rPr>
            </w:pPr>
            <w:r w:rsidRPr="00B37990">
              <w:rPr>
                <w:rFonts w:ascii="PT Astra Serif" w:hAnsi="PT Astra Serif"/>
                <w:sz w:val="24"/>
                <w:szCs w:val="24"/>
              </w:rPr>
              <w:t>Дата рождения:</w:t>
            </w:r>
          </w:p>
        </w:tc>
        <w:tc>
          <w:tcPr>
            <w:tcW w:w="454" w:type="dxa"/>
            <w:tcBorders>
              <w:top w:val="nil"/>
              <w:left w:val="nil"/>
              <w:bottom w:val="single" w:sz="4" w:space="0" w:color="auto"/>
              <w:right w:val="nil"/>
            </w:tcBorders>
            <w:vAlign w:val="bottom"/>
          </w:tcPr>
          <w:p w14:paraId="25C4EA64" w14:textId="77777777" w:rsidR="00D2069C" w:rsidRPr="00B37990" w:rsidRDefault="00D2069C" w:rsidP="007A3645">
            <w:pPr>
              <w:autoSpaceDE w:val="0"/>
              <w:autoSpaceDN w:val="0"/>
              <w:spacing w:after="0" w:line="240" w:lineRule="auto"/>
              <w:jc w:val="center"/>
              <w:rPr>
                <w:rFonts w:ascii="PT Astra Serif" w:hAnsi="PT Astra Serif"/>
                <w:sz w:val="24"/>
                <w:szCs w:val="24"/>
              </w:rPr>
            </w:pPr>
          </w:p>
        </w:tc>
        <w:tc>
          <w:tcPr>
            <w:tcW w:w="113" w:type="dxa"/>
            <w:tcBorders>
              <w:top w:val="nil"/>
              <w:left w:val="nil"/>
              <w:bottom w:val="nil"/>
              <w:right w:val="nil"/>
            </w:tcBorders>
            <w:vAlign w:val="bottom"/>
          </w:tcPr>
          <w:p w14:paraId="0E60BF72" w14:textId="77777777" w:rsidR="00D2069C" w:rsidRPr="00B37990" w:rsidRDefault="00D2069C" w:rsidP="007A3645">
            <w:pPr>
              <w:autoSpaceDE w:val="0"/>
              <w:autoSpaceDN w:val="0"/>
              <w:spacing w:after="0" w:line="240" w:lineRule="auto"/>
              <w:jc w:val="center"/>
              <w:rPr>
                <w:rFonts w:ascii="PT Astra Serif" w:hAnsi="PT Astra Serif"/>
                <w:sz w:val="24"/>
                <w:szCs w:val="24"/>
              </w:rPr>
            </w:pPr>
            <w:r w:rsidRPr="00B37990">
              <w:rPr>
                <w:rFonts w:ascii="PT Astra Serif" w:hAnsi="PT Astra Serif"/>
                <w:sz w:val="24"/>
                <w:szCs w:val="24"/>
              </w:rPr>
              <w:t>.</w:t>
            </w:r>
          </w:p>
        </w:tc>
        <w:tc>
          <w:tcPr>
            <w:tcW w:w="1701" w:type="dxa"/>
            <w:tcBorders>
              <w:top w:val="nil"/>
              <w:left w:val="nil"/>
              <w:bottom w:val="single" w:sz="4" w:space="0" w:color="auto"/>
              <w:right w:val="nil"/>
            </w:tcBorders>
            <w:vAlign w:val="bottom"/>
          </w:tcPr>
          <w:p w14:paraId="309D25F9" w14:textId="77777777" w:rsidR="00D2069C" w:rsidRPr="00B37990" w:rsidRDefault="00D2069C" w:rsidP="007A3645">
            <w:pPr>
              <w:autoSpaceDE w:val="0"/>
              <w:autoSpaceDN w:val="0"/>
              <w:spacing w:after="0" w:line="240" w:lineRule="auto"/>
              <w:jc w:val="center"/>
              <w:rPr>
                <w:rFonts w:ascii="PT Astra Serif" w:hAnsi="PT Astra Serif"/>
                <w:sz w:val="24"/>
                <w:szCs w:val="24"/>
              </w:rPr>
            </w:pPr>
          </w:p>
        </w:tc>
        <w:tc>
          <w:tcPr>
            <w:tcW w:w="113" w:type="dxa"/>
            <w:tcBorders>
              <w:top w:val="nil"/>
              <w:left w:val="nil"/>
              <w:bottom w:val="nil"/>
              <w:right w:val="nil"/>
            </w:tcBorders>
            <w:vAlign w:val="bottom"/>
          </w:tcPr>
          <w:p w14:paraId="17C685B8" w14:textId="77777777" w:rsidR="00D2069C" w:rsidRPr="00B37990" w:rsidRDefault="00D2069C" w:rsidP="007A3645">
            <w:pPr>
              <w:autoSpaceDE w:val="0"/>
              <w:autoSpaceDN w:val="0"/>
              <w:spacing w:after="0" w:line="240" w:lineRule="auto"/>
              <w:jc w:val="center"/>
              <w:rPr>
                <w:rFonts w:ascii="PT Astra Serif" w:hAnsi="PT Astra Serif"/>
                <w:sz w:val="24"/>
                <w:szCs w:val="24"/>
              </w:rPr>
            </w:pPr>
            <w:r w:rsidRPr="00B37990">
              <w:rPr>
                <w:rFonts w:ascii="PT Astra Serif" w:hAnsi="PT Astra Serif"/>
                <w:sz w:val="24"/>
                <w:szCs w:val="24"/>
              </w:rPr>
              <w:t>.</w:t>
            </w:r>
          </w:p>
        </w:tc>
        <w:tc>
          <w:tcPr>
            <w:tcW w:w="794" w:type="dxa"/>
            <w:tcBorders>
              <w:top w:val="nil"/>
              <w:left w:val="nil"/>
              <w:bottom w:val="single" w:sz="4" w:space="0" w:color="auto"/>
              <w:right w:val="nil"/>
            </w:tcBorders>
            <w:vAlign w:val="bottom"/>
          </w:tcPr>
          <w:p w14:paraId="3604A987" w14:textId="77777777" w:rsidR="00D2069C" w:rsidRPr="00B37990" w:rsidRDefault="00D2069C" w:rsidP="007A3645">
            <w:pPr>
              <w:autoSpaceDE w:val="0"/>
              <w:autoSpaceDN w:val="0"/>
              <w:spacing w:after="0" w:line="240" w:lineRule="auto"/>
              <w:jc w:val="center"/>
              <w:rPr>
                <w:rFonts w:ascii="PT Astra Serif" w:hAnsi="PT Astra Serif"/>
                <w:sz w:val="24"/>
                <w:szCs w:val="24"/>
              </w:rPr>
            </w:pPr>
          </w:p>
        </w:tc>
        <w:tc>
          <w:tcPr>
            <w:tcW w:w="652" w:type="dxa"/>
            <w:tcBorders>
              <w:top w:val="nil"/>
              <w:left w:val="nil"/>
              <w:bottom w:val="nil"/>
              <w:right w:val="nil"/>
            </w:tcBorders>
            <w:vAlign w:val="bottom"/>
          </w:tcPr>
          <w:p w14:paraId="6BE87708" w14:textId="77777777" w:rsidR="00D2069C" w:rsidRPr="00B37990" w:rsidRDefault="00D2069C" w:rsidP="007A3645">
            <w:pPr>
              <w:autoSpaceDE w:val="0"/>
              <w:autoSpaceDN w:val="0"/>
              <w:spacing w:after="0" w:line="240" w:lineRule="auto"/>
              <w:ind w:left="57"/>
              <w:rPr>
                <w:rFonts w:ascii="PT Astra Serif" w:hAnsi="PT Astra Serif"/>
                <w:sz w:val="24"/>
                <w:szCs w:val="24"/>
              </w:rPr>
            </w:pPr>
            <w:r w:rsidRPr="00B37990">
              <w:rPr>
                <w:rFonts w:ascii="PT Astra Serif" w:hAnsi="PT Astra Serif"/>
                <w:sz w:val="24"/>
                <w:szCs w:val="24"/>
              </w:rPr>
              <w:t>г.</w:t>
            </w:r>
          </w:p>
        </w:tc>
      </w:tr>
    </w:tbl>
    <w:p w14:paraId="2704CB26" w14:textId="2F40BCA7" w:rsidR="00B37990" w:rsidRDefault="00D2069C" w:rsidP="00B37990">
      <w:pPr>
        <w:autoSpaceDE w:val="0"/>
        <w:autoSpaceDN w:val="0"/>
        <w:spacing w:after="0" w:line="240" w:lineRule="auto"/>
        <w:jc w:val="both"/>
        <w:rPr>
          <w:rFonts w:ascii="PT Astra Serif" w:hAnsi="PT Astra Serif"/>
          <w:sz w:val="24"/>
          <w:szCs w:val="24"/>
        </w:rPr>
      </w:pPr>
      <w:r w:rsidRPr="00B37990">
        <w:rPr>
          <w:rFonts w:ascii="PT Astra Serif" w:hAnsi="PT Astra Serif"/>
          <w:sz w:val="24"/>
          <w:szCs w:val="24"/>
        </w:rPr>
        <w:t>Документ, удостоверяющий личность (номер и серия документа, кем и когда выдан):</w:t>
      </w:r>
      <w:r w:rsidRPr="00B37990">
        <w:rPr>
          <w:rFonts w:ascii="PT Astra Serif" w:hAnsi="PT Astra Serif"/>
          <w:sz w:val="24"/>
          <w:szCs w:val="24"/>
        </w:rPr>
        <w:br/>
      </w:r>
      <w:r w:rsidR="00B37990">
        <w:rPr>
          <w:rFonts w:ascii="PT Astra Serif" w:hAnsi="PT Astra Serif"/>
          <w:sz w:val="24"/>
          <w:szCs w:val="24"/>
        </w:rPr>
        <w:t>________________________________________________________________________________</w:t>
      </w:r>
    </w:p>
    <w:p w14:paraId="3DE40972" w14:textId="13D7E8B1" w:rsidR="00D2069C" w:rsidRPr="00B37990" w:rsidRDefault="00B37990" w:rsidP="00B37990">
      <w:pPr>
        <w:autoSpaceDE w:val="0"/>
        <w:autoSpaceDN w:val="0"/>
        <w:spacing w:after="0" w:line="240" w:lineRule="auto"/>
        <w:jc w:val="both"/>
        <w:rPr>
          <w:rFonts w:ascii="PT Astra Serif" w:hAnsi="PT Astra Serif"/>
          <w:sz w:val="24"/>
          <w:szCs w:val="24"/>
        </w:rPr>
      </w:pPr>
      <w:r>
        <w:rPr>
          <w:rFonts w:ascii="PT Astra Serif" w:hAnsi="PT Astra Serif"/>
          <w:sz w:val="24"/>
          <w:szCs w:val="24"/>
        </w:rPr>
        <w:t>________________________________________________________________________________</w:t>
      </w:r>
    </w:p>
    <w:p w14:paraId="23772F4C" w14:textId="6F25F30C" w:rsidR="00B37990" w:rsidRDefault="00D2069C" w:rsidP="00B37990">
      <w:pPr>
        <w:autoSpaceDE w:val="0"/>
        <w:autoSpaceDN w:val="0"/>
        <w:spacing w:after="0" w:line="240" w:lineRule="auto"/>
        <w:jc w:val="both"/>
        <w:rPr>
          <w:rFonts w:ascii="PT Astra Serif" w:hAnsi="PT Astra Serif"/>
          <w:sz w:val="24"/>
          <w:szCs w:val="24"/>
        </w:rPr>
      </w:pPr>
      <w:r w:rsidRPr="00B37990">
        <w:rPr>
          <w:rFonts w:ascii="PT Astra Serif" w:hAnsi="PT Astra Serif"/>
          <w:sz w:val="24"/>
          <w:szCs w:val="24"/>
        </w:rPr>
        <w:t>Документ, подтверждающий полномочия представителя, имеющего право действовать</w:t>
      </w:r>
      <w:r w:rsidRPr="00B37990">
        <w:rPr>
          <w:rFonts w:ascii="PT Astra Serif" w:hAnsi="PT Astra Serif"/>
          <w:sz w:val="24"/>
          <w:szCs w:val="24"/>
        </w:rPr>
        <w:br/>
        <w:t>от имени юридического лица (физического лица) на основании доверенности (</w:t>
      </w:r>
      <w:r w:rsidRPr="00EF5589">
        <w:rPr>
          <w:rFonts w:ascii="PT Astra Serif" w:hAnsi="PT Astra Serif"/>
          <w:sz w:val="24"/>
          <w:szCs w:val="24"/>
          <w:u w:val="single"/>
        </w:rPr>
        <w:t>наименование</w:t>
      </w:r>
      <w:r w:rsidRPr="00B37990">
        <w:rPr>
          <w:rFonts w:ascii="PT Astra Serif" w:hAnsi="PT Astra Serif"/>
          <w:sz w:val="24"/>
          <w:szCs w:val="24"/>
        </w:rPr>
        <w:t xml:space="preserve"> документа, </w:t>
      </w:r>
      <w:r w:rsidR="00B37990">
        <w:rPr>
          <w:rFonts w:ascii="PT Astra Serif" w:hAnsi="PT Astra Serif"/>
          <w:sz w:val="24"/>
          <w:szCs w:val="24"/>
        </w:rPr>
        <w:t>р</w:t>
      </w:r>
      <w:r w:rsidRPr="00B37990">
        <w:rPr>
          <w:rFonts w:ascii="PT Astra Serif" w:hAnsi="PT Astra Serif"/>
          <w:sz w:val="24"/>
          <w:szCs w:val="24"/>
        </w:rPr>
        <w:t>еквизиты</w:t>
      </w:r>
      <w:r w:rsidR="00B37990">
        <w:rPr>
          <w:rFonts w:ascii="PT Astra Serif" w:hAnsi="PT Astra Serif"/>
          <w:sz w:val="24"/>
          <w:szCs w:val="24"/>
        </w:rPr>
        <w:t xml:space="preserve"> </w:t>
      </w:r>
      <w:r w:rsidRPr="00B37990">
        <w:rPr>
          <w:rFonts w:ascii="PT Astra Serif" w:hAnsi="PT Astra Serif"/>
          <w:sz w:val="24"/>
          <w:szCs w:val="24"/>
        </w:rPr>
        <w:t>документа):</w:t>
      </w:r>
      <w:r w:rsidR="00EF5589">
        <w:rPr>
          <w:rFonts w:ascii="PT Astra Serif" w:hAnsi="PT Astra Serif"/>
          <w:sz w:val="24"/>
          <w:szCs w:val="24"/>
        </w:rPr>
        <w:t xml:space="preserve"> </w:t>
      </w:r>
      <w:r w:rsidR="00B37990">
        <w:rPr>
          <w:rFonts w:ascii="PT Astra Serif" w:hAnsi="PT Astra Serif"/>
          <w:sz w:val="24"/>
          <w:szCs w:val="24"/>
        </w:rPr>
        <w:t>_________________________________________________</w:t>
      </w:r>
    </w:p>
    <w:p w14:paraId="4A60A16C" w14:textId="77777777" w:rsidR="00B37990" w:rsidRDefault="00B37990" w:rsidP="00B37990">
      <w:pPr>
        <w:spacing w:after="0" w:line="240" w:lineRule="auto"/>
        <w:jc w:val="both"/>
        <w:rPr>
          <w:rFonts w:ascii="PT Astra Serif" w:hAnsi="PT Astra Serif"/>
          <w:sz w:val="24"/>
          <w:szCs w:val="24"/>
        </w:rPr>
      </w:pPr>
    </w:p>
    <w:p w14:paraId="6891A83E" w14:textId="1D93CE5E" w:rsidR="00D2069C" w:rsidRPr="00B37990" w:rsidRDefault="00D2069C" w:rsidP="00B37990">
      <w:pPr>
        <w:spacing w:after="0" w:line="240" w:lineRule="auto"/>
        <w:jc w:val="both"/>
        <w:rPr>
          <w:rFonts w:ascii="PT Astra Serif" w:hAnsi="PT Astra Serif"/>
          <w:sz w:val="24"/>
          <w:szCs w:val="24"/>
        </w:rPr>
      </w:pPr>
      <w:r w:rsidRPr="00B37990">
        <w:rPr>
          <w:rFonts w:ascii="PT Astra Serif" w:hAnsi="PT Astra Serif"/>
          <w:sz w:val="24"/>
          <w:szCs w:val="24"/>
        </w:rPr>
        <w:t>место нахождения</w:t>
      </w:r>
    </w:p>
    <w:p w14:paraId="36F03042" w14:textId="727A1E77" w:rsidR="00D2069C" w:rsidRPr="00B37990" w:rsidRDefault="00D2069C" w:rsidP="00B37990">
      <w:pPr>
        <w:spacing w:after="0" w:line="240" w:lineRule="auto"/>
        <w:jc w:val="both"/>
        <w:rPr>
          <w:rFonts w:ascii="PT Astra Serif" w:hAnsi="PT Astra Serif"/>
          <w:sz w:val="24"/>
          <w:szCs w:val="24"/>
        </w:rPr>
      </w:pPr>
      <w:r w:rsidRPr="00B37990">
        <w:rPr>
          <w:rFonts w:ascii="PT Astra Serif" w:hAnsi="PT Astra Serif"/>
          <w:sz w:val="24"/>
          <w:szCs w:val="24"/>
        </w:rPr>
        <w:t>___________________________________________________________________________</w:t>
      </w:r>
      <w:r w:rsidR="00B37990">
        <w:rPr>
          <w:rFonts w:ascii="PT Astra Serif" w:hAnsi="PT Astra Serif"/>
          <w:sz w:val="24"/>
          <w:szCs w:val="24"/>
        </w:rPr>
        <w:t>___</w:t>
      </w:r>
      <w:r w:rsidRPr="00B37990">
        <w:rPr>
          <w:rFonts w:ascii="PT Astra Serif" w:hAnsi="PT Astra Serif"/>
          <w:sz w:val="24"/>
          <w:szCs w:val="24"/>
        </w:rPr>
        <w:t>_.</w:t>
      </w:r>
    </w:p>
    <w:p w14:paraId="377836BC" w14:textId="77777777" w:rsidR="00D2069C" w:rsidRPr="00CF6A5F" w:rsidRDefault="00D2069C" w:rsidP="00B37990">
      <w:pPr>
        <w:spacing w:after="0" w:line="240" w:lineRule="auto"/>
        <w:jc w:val="center"/>
        <w:rPr>
          <w:rFonts w:ascii="PT Astra Serif" w:hAnsi="PT Astra Serif"/>
          <w:sz w:val="16"/>
          <w:szCs w:val="16"/>
        </w:rPr>
      </w:pPr>
      <w:r w:rsidRPr="00CF6A5F">
        <w:rPr>
          <w:rFonts w:ascii="PT Astra Serif" w:hAnsi="PT Astra Serif"/>
          <w:sz w:val="16"/>
          <w:szCs w:val="16"/>
        </w:rPr>
        <w:t>(почтовый адрес представителя заявителя, адрес электронной почты (при наличии), телефон)</w:t>
      </w:r>
    </w:p>
    <w:p w14:paraId="23AE0BF6" w14:textId="1DAB2852" w:rsidR="00D2069C" w:rsidRPr="00B37990" w:rsidRDefault="00D2069C" w:rsidP="00B37990">
      <w:pPr>
        <w:spacing w:after="0" w:line="240" w:lineRule="auto"/>
        <w:ind w:firstLine="709"/>
        <w:jc w:val="both"/>
        <w:rPr>
          <w:rFonts w:ascii="PT Astra Serif" w:hAnsi="PT Astra Serif"/>
          <w:sz w:val="24"/>
          <w:szCs w:val="24"/>
        </w:rPr>
      </w:pPr>
      <w:r w:rsidRPr="00B37990">
        <w:rPr>
          <w:rFonts w:ascii="PT Astra Serif" w:hAnsi="PT Astra Serif"/>
          <w:sz w:val="24"/>
          <w:szCs w:val="24"/>
        </w:rPr>
        <w:t>Прошу в связи с утерей оригинала выдать дубликат заключения</w:t>
      </w:r>
      <w:r w:rsidR="00B37990" w:rsidRPr="00B37990">
        <w:rPr>
          <w:rFonts w:ascii="PT Astra Serif" w:hAnsi="PT Astra Serif"/>
          <w:sz w:val="24"/>
          <w:szCs w:val="24"/>
        </w:rPr>
        <w:t xml:space="preserve"> </w:t>
      </w:r>
      <w:r w:rsidRPr="00B37990">
        <w:rPr>
          <w:rFonts w:ascii="PT Astra Serif" w:hAnsi="PT Astra Serif"/>
          <w:sz w:val="24"/>
          <w:szCs w:val="24"/>
        </w:rPr>
        <w:t>государственной экспертизы условий труда в целях</w:t>
      </w:r>
    </w:p>
    <w:p w14:paraId="670DB0CF" w14:textId="6801D740" w:rsidR="00D2069C" w:rsidRPr="00B37990" w:rsidRDefault="00D2069C" w:rsidP="00B37990">
      <w:pPr>
        <w:spacing w:after="0"/>
        <w:jc w:val="both"/>
        <w:rPr>
          <w:rFonts w:ascii="PT Astra Serif" w:hAnsi="PT Astra Serif"/>
          <w:sz w:val="24"/>
          <w:szCs w:val="24"/>
        </w:rPr>
      </w:pPr>
      <w:r w:rsidRPr="00B37990">
        <w:rPr>
          <w:rFonts w:ascii="PT Astra Serif" w:hAnsi="PT Astra Serif"/>
          <w:sz w:val="24"/>
          <w:szCs w:val="24"/>
        </w:rPr>
        <w:t>____________________________________________________________________________</w:t>
      </w:r>
      <w:r w:rsidR="00B37990">
        <w:rPr>
          <w:rFonts w:ascii="PT Astra Serif" w:hAnsi="PT Astra Serif"/>
          <w:sz w:val="24"/>
          <w:szCs w:val="24"/>
        </w:rPr>
        <w:t>__</w:t>
      </w:r>
      <w:r w:rsidRPr="00B37990">
        <w:rPr>
          <w:rFonts w:ascii="PT Astra Serif" w:hAnsi="PT Astra Serif"/>
          <w:sz w:val="24"/>
          <w:szCs w:val="24"/>
        </w:rPr>
        <w:t>_.</w:t>
      </w:r>
    </w:p>
    <w:p w14:paraId="1344EA3E" w14:textId="77777777" w:rsidR="00D2069C" w:rsidRPr="00CF6A5F" w:rsidRDefault="00D2069C" w:rsidP="00B37990">
      <w:pPr>
        <w:spacing w:after="0" w:line="240" w:lineRule="auto"/>
        <w:jc w:val="center"/>
        <w:rPr>
          <w:rFonts w:ascii="PT Astra Serif" w:hAnsi="PT Astra Serif"/>
          <w:sz w:val="16"/>
          <w:szCs w:val="16"/>
        </w:rPr>
      </w:pPr>
      <w:r w:rsidRPr="00CF6A5F">
        <w:rPr>
          <w:rFonts w:ascii="PT Astra Serif" w:hAnsi="PT Astra Serif"/>
          <w:sz w:val="16"/>
          <w:szCs w:val="16"/>
        </w:rPr>
        <w:t xml:space="preserve">(выбрать и указать одну из целей проведения государственной экспертизы условий труда: оценка качества проведения </w:t>
      </w:r>
      <w:r w:rsidRPr="00CF6A5F">
        <w:rPr>
          <w:rFonts w:ascii="PT Astra Serif" w:hAnsi="PT Astra Serif"/>
          <w:sz w:val="16"/>
          <w:szCs w:val="16"/>
        </w:rPr>
        <w:br/>
        <w:t xml:space="preserve">специальной оценки условий труда, оценка фактических условий труда работников, оценка правильности предоставления </w:t>
      </w:r>
      <w:r w:rsidRPr="00CF6A5F">
        <w:rPr>
          <w:rFonts w:ascii="PT Astra Serif" w:hAnsi="PT Astra Serif"/>
          <w:sz w:val="16"/>
          <w:szCs w:val="16"/>
        </w:rPr>
        <w:br/>
        <w:t>работникам гарантий и компенсаций за работу с вредными и (или) опасными условиями труда)</w:t>
      </w:r>
    </w:p>
    <w:p w14:paraId="55DAF55C" w14:textId="77777777" w:rsidR="00D2069C" w:rsidRPr="00B37990" w:rsidRDefault="00D2069C" w:rsidP="00B37990">
      <w:pPr>
        <w:spacing w:after="0"/>
        <w:jc w:val="both"/>
        <w:rPr>
          <w:rFonts w:ascii="PT Astra Serif" w:hAnsi="PT Astra Serif"/>
          <w:sz w:val="24"/>
          <w:szCs w:val="24"/>
        </w:rPr>
      </w:pPr>
      <w:r w:rsidRPr="00B37990">
        <w:rPr>
          <w:rFonts w:ascii="PT Astra Serif" w:hAnsi="PT Astra Serif"/>
          <w:sz w:val="24"/>
          <w:szCs w:val="24"/>
        </w:rPr>
        <w:t>от «__» ____________ ____ г. № ________, проведённой</w:t>
      </w:r>
    </w:p>
    <w:p w14:paraId="4C03A409" w14:textId="5F537F51" w:rsidR="00D2069C" w:rsidRPr="00CF6A5F" w:rsidRDefault="00D2069C" w:rsidP="00B37990">
      <w:pPr>
        <w:spacing w:after="0"/>
        <w:jc w:val="both"/>
        <w:rPr>
          <w:rFonts w:ascii="PT Astra Serif" w:hAnsi="PT Astra Serif"/>
        </w:rPr>
      </w:pPr>
      <w:r w:rsidRPr="00CF6A5F">
        <w:rPr>
          <w:rFonts w:ascii="PT Astra Serif" w:hAnsi="PT Astra Serif"/>
        </w:rPr>
        <w:t>__________________________________________________________________________</w:t>
      </w:r>
      <w:r w:rsidR="00B37990">
        <w:rPr>
          <w:rFonts w:ascii="PT Astra Serif" w:hAnsi="PT Astra Serif"/>
        </w:rPr>
        <w:t>____________</w:t>
      </w:r>
      <w:r w:rsidRPr="00CF6A5F">
        <w:rPr>
          <w:rFonts w:ascii="PT Astra Serif" w:hAnsi="PT Astra Serif"/>
        </w:rPr>
        <w:t>_</w:t>
      </w:r>
    </w:p>
    <w:p w14:paraId="42B8D066" w14:textId="77777777" w:rsidR="00D2069C" w:rsidRPr="00B37990" w:rsidRDefault="00D2069C" w:rsidP="00B37990">
      <w:pPr>
        <w:spacing w:after="0"/>
        <w:jc w:val="center"/>
        <w:rPr>
          <w:rFonts w:ascii="PT Astra Serif" w:hAnsi="PT Astra Serif"/>
          <w:sz w:val="16"/>
          <w:szCs w:val="16"/>
        </w:rPr>
      </w:pPr>
      <w:r w:rsidRPr="00B37990">
        <w:rPr>
          <w:rFonts w:ascii="PT Astra Serif" w:hAnsi="PT Astra Serif"/>
          <w:sz w:val="16"/>
          <w:szCs w:val="16"/>
        </w:rPr>
        <w:t xml:space="preserve">(указывается наименование органа государственной экспертизы условий труда, проводившего </w:t>
      </w:r>
      <w:r w:rsidRPr="00B37990">
        <w:rPr>
          <w:rFonts w:ascii="PT Astra Serif" w:hAnsi="PT Astra Serif"/>
          <w:sz w:val="16"/>
          <w:szCs w:val="16"/>
        </w:rPr>
        <w:br/>
        <w:t>государственную экспертизу условий труда</w:t>
      </w:r>
    </w:p>
    <w:p w14:paraId="471FBECF" w14:textId="77777777" w:rsidR="00D2069C" w:rsidRPr="00B37990" w:rsidRDefault="00D2069C" w:rsidP="00B37990">
      <w:pPr>
        <w:spacing w:after="0"/>
        <w:jc w:val="both"/>
        <w:rPr>
          <w:rFonts w:ascii="PT Astra Serif" w:hAnsi="PT Astra Serif"/>
          <w:sz w:val="24"/>
          <w:szCs w:val="24"/>
        </w:rPr>
      </w:pPr>
      <w:r w:rsidRPr="00B37990">
        <w:rPr>
          <w:rFonts w:ascii="PT Astra Serif" w:hAnsi="PT Astra Serif"/>
          <w:sz w:val="24"/>
          <w:szCs w:val="24"/>
        </w:rPr>
        <w:t>в отношении работодателя</w:t>
      </w:r>
    </w:p>
    <w:p w14:paraId="27E7D84D" w14:textId="77777777" w:rsidR="00D2069C" w:rsidRPr="00CF6A5F" w:rsidRDefault="00D2069C" w:rsidP="00B37990">
      <w:pPr>
        <w:spacing w:after="0"/>
        <w:jc w:val="both"/>
        <w:rPr>
          <w:rFonts w:ascii="PT Astra Serif" w:hAnsi="PT Astra Serif"/>
        </w:rPr>
      </w:pPr>
      <w:r w:rsidRPr="00CF6A5F">
        <w:rPr>
          <w:rFonts w:ascii="PT Astra Serif" w:hAnsi="PT Astra Serif"/>
        </w:rPr>
        <w:t>__________________________________________________________________________.</w:t>
      </w:r>
    </w:p>
    <w:p w14:paraId="0461D84B" w14:textId="77777777" w:rsidR="00D2069C" w:rsidRPr="00CF6A5F" w:rsidRDefault="00D2069C" w:rsidP="00B37990">
      <w:pPr>
        <w:spacing w:after="0"/>
        <w:jc w:val="center"/>
        <w:rPr>
          <w:rFonts w:ascii="PT Astra Serif" w:hAnsi="PT Astra Serif"/>
          <w:sz w:val="16"/>
          <w:szCs w:val="16"/>
        </w:rPr>
      </w:pPr>
      <w:r w:rsidRPr="00CF6A5F">
        <w:rPr>
          <w:rFonts w:ascii="PT Astra Serif" w:hAnsi="PT Astra Serif"/>
          <w:sz w:val="16"/>
          <w:szCs w:val="16"/>
        </w:rPr>
        <w:t>(наименование работодателя (организации, предприятия, учреждения),</w:t>
      </w:r>
    </w:p>
    <w:p w14:paraId="38B37250" w14:textId="77777777" w:rsidR="00D2069C" w:rsidRPr="00CF6A5F" w:rsidRDefault="00D2069C" w:rsidP="00B37990">
      <w:pPr>
        <w:spacing w:after="0"/>
        <w:jc w:val="center"/>
        <w:rPr>
          <w:rFonts w:ascii="PT Astra Serif" w:hAnsi="PT Astra Serif"/>
          <w:sz w:val="16"/>
          <w:szCs w:val="16"/>
        </w:rPr>
      </w:pPr>
      <w:r w:rsidRPr="00CF6A5F">
        <w:rPr>
          <w:rFonts w:ascii="PT Astra Serif" w:hAnsi="PT Astra Serif"/>
          <w:sz w:val="16"/>
          <w:szCs w:val="16"/>
        </w:rPr>
        <w:t>ИНН, ОГРН)</w:t>
      </w:r>
    </w:p>
    <w:p w14:paraId="57354253" w14:textId="35A717A1" w:rsidR="00D2069C" w:rsidRPr="00CF6A5F" w:rsidRDefault="00D2069C" w:rsidP="00B37990">
      <w:pPr>
        <w:autoSpaceDE w:val="0"/>
        <w:autoSpaceDN w:val="0"/>
        <w:spacing w:after="0"/>
        <w:jc w:val="both"/>
        <w:rPr>
          <w:rFonts w:ascii="PT Astra Serif" w:hAnsi="PT Astra Serif"/>
        </w:rPr>
      </w:pPr>
      <w:r w:rsidRPr="00B37990">
        <w:rPr>
          <w:rFonts w:ascii="PT Astra Serif" w:hAnsi="PT Astra Serif"/>
          <w:sz w:val="24"/>
          <w:szCs w:val="24"/>
        </w:rPr>
        <w:lastRenderedPageBreak/>
        <w:t>Подлинность представленных документов и достоверность изложенных сведений подтверждаю:</w:t>
      </w:r>
      <w:r w:rsidRPr="00CF6A5F">
        <w:rPr>
          <w:rFonts w:ascii="PT Astra Serif" w:hAnsi="PT Astra Serif"/>
        </w:rPr>
        <w:t xml:space="preserve"> ______________________________________________</w:t>
      </w:r>
      <w:r w:rsidR="00B37990">
        <w:rPr>
          <w:rFonts w:ascii="PT Astra Serif" w:hAnsi="PT Astra Serif"/>
        </w:rPr>
        <w:t>___________</w:t>
      </w:r>
      <w:r w:rsidRPr="00CF6A5F">
        <w:rPr>
          <w:rFonts w:ascii="PT Astra Serif" w:hAnsi="PT Astra Serif"/>
        </w:rPr>
        <w:t xml:space="preserve">_________________ </w:t>
      </w:r>
    </w:p>
    <w:p w14:paraId="313E4D22" w14:textId="77777777" w:rsidR="00D2069C" w:rsidRPr="00CF6A5F" w:rsidRDefault="00D2069C" w:rsidP="00B37990">
      <w:pPr>
        <w:spacing w:after="0"/>
        <w:jc w:val="both"/>
        <w:rPr>
          <w:rFonts w:ascii="PT Astra Serif" w:hAnsi="PT Astra Serif"/>
        </w:rPr>
      </w:pPr>
    </w:p>
    <w:tbl>
      <w:tblPr>
        <w:tblW w:w="5000" w:type="pct"/>
        <w:tblCellMar>
          <w:top w:w="102" w:type="dxa"/>
          <w:left w:w="62" w:type="dxa"/>
          <w:bottom w:w="102" w:type="dxa"/>
          <w:right w:w="62" w:type="dxa"/>
        </w:tblCellMar>
        <w:tblLook w:val="0000" w:firstRow="0" w:lastRow="0" w:firstColumn="0" w:lastColumn="0" w:noHBand="0" w:noVBand="0"/>
      </w:tblPr>
      <w:tblGrid>
        <w:gridCol w:w="4256"/>
        <w:gridCol w:w="376"/>
        <w:gridCol w:w="1376"/>
        <w:gridCol w:w="376"/>
        <w:gridCol w:w="3253"/>
      </w:tblGrid>
      <w:tr w:rsidR="00D2069C" w:rsidRPr="00CF6A5F" w14:paraId="35FAEBF7" w14:textId="77777777" w:rsidTr="00267E29">
        <w:tc>
          <w:tcPr>
            <w:tcW w:w="5000" w:type="pct"/>
            <w:gridSpan w:val="5"/>
            <w:tcBorders>
              <w:top w:val="nil"/>
              <w:left w:val="nil"/>
              <w:bottom w:val="nil"/>
              <w:right w:val="nil"/>
            </w:tcBorders>
          </w:tcPr>
          <w:p w14:paraId="3E21E92B" w14:textId="77777777" w:rsidR="00D2069C" w:rsidRPr="00B37990" w:rsidRDefault="00D2069C" w:rsidP="00B37990">
            <w:pPr>
              <w:spacing w:after="0"/>
              <w:jc w:val="both"/>
              <w:rPr>
                <w:rFonts w:ascii="PT Astra Serif" w:hAnsi="PT Astra Serif"/>
                <w:sz w:val="24"/>
                <w:szCs w:val="24"/>
              </w:rPr>
            </w:pPr>
            <w:r w:rsidRPr="00B37990">
              <w:rPr>
                <w:rFonts w:ascii="PT Astra Serif" w:hAnsi="PT Astra Serif"/>
                <w:sz w:val="24"/>
                <w:szCs w:val="24"/>
              </w:rPr>
              <w:t>Заявитель</w:t>
            </w:r>
          </w:p>
        </w:tc>
      </w:tr>
      <w:tr w:rsidR="00D2069C" w:rsidRPr="00CF6A5F" w14:paraId="7471AAC7" w14:textId="77777777" w:rsidTr="00267E29">
        <w:tc>
          <w:tcPr>
            <w:tcW w:w="2208" w:type="pct"/>
            <w:tcBorders>
              <w:top w:val="nil"/>
              <w:left w:val="nil"/>
              <w:bottom w:val="single" w:sz="4" w:space="0" w:color="auto"/>
              <w:right w:val="nil"/>
            </w:tcBorders>
          </w:tcPr>
          <w:p w14:paraId="763B384C" w14:textId="77777777" w:rsidR="00D2069C" w:rsidRPr="00CF6A5F" w:rsidRDefault="00D2069C" w:rsidP="00B37990">
            <w:pPr>
              <w:spacing w:after="0"/>
              <w:jc w:val="both"/>
              <w:rPr>
                <w:rFonts w:ascii="PT Astra Serif" w:hAnsi="PT Astra Serif"/>
              </w:rPr>
            </w:pPr>
          </w:p>
        </w:tc>
        <w:tc>
          <w:tcPr>
            <w:tcW w:w="195" w:type="pct"/>
            <w:tcBorders>
              <w:top w:val="nil"/>
              <w:left w:val="nil"/>
              <w:bottom w:val="nil"/>
              <w:right w:val="nil"/>
            </w:tcBorders>
          </w:tcPr>
          <w:p w14:paraId="58EBA615" w14:textId="77777777" w:rsidR="00D2069C" w:rsidRPr="00CF6A5F" w:rsidRDefault="00D2069C" w:rsidP="00B37990">
            <w:pPr>
              <w:spacing w:after="0"/>
              <w:jc w:val="both"/>
              <w:rPr>
                <w:rFonts w:ascii="PT Astra Serif" w:hAnsi="PT Astra Serif"/>
              </w:rPr>
            </w:pPr>
          </w:p>
        </w:tc>
        <w:tc>
          <w:tcPr>
            <w:tcW w:w="714" w:type="pct"/>
            <w:tcBorders>
              <w:top w:val="nil"/>
              <w:left w:val="nil"/>
              <w:bottom w:val="single" w:sz="4" w:space="0" w:color="auto"/>
              <w:right w:val="nil"/>
            </w:tcBorders>
          </w:tcPr>
          <w:p w14:paraId="634F51D0" w14:textId="77777777" w:rsidR="00D2069C" w:rsidRPr="00CF6A5F" w:rsidRDefault="00D2069C" w:rsidP="00B37990">
            <w:pPr>
              <w:spacing w:after="0"/>
              <w:jc w:val="both"/>
              <w:rPr>
                <w:rFonts w:ascii="PT Astra Serif" w:hAnsi="PT Astra Serif"/>
              </w:rPr>
            </w:pPr>
          </w:p>
        </w:tc>
        <w:tc>
          <w:tcPr>
            <w:tcW w:w="195" w:type="pct"/>
            <w:tcBorders>
              <w:top w:val="nil"/>
              <w:left w:val="nil"/>
              <w:bottom w:val="nil"/>
              <w:right w:val="nil"/>
            </w:tcBorders>
          </w:tcPr>
          <w:p w14:paraId="75027EC3" w14:textId="77777777" w:rsidR="00D2069C" w:rsidRPr="00CF6A5F" w:rsidRDefault="00D2069C" w:rsidP="00B37990">
            <w:pPr>
              <w:spacing w:after="0"/>
              <w:jc w:val="both"/>
              <w:rPr>
                <w:rFonts w:ascii="PT Astra Serif" w:hAnsi="PT Astra Serif"/>
              </w:rPr>
            </w:pPr>
          </w:p>
        </w:tc>
        <w:tc>
          <w:tcPr>
            <w:tcW w:w="1687" w:type="pct"/>
            <w:tcBorders>
              <w:top w:val="nil"/>
              <w:left w:val="nil"/>
              <w:bottom w:val="single" w:sz="4" w:space="0" w:color="auto"/>
              <w:right w:val="nil"/>
            </w:tcBorders>
          </w:tcPr>
          <w:p w14:paraId="7BC5F5BF" w14:textId="77777777" w:rsidR="00D2069C" w:rsidRPr="00CF6A5F" w:rsidRDefault="00D2069C" w:rsidP="00B37990">
            <w:pPr>
              <w:spacing w:after="0"/>
              <w:jc w:val="both"/>
              <w:rPr>
                <w:rFonts w:ascii="PT Astra Serif" w:hAnsi="PT Astra Serif"/>
              </w:rPr>
            </w:pPr>
          </w:p>
        </w:tc>
      </w:tr>
      <w:tr w:rsidR="00D2069C" w:rsidRPr="00CF6A5F" w14:paraId="2E737585" w14:textId="77777777" w:rsidTr="00267E29">
        <w:tblPrEx>
          <w:tblBorders>
            <w:insideH w:val="single" w:sz="4" w:space="0" w:color="auto"/>
          </w:tblBorders>
        </w:tblPrEx>
        <w:tc>
          <w:tcPr>
            <w:tcW w:w="2208" w:type="pct"/>
            <w:tcBorders>
              <w:top w:val="single" w:sz="4" w:space="0" w:color="auto"/>
              <w:left w:val="nil"/>
              <w:bottom w:val="nil"/>
              <w:right w:val="nil"/>
            </w:tcBorders>
          </w:tcPr>
          <w:p w14:paraId="47B18104" w14:textId="77777777" w:rsidR="00D2069C" w:rsidRPr="00CF6A5F" w:rsidRDefault="00D2069C" w:rsidP="00B37990">
            <w:pPr>
              <w:spacing w:after="0" w:line="240" w:lineRule="auto"/>
              <w:jc w:val="center"/>
              <w:rPr>
                <w:rFonts w:ascii="PT Astra Serif" w:hAnsi="PT Astra Serif"/>
                <w:sz w:val="16"/>
                <w:szCs w:val="16"/>
              </w:rPr>
            </w:pPr>
            <w:r w:rsidRPr="00CF6A5F">
              <w:rPr>
                <w:rFonts w:ascii="PT Astra Serif" w:hAnsi="PT Astra Serif"/>
                <w:sz w:val="16"/>
                <w:szCs w:val="16"/>
              </w:rPr>
              <w:t>(наименование должности, в случае если заявителем является юридическое лицо</w:t>
            </w:r>
          </w:p>
        </w:tc>
        <w:tc>
          <w:tcPr>
            <w:tcW w:w="195" w:type="pct"/>
            <w:tcBorders>
              <w:top w:val="nil"/>
              <w:left w:val="nil"/>
              <w:bottom w:val="nil"/>
              <w:right w:val="nil"/>
            </w:tcBorders>
          </w:tcPr>
          <w:p w14:paraId="7FAF3F81" w14:textId="77777777" w:rsidR="00D2069C" w:rsidRPr="00CF6A5F" w:rsidRDefault="00D2069C" w:rsidP="00B37990">
            <w:pPr>
              <w:spacing w:after="0" w:line="240" w:lineRule="auto"/>
              <w:jc w:val="center"/>
              <w:rPr>
                <w:rFonts w:ascii="PT Astra Serif" w:hAnsi="PT Astra Serif"/>
                <w:sz w:val="16"/>
                <w:szCs w:val="16"/>
              </w:rPr>
            </w:pPr>
          </w:p>
        </w:tc>
        <w:tc>
          <w:tcPr>
            <w:tcW w:w="714" w:type="pct"/>
            <w:tcBorders>
              <w:top w:val="single" w:sz="4" w:space="0" w:color="auto"/>
              <w:left w:val="nil"/>
              <w:bottom w:val="nil"/>
              <w:right w:val="nil"/>
            </w:tcBorders>
          </w:tcPr>
          <w:p w14:paraId="01243BE4" w14:textId="77777777" w:rsidR="00D2069C" w:rsidRPr="00CF6A5F" w:rsidRDefault="00D2069C" w:rsidP="00B37990">
            <w:pPr>
              <w:spacing w:after="0" w:line="240" w:lineRule="auto"/>
              <w:jc w:val="center"/>
              <w:rPr>
                <w:rFonts w:ascii="PT Astra Serif" w:hAnsi="PT Astra Serif"/>
                <w:sz w:val="16"/>
                <w:szCs w:val="16"/>
              </w:rPr>
            </w:pPr>
            <w:r w:rsidRPr="00CF6A5F">
              <w:rPr>
                <w:rFonts w:ascii="PT Astra Serif" w:hAnsi="PT Astra Serif"/>
                <w:sz w:val="16"/>
                <w:szCs w:val="16"/>
              </w:rPr>
              <w:t>(подпись)</w:t>
            </w:r>
          </w:p>
        </w:tc>
        <w:tc>
          <w:tcPr>
            <w:tcW w:w="195" w:type="pct"/>
            <w:tcBorders>
              <w:top w:val="nil"/>
              <w:left w:val="nil"/>
              <w:bottom w:val="nil"/>
              <w:right w:val="nil"/>
            </w:tcBorders>
          </w:tcPr>
          <w:p w14:paraId="661A4F66" w14:textId="77777777" w:rsidR="00D2069C" w:rsidRPr="00CF6A5F" w:rsidRDefault="00D2069C" w:rsidP="00B37990">
            <w:pPr>
              <w:spacing w:after="0" w:line="240" w:lineRule="auto"/>
              <w:jc w:val="center"/>
              <w:rPr>
                <w:rFonts w:ascii="PT Astra Serif" w:hAnsi="PT Astra Serif"/>
                <w:sz w:val="16"/>
                <w:szCs w:val="16"/>
              </w:rPr>
            </w:pPr>
          </w:p>
        </w:tc>
        <w:tc>
          <w:tcPr>
            <w:tcW w:w="1687" w:type="pct"/>
            <w:tcBorders>
              <w:top w:val="single" w:sz="4" w:space="0" w:color="auto"/>
              <w:left w:val="nil"/>
              <w:bottom w:val="nil"/>
              <w:right w:val="nil"/>
            </w:tcBorders>
          </w:tcPr>
          <w:p w14:paraId="1A64F764" w14:textId="77777777" w:rsidR="00D2069C" w:rsidRPr="00CF6A5F" w:rsidRDefault="00D2069C" w:rsidP="00B37990">
            <w:pPr>
              <w:spacing w:after="0" w:line="240" w:lineRule="auto"/>
              <w:jc w:val="center"/>
              <w:rPr>
                <w:rFonts w:ascii="PT Astra Serif" w:hAnsi="PT Astra Serif"/>
                <w:sz w:val="16"/>
                <w:szCs w:val="16"/>
              </w:rPr>
            </w:pPr>
            <w:r w:rsidRPr="00CF6A5F">
              <w:rPr>
                <w:rFonts w:ascii="PT Astra Serif" w:hAnsi="PT Astra Serif"/>
                <w:sz w:val="16"/>
                <w:szCs w:val="16"/>
              </w:rPr>
              <w:t>(фамилия, имя, отчество (при наличии)</w:t>
            </w:r>
          </w:p>
        </w:tc>
      </w:tr>
    </w:tbl>
    <w:p w14:paraId="1E704004" w14:textId="77777777" w:rsidR="00D2069C" w:rsidRPr="00CF6A5F" w:rsidRDefault="00D2069C" w:rsidP="00B37990">
      <w:pPr>
        <w:spacing w:after="0" w:line="240" w:lineRule="auto"/>
        <w:jc w:val="both"/>
        <w:rPr>
          <w:rFonts w:ascii="PT Astra Serif" w:hAnsi="PT Astra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tblGrid>
      <w:tr w:rsidR="00D2069C" w:rsidRPr="00CF6A5F" w14:paraId="714A0E9E" w14:textId="77777777" w:rsidTr="00267E29">
        <w:tc>
          <w:tcPr>
            <w:tcW w:w="5556" w:type="dxa"/>
            <w:tcBorders>
              <w:top w:val="nil"/>
              <w:left w:val="nil"/>
              <w:bottom w:val="nil"/>
              <w:right w:val="nil"/>
            </w:tcBorders>
          </w:tcPr>
          <w:p w14:paraId="5354A4FB" w14:textId="77777777" w:rsidR="00D2069C" w:rsidRPr="00CF6A5F" w:rsidRDefault="00D2069C" w:rsidP="00B37990">
            <w:pPr>
              <w:spacing w:after="0" w:line="240" w:lineRule="auto"/>
              <w:jc w:val="both"/>
              <w:rPr>
                <w:rFonts w:ascii="PT Astra Serif" w:hAnsi="PT Astra Serif"/>
                <w:sz w:val="16"/>
                <w:szCs w:val="16"/>
              </w:rPr>
            </w:pPr>
            <w:r w:rsidRPr="00CF6A5F">
              <w:rPr>
                <w:rFonts w:ascii="PT Astra Serif" w:hAnsi="PT Astra Serif"/>
                <w:sz w:val="16"/>
                <w:szCs w:val="16"/>
              </w:rPr>
              <w:t>М.П. (для юридических лиц (при наличии))</w:t>
            </w:r>
          </w:p>
        </w:tc>
      </w:tr>
      <w:tr w:rsidR="00D2069C" w:rsidRPr="00CF6A5F" w14:paraId="77C87D7C" w14:textId="77777777" w:rsidTr="00267E29">
        <w:tc>
          <w:tcPr>
            <w:tcW w:w="5556" w:type="dxa"/>
            <w:tcBorders>
              <w:top w:val="nil"/>
              <w:left w:val="nil"/>
              <w:bottom w:val="nil"/>
              <w:right w:val="nil"/>
            </w:tcBorders>
          </w:tcPr>
          <w:p w14:paraId="411FB0A5" w14:textId="77777777" w:rsidR="00D2069C" w:rsidRPr="00CF6A5F" w:rsidRDefault="00D2069C" w:rsidP="00B37990">
            <w:pPr>
              <w:spacing w:after="0"/>
              <w:jc w:val="both"/>
              <w:rPr>
                <w:rFonts w:ascii="PT Astra Serif" w:hAnsi="PT Astra Serif"/>
              </w:rPr>
            </w:pPr>
            <w:r w:rsidRPr="00CF6A5F">
              <w:rPr>
                <w:rFonts w:ascii="PT Astra Serif" w:hAnsi="PT Astra Serif"/>
              </w:rPr>
              <w:t>«__» _____________ ____ г.</w:t>
            </w:r>
          </w:p>
        </w:tc>
      </w:tr>
    </w:tbl>
    <w:p w14:paraId="6182EC31" w14:textId="77777777" w:rsidR="00D2069C" w:rsidRPr="00CF6A5F" w:rsidRDefault="00D2069C" w:rsidP="00B37990">
      <w:pPr>
        <w:spacing w:after="0"/>
        <w:jc w:val="right"/>
        <w:rPr>
          <w:rFonts w:ascii="PT Astra Serif" w:hAnsi="PT Astra Serif"/>
        </w:rPr>
      </w:pPr>
    </w:p>
    <w:p w14:paraId="76ABEE3C" w14:textId="77777777" w:rsidR="00D2069C" w:rsidRPr="00CF6A5F" w:rsidRDefault="00D2069C" w:rsidP="00B37990">
      <w:pPr>
        <w:spacing w:after="0"/>
        <w:jc w:val="right"/>
        <w:rPr>
          <w:rFonts w:ascii="PT Astra Serif" w:hAnsi="PT Astra Serif"/>
        </w:rPr>
      </w:pPr>
    </w:p>
    <w:p w14:paraId="3CDF7D37" w14:textId="77777777" w:rsidR="00D2069C" w:rsidRPr="00B37990" w:rsidRDefault="00D2069C" w:rsidP="00B37990">
      <w:pPr>
        <w:spacing w:after="0"/>
        <w:jc w:val="both"/>
        <w:rPr>
          <w:rFonts w:ascii="PT Astra Serif" w:hAnsi="PT Astra Serif"/>
          <w:sz w:val="24"/>
          <w:szCs w:val="24"/>
        </w:rPr>
      </w:pPr>
      <w:r w:rsidRPr="00B37990">
        <w:rPr>
          <w:rFonts w:ascii="PT Astra Serif" w:hAnsi="PT Astra Serif"/>
          <w:sz w:val="24"/>
          <w:szCs w:val="24"/>
        </w:rPr>
        <w:t>Способ получения результата государственной услуги:</w:t>
      </w:r>
    </w:p>
    <w:p w14:paraId="64D385EA" w14:textId="77777777" w:rsidR="00D2069C" w:rsidRPr="00B37990" w:rsidRDefault="00D2069C" w:rsidP="00B37990">
      <w:pPr>
        <w:spacing w:after="0"/>
        <w:jc w:val="both"/>
        <w:rPr>
          <w:rFonts w:ascii="PT Astra Serif" w:hAnsi="PT Astra Serif"/>
          <w:sz w:val="24"/>
          <w:szCs w:val="24"/>
        </w:rPr>
      </w:pPr>
      <w:r w:rsidRPr="00B37990">
        <w:rPr>
          <w:rFonts w:ascii="PT Astra Serif" w:hAnsi="PT Astra Serif"/>
          <w:sz w:val="24"/>
          <w:szCs w:val="24"/>
        </w:rPr>
        <w:t>___ на бумажном носителе в Агентстве;</w:t>
      </w:r>
    </w:p>
    <w:p w14:paraId="21C5412B" w14:textId="77777777" w:rsidR="00D2069C" w:rsidRPr="00B37990" w:rsidRDefault="00D2069C" w:rsidP="00B37990">
      <w:pPr>
        <w:spacing w:after="0"/>
        <w:jc w:val="both"/>
        <w:rPr>
          <w:rFonts w:ascii="PT Astra Serif" w:hAnsi="PT Astra Serif"/>
          <w:sz w:val="24"/>
          <w:szCs w:val="24"/>
        </w:rPr>
      </w:pPr>
      <w:r w:rsidRPr="00B37990">
        <w:rPr>
          <w:rFonts w:ascii="PT Astra Serif" w:hAnsi="PT Astra Serif"/>
          <w:sz w:val="24"/>
          <w:szCs w:val="24"/>
        </w:rPr>
        <w:t>___ почтовым отправлением;</w:t>
      </w:r>
    </w:p>
    <w:p w14:paraId="704E1D7D" w14:textId="1DEA082D" w:rsidR="00D2069C" w:rsidRPr="00B37990" w:rsidRDefault="00D2069C" w:rsidP="00B37990">
      <w:pPr>
        <w:spacing w:after="0"/>
        <w:jc w:val="both"/>
        <w:rPr>
          <w:rFonts w:ascii="PT Astra Serif" w:hAnsi="PT Astra Serif"/>
          <w:sz w:val="24"/>
          <w:szCs w:val="24"/>
        </w:rPr>
      </w:pPr>
      <w:r w:rsidRPr="00B37990">
        <w:rPr>
          <w:rFonts w:ascii="PT Astra Serif" w:hAnsi="PT Astra Serif"/>
          <w:sz w:val="24"/>
          <w:szCs w:val="24"/>
        </w:rPr>
        <w:t xml:space="preserve">___ в ОГКУ «Правительство для граждан» (в случае если заявление подано </w:t>
      </w:r>
      <w:r w:rsidR="00EF5589">
        <w:rPr>
          <w:rFonts w:ascii="PT Astra Serif" w:hAnsi="PT Astra Serif"/>
          <w:sz w:val="24"/>
          <w:szCs w:val="24"/>
        </w:rPr>
        <w:br/>
      </w:r>
      <w:r w:rsidRPr="00B37990">
        <w:rPr>
          <w:rFonts w:ascii="PT Astra Serif" w:hAnsi="PT Astra Serif"/>
          <w:sz w:val="24"/>
          <w:szCs w:val="24"/>
        </w:rPr>
        <w:t>в ОГКУ «Правительство для граждан»).</w:t>
      </w:r>
    </w:p>
    <w:p w14:paraId="7FCE2D3B" w14:textId="77777777" w:rsidR="00D2069C" w:rsidRPr="00CF6A5F" w:rsidRDefault="00D2069C" w:rsidP="00B37990">
      <w:pPr>
        <w:spacing w:after="0"/>
        <w:jc w:val="both"/>
        <w:rPr>
          <w:rFonts w:ascii="PT Astra Serif" w:hAnsi="PT Astra Serif"/>
        </w:rPr>
      </w:pPr>
    </w:p>
    <w:p w14:paraId="4940C02C" w14:textId="77777777" w:rsidR="0067066B" w:rsidRDefault="0067066B" w:rsidP="00B37990">
      <w:pPr>
        <w:spacing w:after="0" w:line="240" w:lineRule="auto"/>
        <w:jc w:val="right"/>
        <w:rPr>
          <w:rFonts w:ascii="PT Astra Serif" w:hAnsi="PT Astra Serif"/>
          <w:sz w:val="24"/>
          <w:szCs w:val="24"/>
        </w:rPr>
      </w:pPr>
    </w:p>
    <w:p w14:paraId="65FAF8ED" w14:textId="77777777" w:rsidR="0067066B" w:rsidRDefault="0067066B" w:rsidP="00B37990">
      <w:pPr>
        <w:spacing w:after="0" w:line="240" w:lineRule="auto"/>
        <w:jc w:val="right"/>
        <w:rPr>
          <w:rFonts w:ascii="PT Astra Serif" w:hAnsi="PT Astra Serif"/>
          <w:sz w:val="24"/>
          <w:szCs w:val="24"/>
        </w:rPr>
      </w:pPr>
    </w:p>
    <w:p w14:paraId="5657BD84" w14:textId="5419345F" w:rsidR="00D2069C" w:rsidRPr="00B37990" w:rsidRDefault="00D2069C" w:rsidP="00B37990">
      <w:pPr>
        <w:spacing w:after="0" w:line="240" w:lineRule="auto"/>
        <w:jc w:val="right"/>
        <w:rPr>
          <w:rFonts w:ascii="PT Astra Serif" w:hAnsi="PT Astra Serif"/>
          <w:sz w:val="24"/>
          <w:szCs w:val="24"/>
        </w:rPr>
      </w:pPr>
      <w:r w:rsidRPr="00B37990">
        <w:rPr>
          <w:rFonts w:ascii="PT Astra Serif" w:hAnsi="PT Astra Serif"/>
          <w:sz w:val="24"/>
          <w:szCs w:val="24"/>
        </w:rPr>
        <w:t>ПРИЛОЖЕНИЕ № 5</w:t>
      </w:r>
    </w:p>
    <w:p w14:paraId="7F0E4685" w14:textId="77777777" w:rsidR="00D2069C" w:rsidRPr="00B37990" w:rsidRDefault="00D2069C" w:rsidP="00B37990">
      <w:pPr>
        <w:spacing w:after="0" w:line="240" w:lineRule="auto"/>
        <w:jc w:val="right"/>
        <w:rPr>
          <w:rFonts w:ascii="PT Astra Serif" w:hAnsi="PT Astra Serif"/>
          <w:sz w:val="24"/>
          <w:szCs w:val="24"/>
        </w:rPr>
      </w:pPr>
      <w:r w:rsidRPr="00B37990">
        <w:rPr>
          <w:rFonts w:ascii="PT Astra Serif" w:hAnsi="PT Astra Serif"/>
          <w:sz w:val="24"/>
          <w:szCs w:val="24"/>
        </w:rPr>
        <w:t>к Административному регламенту</w:t>
      </w:r>
    </w:p>
    <w:p w14:paraId="61B446CA" w14:textId="77777777" w:rsidR="00D2069C" w:rsidRPr="00CF6A5F" w:rsidRDefault="00D2069C" w:rsidP="00D2069C">
      <w:pPr>
        <w:jc w:val="right"/>
        <w:rPr>
          <w:rFonts w:ascii="PT Astra Serif" w:hAnsi="PT Astra Serif"/>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218"/>
      </w:tblGrid>
      <w:tr w:rsidR="00D2069C" w:rsidRPr="00B37990" w14:paraId="6DF4BD8B" w14:textId="77777777" w:rsidTr="00267E29">
        <w:tc>
          <w:tcPr>
            <w:tcW w:w="4219" w:type="dxa"/>
          </w:tcPr>
          <w:p w14:paraId="69394DE0" w14:textId="77777777" w:rsidR="00D2069C" w:rsidRPr="00B37990" w:rsidRDefault="00D2069C" w:rsidP="00B37990">
            <w:pPr>
              <w:rPr>
                <w:rFonts w:ascii="PT Astra Serif" w:hAnsi="PT Astra Serif"/>
                <w:b/>
                <w:sz w:val="24"/>
                <w:szCs w:val="24"/>
              </w:rPr>
            </w:pPr>
            <w:r w:rsidRPr="00B37990">
              <w:rPr>
                <w:rFonts w:ascii="PT Astra Serif" w:hAnsi="PT Astra Serif"/>
                <w:b/>
                <w:sz w:val="24"/>
                <w:szCs w:val="24"/>
              </w:rPr>
              <w:t xml:space="preserve">Регистрационный номер ______                                      </w:t>
            </w:r>
          </w:p>
          <w:p w14:paraId="566D8149" w14:textId="77777777" w:rsidR="00D2069C" w:rsidRPr="00B37990" w:rsidRDefault="00D2069C" w:rsidP="00B37990">
            <w:pPr>
              <w:jc w:val="both"/>
              <w:rPr>
                <w:rFonts w:ascii="PT Astra Serif" w:hAnsi="PT Astra Serif"/>
                <w:b/>
                <w:sz w:val="24"/>
                <w:szCs w:val="24"/>
              </w:rPr>
            </w:pPr>
            <w:r w:rsidRPr="00B37990">
              <w:rPr>
                <w:rFonts w:ascii="PT Astra Serif" w:hAnsi="PT Astra Serif"/>
                <w:b/>
                <w:sz w:val="24"/>
                <w:szCs w:val="24"/>
              </w:rPr>
              <w:t xml:space="preserve">«___» __________ 20__ г.                                             </w:t>
            </w:r>
          </w:p>
          <w:p w14:paraId="4205B179" w14:textId="77777777" w:rsidR="00D2069C" w:rsidRPr="00B37990" w:rsidRDefault="00D2069C" w:rsidP="00B37990">
            <w:pPr>
              <w:rPr>
                <w:rFonts w:ascii="PT Astra Serif" w:hAnsi="PT Astra Serif"/>
                <w:b/>
                <w:sz w:val="24"/>
                <w:szCs w:val="24"/>
              </w:rPr>
            </w:pPr>
          </w:p>
        </w:tc>
        <w:tc>
          <w:tcPr>
            <w:tcW w:w="1134" w:type="dxa"/>
          </w:tcPr>
          <w:p w14:paraId="6F7654A2" w14:textId="77777777" w:rsidR="00D2069C" w:rsidRPr="00B37990" w:rsidRDefault="00D2069C" w:rsidP="00B37990">
            <w:pPr>
              <w:rPr>
                <w:rFonts w:ascii="PT Astra Serif" w:hAnsi="PT Astra Serif"/>
                <w:b/>
                <w:sz w:val="24"/>
                <w:szCs w:val="24"/>
              </w:rPr>
            </w:pPr>
          </w:p>
        </w:tc>
        <w:tc>
          <w:tcPr>
            <w:tcW w:w="4218" w:type="dxa"/>
          </w:tcPr>
          <w:p w14:paraId="2999B759" w14:textId="77777777" w:rsidR="00D2069C" w:rsidRPr="00B37990" w:rsidRDefault="00D2069C" w:rsidP="00B37990">
            <w:pPr>
              <w:jc w:val="both"/>
              <w:rPr>
                <w:rFonts w:ascii="PT Astra Serif" w:hAnsi="PT Astra Serif"/>
                <w:sz w:val="24"/>
                <w:szCs w:val="24"/>
              </w:rPr>
            </w:pPr>
            <w:r w:rsidRPr="00B37990">
              <w:rPr>
                <w:rFonts w:ascii="PT Astra Serif" w:hAnsi="PT Astra Serif"/>
                <w:sz w:val="24"/>
                <w:szCs w:val="24"/>
              </w:rPr>
              <w:t>Агентство по развитию человеческого потенциала и трудовых ресурсов Ульяновской области</w:t>
            </w:r>
          </w:p>
          <w:p w14:paraId="091BABC6" w14:textId="77777777" w:rsidR="00D2069C" w:rsidRPr="00B37990" w:rsidRDefault="00D2069C" w:rsidP="00B37990">
            <w:pPr>
              <w:rPr>
                <w:rFonts w:ascii="PT Astra Serif" w:hAnsi="PT Astra Serif"/>
                <w:sz w:val="24"/>
                <w:szCs w:val="24"/>
              </w:rPr>
            </w:pPr>
          </w:p>
          <w:p w14:paraId="059987A0" w14:textId="77777777" w:rsidR="00D2069C" w:rsidRPr="00B37990" w:rsidRDefault="00D2069C" w:rsidP="00B37990">
            <w:pPr>
              <w:rPr>
                <w:rFonts w:ascii="PT Astra Serif" w:hAnsi="PT Astra Serif"/>
                <w:sz w:val="24"/>
                <w:szCs w:val="24"/>
              </w:rPr>
            </w:pPr>
          </w:p>
        </w:tc>
      </w:tr>
    </w:tbl>
    <w:p w14:paraId="61187514" w14:textId="77777777" w:rsidR="00D2069C" w:rsidRPr="00B37990" w:rsidRDefault="00D2069C" w:rsidP="00B37990">
      <w:pPr>
        <w:spacing w:after="0" w:line="240" w:lineRule="auto"/>
        <w:rPr>
          <w:rFonts w:ascii="PT Astra Serif" w:hAnsi="PT Astra Serif"/>
          <w:b/>
          <w:sz w:val="24"/>
          <w:szCs w:val="24"/>
        </w:rPr>
      </w:pPr>
    </w:p>
    <w:p w14:paraId="02507C93" w14:textId="77777777" w:rsidR="00D2069C" w:rsidRPr="00B37990" w:rsidRDefault="00D2069C" w:rsidP="00B37990">
      <w:pPr>
        <w:spacing w:after="0" w:line="240" w:lineRule="auto"/>
        <w:jc w:val="center"/>
        <w:rPr>
          <w:rFonts w:ascii="PT Astra Serif" w:hAnsi="PT Astra Serif"/>
          <w:b/>
          <w:sz w:val="24"/>
          <w:szCs w:val="24"/>
        </w:rPr>
      </w:pPr>
      <w:r w:rsidRPr="00B37990">
        <w:rPr>
          <w:rFonts w:ascii="PT Astra Serif" w:hAnsi="PT Astra Serif"/>
          <w:b/>
          <w:sz w:val="24"/>
          <w:szCs w:val="24"/>
        </w:rPr>
        <w:t>Заявление</w:t>
      </w:r>
    </w:p>
    <w:p w14:paraId="64C7D3FD" w14:textId="77777777" w:rsidR="00D2069C" w:rsidRPr="00B37990" w:rsidRDefault="00D2069C" w:rsidP="00B37990">
      <w:pPr>
        <w:spacing w:after="0" w:line="240" w:lineRule="auto"/>
        <w:jc w:val="center"/>
        <w:rPr>
          <w:rFonts w:ascii="PT Astra Serif" w:hAnsi="PT Astra Serif"/>
          <w:b/>
          <w:sz w:val="24"/>
          <w:szCs w:val="24"/>
        </w:rPr>
      </w:pPr>
      <w:r w:rsidRPr="00B37990">
        <w:rPr>
          <w:rFonts w:ascii="PT Astra Serif" w:hAnsi="PT Astra Serif"/>
          <w:b/>
          <w:sz w:val="24"/>
          <w:szCs w:val="24"/>
        </w:rPr>
        <w:t xml:space="preserve">об исправлении опечаток и (или) ошибок в документах, выданных </w:t>
      </w:r>
      <w:r w:rsidRPr="00B37990">
        <w:rPr>
          <w:rFonts w:ascii="PT Astra Serif" w:hAnsi="PT Astra Serif"/>
          <w:b/>
          <w:sz w:val="24"/>
          <w:szCs w:val="24"/>
        </w:rPr>
        <w:br/>
        <w:t xml:space="preserve">в результате предоставления государственной услуги по выдаче </w:t>
      </w:r>
      <w:r w:rsidRPr="00B37990">
        <w:rPr>
          <w:rFonts w:ascii="PT Astra Serif" w:hAnsi="PT Astra Serif"/>
          <w:b/>
          <w:sz w:val="24"/>
          <w:szCs w:val="24"/>
        </w:rPr>
        <w:br/>
        <w:t>заключения по проведению государственной экспертизы условий труда</w:t>
      </w:r>
    </w:p>
    <w:p w14:paraId="611C80C7" w14:textId="77777777" w:rsidR="00D2069C" w:rsidRPr="00CF6A5F" w:rsidRDefault="00D2069C" w:rsidP="00D2069C">
      <w:pPr>
        <w:jc w:val="center"/>
        <w:rPr>
          <w:rFonts w:ascii="PT Astra Serif" w:hAnsi="PT Astra Serif"/>
          <w:b/>
        </w:rPr>
      </w:pPr>
    </w:p>
    <w:p w14:paraId="1D854A68" w14:textId="77777777" w:rsidR="00D2069C" w:rsidRPr="00CF6A5F" w:rsidRDefault="00D2069C" w:rsidP="00D2069C">
      <w:pPr>
        <w:jc w:val="both"/>
        <w:rPr>
          <w:rFonts w:ascii="PT Astra Serif" w:hAnsi="PT Astra Serif"/>
          <w:b/>
        </w:rPr>
      </w:pPr>
    </w:p>
    <w:tbl>
      <w:tblPr>
        <w:tblW w:w="5000" w:type="pct"/>
        <w:tblCellMar>
          <w:top w:w="102" w:type="dxa"/>
          <w:left w:w="62" w:type="dxa"/>
          <w:bottom w:w="102" w:type="dxa"/>
          <w:right w:w="62" w:type="dxa"/>
        </w:tblCellMar>
        <w:tblLook w:val="0000" w:firstRow="0" w:lastRow="0" w:firstColumn="0" w:lastColumn="0" w:noHBand="0" w:noVBand="0"/>
      </w:tblPr>
      <w:tblGrid>
        <w:gridCol w:w="9637"/>
      </w:tblGrid>
      <w:tr w:rsidR="00D2069C" w:rsidRPr="00CF6A5F" w14:paraId="73766965" w14:textId="77777777" w:rsidTr="00267E29">
        <w:tc>
          <w:tcPr>
            <w:tcW w:w="5000" w:type="pct"/>
            <w:tcBorders>
              <w:top w:val="nil"/>
              <w:left w:val="nil"/>
              <w:bottom w:val="nil"/>
              <w:right w:val="nil"/>
            </w:tcBorders>
          </w:tcPr>
          <w:p w14:paraId="1D8431C7" w14:textId="77777777" w:rsidR="00D2069C" w:rsidRPr="00B37990" w:rsidRDefault="00D2069C" w:rsidP="00B37990">
            <w:pPr>
              <w:widowControl w:val="0"/>
              <w:autoSpaceDE w:val="0"/>
              <w:autoSpaceDN w:val="0"/>
              <w:spacing w:after="0" w:line="240" w:lineRule="auto"/>
              <w:ind w:firstLine="709"/>
              <w:jc w:val="both"/>
              <w:rPr>
                <w:rFonts w:ascii="PT Astra Serif" w:hAnsi="PT Astra Serif" w:cs="Calibri"/>
                <w:sz w:val="24"/>
                <w:szCs w:val="24"/>
              </w:rPr>
            </w:pPr>
            <w:r w:rsidRPr="00B37990">
              <w:rPr>
                <w:rFonts w:ascii="PT Astra Serif" w:hAnsi="PT Astra Serif" w:cs="Calibri"/>
                <w:sz w:val="24"/>
                <w:szCs w:val="24"/>
              </w:rPr>
              <w:t>Представитель заявителя</w:t>
            </w:r>
          </w:p>
        </w:tc>
      </w:tr>
      <w:tr w:rsidR="00D2069C" w:rsidRPr="00CF6A5F" w14:paraId="5E836227" w14:textId="77777777" w:rsidTr="00267E29">
        <w:tc>
          <w:tcPr>
            <w:tcW w:w="5000" w:type="pct"/>
            <w:tcBorders>
              <w:top w:val="nil"/>
              <w:left w:val="nil"/>
              <w:bottom w:val="single" w:sz="4" w:space="0" w:color="auto"/>
              <w:right w:val="nil"/>
            </w:tcBorders>
          </w:tcPr>
          <w:p w14:paraId="20B63A2F" w14:textId="7439E308" w:rsidR="00D2069C" w:rsidRPr="00B37990" w:rsidRDefault="00D2069C" w:rsidP="00B37990">
            <w:pPr>
              <w:autoSpaceDE w:val="0"/>
              <w:autoSpaceDN w:val="0"/>
              <w:spacing w:after="0" w:line="240" w:lineRule="auto"/>
              <w:rPr>
                <w:rFonts w:ascii="PT Astra Serif" w:hAnsi="PT Astra Serif"/>
                <w:sz w:val="24"/>
                <w:szCs w:val="24"/>
              </w:rPr>
            </w:pPr>
            <w:r w:rsidRPr="00B37990">
              <w:rPr>
                <w:rFonts w:ascii="PT Astra Serif" w:hAnsi="PT Astra Serif"/>
                <w:sz w:val="24"/>
                <w:szCs w:val="24"/>
              </w:rPr>
              <w:t>Фамилия: ____________________________________________________________________</w:t>
            </w:r>
          </w:p>
          <w:p w14:paraId="09E2E589" w14:textId="435A2493" w:rsidR="00D2069C" w:rsidRPr="00B37990" w:rsidRDefault="00D2069C" w:rsidP="00CC65BE">
            <w:pPr>
              <w:autoSpaceDE w:val="0"/>
              <w:autoSpaceDN w:val="0"/>
              <w:spacing w:after="0" w:line="240" w:lineRule="auto"/>
              <w:jc w:val="both"/>
              <w:rPr>
                <w:rFonts w:ascii="PT Astra Serif" w:hAnsi="PT Astra Serif"/>
                <w:sz w:val="24"/>
                <w:szCs w:val="24"/>
              </w:rPr>
            </w:pPr>
            <w:r w:rsidRPr="00B37990">
              <w:rPr>
                <w:rFonts w:ascii="PT Astra Serif" w:hAnsi="PT Astra Serif"/>
                <w:sz w:val="24"/>
                <w:szCs w:val="24"/>
              </w:rPr>
              <w:t>Имя: ________________________________________________________________________</w:t>
            </w:r>
          </w:p>
          <w:p w14:paraId="608C5EAE" w14:textId="6BC79C9E" w:rsidR="00D2069C" w:rsidRPr="00B37990" w:rsidRDefault="00D2069C" w:rsidP="00B37990">
            <w:pPr>
              <w:autoSpaceDE w:val="0"/>
              <w:autoSpaceDN w:val="0"/>
              <w:spacing w:after="0" w:line="240" w:lineRule="auto"/>
              <w:rPr>
                <w:rFonts w:ascii="PT Astra Serif" w:hAnsi="PT Astra Serif"/>
                <w:sz w:val="24"/>
                <w:szCs w:val="24"/>
              </w:rPr>
            </w:pPr>
            <w:r w:rsidRPr="00B37990">
              <w:rPr>
                <w:rFonts w:ascii="PT Astra Serif" w:hAnsi="PT Astra Serif"/>
                <w:sz w:val="24"/>
                <w:szCs w:val="24"/>
              </w:rPr>
              <w:t xml:space="preserve">Отчество (при наличии): </w:t>
            </w:r>
          </w:p>
          <w:p w14:paraId="041935F8" w14:textId="77777777" w:rsidR="00D2069C" w:rsidRPr="00B37990" w:rsidRDefault="00D2069C" w:rsidP="00B37990">
            <w:pPr>
              <w:pBdr>
                <w:top w:val="single" w:sz="4" w:space="1" w:color="auto"/>
              </w:pBdr>
              <w:autoSpaceDE w:val="0"/>
              <w:autoSpaceDN w:val="0"/>
              <w:spacing w:after="0" w:line="240" w:lineRule="auto"/>
              <w:ind w:left="2632"/>
              <w:rPr>
                <w:rFonts w:ascii="PT Astra Serif" w:hAnsi="PT Astra Serif"/>
                <w:sz w:val="24"/>
                <w:szCs w:val="24"/>
              </w:rPr>
            </w:pPr>
          </w:p>
          <w:tbl>
            <w:tblPr>
              <w:tblW w:w="0" w:type="auto"/>
              <w:tblCellMar>
                <w:left w:w="28" w:type="dxa"/>
                <w:right w:w="28" w:type="dxa"/>
              </w:tblCellMar>
              <w:tblLook w:val="0000" w:firstRow="0" w:lastRow="0" w:firstColumn="0" w:lastColumn="0" w:noHBand="0" w:noVBand="0"/>
            </w:tblPr>
            <w:tblGrid>
              <w:gridCol w:w="1736"/>
              <w:gridCol w:w="454"/>
              <w:gridCol w:w="116"/>
              <w:gridCol w:w="1701"/>
              <w:gridCol w:w="116"/>
              <w:gridCol w:w="794"/>
              <w:gridCol w:w="652"/>
            </w:tblGrid>
            <w:tr w:rsidR="00D2069C" w:rsidRPr="00B37990" w14:paraId="35820564" w14:textId="77777777" w:rsidTr="00267E29">
              <w:tc>
                <w:tcPr>
                  <w:tcW w:w="1736" w:type="dxa"/>
                  <w:tcBorders>
                    <w:top w:val="nil"/>
                    <w:left w:val="nil"/>
                    <w:bottom w:val="nil"/>
                    <w:right w:val="nil"/>
                  </w:tcBorders>
                  <w:vAlign w:val="bottom"/>
                </w:tcPr>
                <w:p w14:paraId="56382F21" w14:textId="77777777" w:rsidR="00D2069C" w:rsidRPr="00B37990" w:rsidRDefault="00D2069C" w:rsidP="00B37990">
                  <w:pPr>
                    <w:autoSpaceDE w:val="0"/>
                    <w:autoSpaceDN w:val="0"/>
                    <w:spacing w:after="0" w:line="240" w:lineRule="auto"/>
                    <w:rPr>
                      <w:rFonts w:ascii="PT Astra Serif" w:hAnsi="PT Astra Serif"/>
                      <w:sz w:val="24"/>
                      <w:szCs w:val="24"/>
                    </w:rPr>
                  </w:pPr>
                  <w:r w:rsidRPr="00B37990">
                    <w:rPr>
                      <w:rFonts w:ascii="PT Astra Serif" w:hAnsi="PT Astra Serif"/>
                      <w:sz w:val="24"/>
                      <w:szCs w:val="24"/>
                    </w:rPr>
                    <w:t>Дата рождения:</w:t>
                  </w:r>
                </w:p>
              </w:tc>
              <w:tc>
                <w:tcPr>
                  <w:tcW w:w="454" w:type="dxa"/>
                  <w:tcBorders>
                    <w:top w:val="nil"/>
                    <w:left w:val="nil"/>
                    <w:bottom w:val="single" w:sz="4" w:space="0" w:color="auto"/>
                    <w:right w:val="nil"/>
                  </w:tcBorders>
                  <w:vAlign w:val="bottom"/>
                </w:tcPr>
                <w:p w14:paraId="4474DC21" w14:textId="77777777" w:rsidR="00D2069C" w:rsidRPr="00B37990" w:rsidRDefault="00D2069C" w:rsidP="00B37990">
                  <w:pPr>
                    <w:autoSpaceDE w:val="0"/>
                    <w:autoSpaceDN w:val="0"/>
                    <w:spacing w:after="0" w:line="240" w:lineRule="auto"/>
                    <w:jc w:val="center"/>
                    <w:rPr>
                      <w:rFonts w:ascii="PT Astra Serif" w:hAnsi="PT Astra Serif"/>
                      <w:sz w:val="24"/>
                      <w:szCs w:val="24"/>
                    </w:rPr>
                  </w:pPr>
                </w:p>
              </w:tc>
              <w:tc>
                <w:tcPr>
                  <w:tcW w:w="113" w:type="dxa"/>
                  <w:tcBorders>
                    <w:top w:val="nil"/>
                    <w:left w:val="nil"/>
                    <w:bottom w:val="nil"/>
                    <w:right w:val="nil"/>
                  </w:tcBorders>
                  <w:vAlign w:val="bottom"/>
                </w:tcPr>
                <w:p w14:paraId="522DC158" w14:textId="77777777" w:rsidR="00D2069C" w:rsidRPr="00B37990" w:rsidRDefault="00D2069C" w:rsidP="00B37990">
                  <w:pPr>
                    <w:autoSpaceDE w:val="0"/>
                    <w:autoSpaceDN w:val="0"/>
                    <w:spacing w:after="0" w:line="240" w:lineRule="auto"/>
                    <w:jc w:val="center"/>
                    <w:rPr>
                      <w:rFonts w:ascii="PT Astra Serif" w:hAnsi="PT Astra Serif"/>
                      <w:sz w:val="24"/>
                      <w:szCs w:val="24"/>
                    </w:rPr>
                  </w:pPr>
                  <w:r w:rsidRPr="00B37990">
                    <w:rPr>
                      <w:rFonts w:ascii="PT Astra Serif" w:hAnsi="PT Astra Serif"/>
                      <w:sz w:val="24"/>
                      <w:szCs w:val="24"/>
                    </w:rPr>
                    <w:t>.</w:t>
                  </w:r>
                </w:p>
              </w:tc>
              <w:tc>
                <w:tcPr>
                  <w:tcW w:w="1701" w:type="dxa"/>
                  <w:tcBorders>
                    <w:top w:val="nil"/>
                    <w:left w:val="nil"/>
                    <w:bottom w:val="single" w:sz="4" w:space="0" w:color="auto"/>
                    <w:right w:val="nil"/>
                  </w:tcBorders>
                  <w:vAlign w:val="bottom"/>
                </w:tcPr>
                <w:p w14:paraId="405F2143" w14:textId="77777777" w:rsidR="00D2069C" w:rsidRPr="00B37990" w:rsidRDefault="00D2069C" w:rsidP="00B37990">
                  <w:pPr>
                    <w:autoSpaceDE w:val="0"/>
                    <w:autoSpaceDN w:val="0"/>
                    <w:spacing w:after="0" w:line="240" w:lineRule="auto"/>
                    <w:jc w:val="center"/>
                    <w:rPr>
                      <w:rFonts w:ascii="PT Astra Serif" w:hAnsi="PT Astra Serif"/>
                      <w:sz w:val="24"/>
                      <w:szCs w:val="24"/>
                    </w:rPr>
                  </w:pPr>
                </w:p>
              </w:tc>
              <w:tc>
                <w:tcPr>
                  <w:tcW w:w="113" w:type="dxa"/>
                  <w:tcBorders>
                    <w:top w:val="nil"/>
                    <w:left w:val="nil"/>
                    <w:bottom w:val="nil"/>
                    <w:right w:val="nil"/>
                  </w:tcBorders>
                  <w:vAlign w:val="bottom"/>
                </w:tcPr>
                <w:p w14:paraId="1C8BEE72" w14:textId="77777777" w:rsidR="00D2069C" w:rsidRPr="00B37990" w:rsidRDefault="00D2069C" w:rsidP="00B37990">
                  <w:pPr>
                    <w:autoSpaceDE w:val="0"/>
                    <w:autoSpaceDN w:val="0"/>
                    <w:spacing w:after="0" w:line="240" w:lineRule="auto"/>
                    <w:jc w:val="center"/>
                    <w:rPr>
                      <w:rFonts w:ascii="PT Astra Serif" w:hAnsi="PT Astra Serif"/>
                      <w:sz w:val="24"/>
                      <w:szCs w:val="24"/>
                    </w:rPr>
                  </w:pPr>
                  <w:r w:rsidRPr="00B37990">
                    <w:rPr>
                      <w:rFonts w:ascii="PT Astra Serif" w:hAnsi="PT Astra Serif"/>
                      <w:sz w:val="24"/>
                      <w:szCs w:val="24"/>
                    </w:rPr>
                    <w:t>.</w:t>
                  </w:r>
                </w:p>
              </w:tc>
              <w:tc>
                <w:tcPr>
                  <w:tcW w:w="794" w:type="dxa"/>
                  <w:tcBorders>
                    <w:top w:val="nil"/>
                    <w:left w:val="nil"/>
                    <w:bottom w:val="single" w:sz="4" w:space="0" w:color="auto"/>
                    <w:right w:val="nil"/>
                  </w:tcBorders>
                  <w:vAlign w:val="bottom"/>
                </w:tcPr>
                <w:p w14:paraId="3F473C7E" w14:textId="77777777" w:rsidR="00D2069C" w:rsidRPr="00B37990" w:rsidRDefault="00D2069C" w:rsidP="00B37990">
                  <w:pPr>
                    <w:autoSpaceDE w:val="0"/>
                    <w:autoSpaceDN w:val="0"/>
                    <w:spacing w:after="0" w:line="240" w:lineRule="auto"/>
                    <w:jc w:val="center"/>
                    <w:rPr>
                      <w:rFonts w:ascii="PT Astra Serif" w:hAnsi="PT Astra Serif"/>
                      <w:sz w:val="24"/>
                      <w:szCs w:val="24"/>
                    </w:rPr>
                  </w:pPr>
                </w:p>
              </w:tc>
              <w:tc>
                <w:tcPr>
                  <w:tcW w:w="652" w:type="dxa"/>
                  <w:tcBorders>
                    <w:top w:val="nil"/>
                    <w:left w:val="nil"/>
                    <w:bottom w:val="nil"/>
                    <w:right w:val="nil"/>
                  </w:tcBorders>
                  <w:vAlign w:val="bottom"/>
                </w:tcPr>
                <w:p w14:paraId="2AE886A4" w14:textId="77777777" w:rsidR="00D2069C" w:rsidRPr="00B37990" w:rsidRDefault="00D2069C" w:rsidP="00B37990">
                  <w:pPr>
                    <w:autoSpaceDE w:val="0"/>
                    <w:autoSpaceDN w:val="0"/>
                    <w:spacing w:after="0" w:line="240" w:lineRule="auto"/>
                    <w:ind w:left="57"/>
                    <w:rPr>
                      <w:rFonts w:ascii="PT Astra Serif" w:hAnsi="PT Astra Serif"/>
                      <w:sz w:val="24"/>
                      <w:szCs w:val="24"/>
                    </w:rPr>
                  </w:pPr>
                  <w:r w:rsidRPr="00B37990">
                    <w:rPr>
                      <w:rFonts w:ascii="PT Astra Serif" w:hAnsi="PT Astra Serif"/>
                      <w:sz w:val="24"/>
                      <w:szCs w:val="24"/>
                    </w:rPr>
                    <w:t>г.</w:t>
                  </w:r>
                </w:p>
              </w:tc>
            </w:tr>
          </w:tbl>
          <w:p w14:paraId="4E317708" w14:textId="1E315C07" w:rsidR="00D2069C" w:rsidRPr="00B37990" w:rsidRDefault="00D2069C" w:rsidP="00842E2D">
            <w:pPr>
              <w:autoSpaceDE w:val="0"/>
              <w:autoSpaceDN w:val="0"/>
              <w:spacing w:after="0" w:line="240" w:lineRule="auto"/>
              <w:jc w:val="both"/>
              <w:rPr>
                <w:rFonts w:ascii="PT Astra Serif" w:hAnsi="PT Astra Serif"/>
                <w:sz w:val="24"/>
                <w:szCs w:val="24"/>
              </w:rPr>
            </w:pPr>
            <w:r w:rsidRPr="00B37990">
              <w:rPr>
                <w:rFonts w:ascii="PT Astra Serif" w:hAnsi="PT Astra Serif"/>
                <w:sz w:val="24"/>
                <w:szCs w:val="24"/>
              </w:rPr>
              <w:t>Документ, удостоверяющий личность (номер и серия документа, кем и когда выдан):</w:t>
            </w:r>
            <w:r w:rsidRPr="00B37990">
              <w:rPr>
                <w:rFonts w:ascii="PT Astra Serif" w:hAnsi="PT Astra Serif"/>
                <w:sz w:val="24"/>
                <w:szCs w:val="24"/>
              </w:rPr>
              <w:br/>
            </w:r>
          </w:p>
          <w:p w14:paraId="5AB04113" w14:textId="2BB09884" w:rsidR="00D2069C" w:rsidRPr="00B37990" w:rsidRDefault="00842E2D" w:rsidP="00B37990">
            <w:pPr>
              <w:pBdr>
                <w:top w:val="single" w:sz="4" w:space="1" w:color="auto"/>
              </w:pBdr>
              <w:autoSpaceDE w:val="0"/>
              <w:autoSpaceDN w:val="0"/>
              <w:spacing w:after="0" w:line="240" w:lineRule="auto"/>
              <w:rPr>
                <w:rFonts w:ascii="PT Astra Serif" w:hAnsi="PT Astra Serif"/>
                <w:sz w:val="24"/>
                <w:szCs w:val="24"/>
              </w:rPr>
            </w:pPr>
            <w:r>
              <w:rPr>
                <w:rFonts w:ascii="PT Astra Serif" w:hAnsi="PT Astra Serif"/>
                <w:sz w:val="24"/>
                <w:szCs w:val="24"/>
              </w:rPr>
              <w:lastRenderedPageBreak/>
              <w:t>_______________________________________________________________________________</w:t>
            </w:r>
          </w:p>
          <w:p w14:paraId="0891DACB" w14:textId="1C0A391E" w:rsidR="00D2069C" w:rsidRPr="00B37990" w:rsidRDefault="00D2069C" w:rsidP="00B37990">
            <w:pPr>
              <w:autoSpaceDE w:val="0"/>
              <w:autoSpaceDN w:val="0"/>
              <w:spacing w:after="0" w:line="240" w:lineRule="auto"/>
              <w:jc w:val="both"/>
              <w:rPr>
                <w:rFonts w:ascii="PT Astra Serif" w:hAnsi="PT Astra Serif" w:cs="Calibri"/>
                <w:sz w:val="24"/>
                <w:szCs w:val="24"/>
              </w:rPr>
            </w:pPr>
            <w:r w:rsidRPr="00B37990">
              <w:rPr>
                <w:rFonts w:ascii="PT Astra Serif" w:hAnsi="PT Astra Serif"/>
                <w:sz w:val="24"/>
                <w:szCs w:val="24"/>
              </w:rPr>
              <w:t>Документ, подтверждающий полномочия представителя, имеющего право действовать</w:t>
            </w:r>
            <w:r w:rsidRPr="00B37990">
              <w:rPr>
                <w:rFonts w:ascii="PT Astra Serif" w:hAnsi="PT Astra Serif"/>
                <w:sz w:val="24"/>
                <w:szCs w:val="24"/>
              </w:rPr>
              <w:br/>
              <w:t xml:space="preserve">от имени юридического лица (физического лица) на основании доверенности </w:t>
            </w:r>
            <w:r w:rsidRPr="00B37990">
              <w:rPr>
                <w:rFonts w:ascii="PT Astra Serif" w:hAnsi="PT Astra Serif"/>
                <w:sz w:val="24"/>
                <w:szCs w:val="24"/>
                <w:u w:val="single"/>
              </w:rPr>
              <w:t>(наименование</w:t>
            </w:r>
            <w:r w:rsidRPr="00B37990">
              <w:rPr>
                <w:rFonts w:ascii="PT Astra Serif" w:hAnsi="PT Astra Serif"/>
                <w:sz w:val="24"/>
                <w:szCs w:val="24"/>
              </w:rPr>
              <w:t xml:space="preserve"> документа, реквизиты документа):</w:t>
            </w:r>
          </w:p>
        </w:tc>
      </w:tr>
      <w:tr w:rsidR="00D2069C" w:rsidRPr="00CF6A5F" w14:paraId="14D88E80" w14:textId="77777777" w:rsidTr="00267E29">
        <w:tc>
          <w:tcPr>
            <w:tcW w:w="5000" w:type="pct"/>
            <w:tcBorders>
              <w:top w:val="nil"/>
              <w:left w:val="nil"/>
              <w:bottom w:val="nil"/>
              <w:right w:val="nil"/>
            </w:tcBorders>
          </w:tcPr>
          <w:p w14:paraId="3539C3C5" w14:textId="77777777" w:rsidR="00EF5589" w:rsidRDefault="00EF5589" w:rsidP="00EF5589">
            <w:pPr>
              <w:widowControl w:val="0"/>
              <w:autoSpaceDE w:val="0"/>
              <w:autoSpaceDN w:val="0"/>
              <w:spacing w:after="0" w:line="240" w:lineRule="auto"/>
              <w:jc w:val="both"/>
              <w:rPr>
                <w:rFonts w:ascii="PT Astra Serif" w:hAnsi="PT Astra Serif" w:cs="Calibri"/>
              </w:rPr>
            </w:pPr>
          </w:p>
          <w:p w14:paraId="4D8C279D" w14:textId="29A4E033" w:rsidR="00D2069C" w:rsidRPr="00EF5589" w:rsidRDefault="00D2069C" w:rsidP="00EF5589">
            <w:pPr>
              <w:widowControl w:val="0"/>
              <w:autoSpaceDE w:val="0"/>
              <w:autoSpaceDN w:val="0"/>
              <w:spacing w:after="0" w:line="240" w:lineRule="auto"/>
              <w:jc w:val="both"/>
              <w:rPr>
                <w:rFonts w:ascii="PT Astra Serif" w:hAnsi="PT Astra Serif" w:cs="Calibri"/>
                <w:sz w:val="24"/>
                <w:szCs w:val="24"/>
              </w:rPr>
            </w:pPr>
            <w:r w:rsidRPr="00EF5589">
              <w:rPr>
                <w:rFonts w:ascii="PT Astra Serif" w:hAnsi="PT Astra Serif" w:cs="Calibri"/>
                <w:sz w:val="24"/>
                <w:szCs w:val="24"/>
              </w:rPr>
              <w:t>Место нахождения</w:t>
            </w:r>
          </w:p>
        </w:tc>
      </w:tr>
      <w:tr w:rsidR="00D2069C" w:rsidRPr="00CF6A5F" w14:paraId="1963127E" w14:textId="77777777" w:rsidTr="00267E29">
        <w:tc>
          <w:tcPr>
            <w:tcW w:w="5000" w:type="pct"/>
            <w:tcBorders>
              <w:top w:val="single" w:sz="4" w:space="0" w:color="auto"/>
              <w:left w:val="nil"/>
              <w:bottom w:val="nil"/>
              <w:right w:val="nil"/>
            </w:tcBorders>
          </w:tcPr>
          <w:p w14:paraId="28BDEE13" w14:textId="77777777" w:rsidR="00D2069C" w:rsidRPr="00CF6A5F" w:rsidRDefault="00D2069C" w:rsidP="00EF5589">
            <w:pPr>
              <w:widowControl w:val="0"/>
              <w:autoSpaceDE w:val="0"/>
              <w:autoSpaceDN w:val="0"/>
              <w:spacing w:after="0" w:line="240" w:lineRule="auto"/>
              <w:jc w:val="center"/>
              <w:rPr>
                <w:rFonts w:ascii="PT Astra Serif" w:hAnsi="PT Astra Serif" w:cs="Calibri"/>
                <w:sz w:val="16"/>
                <w:szCs w:val="16"/>
              </w:rPr>
            </w:pPr>
            <w:r w:rsidRPr="00CF6A5F">
              <w:rPr>
                <w:rFonts w:ascii="PT Astra Serif" w:hAnsi="PT Astra Serif" w:cs="Calibri"/>
                <w:sz w:val="16"/>
                <w:szCs w:val="16"/>
              </w:rPr>
              <w:t>(почтовый адрес представителя заявителя, адрес электронной почты (у физических лиц - при наличии), телефон)</w:t>
            </w:r>
          </w:p>
        </w:tc>
      </w:tr>
    </w:tbl>
    <w:p w14:paraId="08C9191C" w14:textId="12B42BB8" w:rsidR="00D2069C" w:rsidRPr="00CF6A5F" w:rsidRDefault="00D2069C" w:rsidP="00EF5589">
      <w:pPr>
        <w:spacing w:after="0" w:line="240" w:lineRule="auto"/>
        <w:jc w:val="both"/>
        <w:rPr>
          <w:rFonts w:ascii="PT Astra Serif" w:hAnsi="PT Astra Serif"/>
        </w:rPr>
      </w:pPr>
      <w:r w:rsidRPr="00EF5589">
        <w:rPr>
          <w:rFonts w:ascii="PT Astra Serif" w:hAnsi="PT Astra Serif"/>
          <w:sz w:val="24"/>
          <w:szCs w:val="24"/>
        </w:rPr>
        <w:t>прошу исправить ошибки и (или) опечатки, допущенные в</w:t>
      </w:r>
      <w:r w:rsidRPr="00CF6A5F">
        <w:rPr>
          <w:rFonts w:ascii="PT Astra Serif" w:hAnsi="PT Astra Serif"/>
        </w:rPr>
        <w:t xml:space="preserve"> __________________</w:t>
      </w:r>
      <w:r w:rsidR="00EF5589">
        <w:rPr>
          <w:rFonts w:ascii="PT Astra Serif" w:hAnsi="PT Astra Serif"/>
        </w:rPr>
        <w:t>______________</w:t>
      </w:r>
    </w:p>
    <w:p w14:paraId="25D4F687" w14:textId="2E73DD4B" w:rsidR="00D2069C" w:rsidRPr="00CF6A5F" w:rsidRDefault="00D2069C" w:rsidP="00EF5589">
      <w:pPr>
        <w:spacing w:after="0" w:line="240" w:lineRule="auto"/>
        <w:jc w:val="both"/>
        <w:rPr>
          <w:rFonts w:ascii="PT Astra Serif" w:hAnsi="PT Astra Serif"/>
        </w:rPr>
      </w:pPr>
      <w:r w:rsidRPr="00CF6A5F">
        <w:rPr>
          <w:rFonts w:ascii="PT Astra Serif" w:hAnsi="PT Astra Serif"/>
        </w:rPr>
        <w:t>___________________________________________________________________________</w:t>
      </w:r>
      <w:r w:rsidR="00EF5589">
        <w:rPr>
          <w:rFonts w:ascii="PT Astra Serif" w:hAnsi="PT Astra Serif"/>
        </w:rPr>
        <w:t>____________</w:t>
      </w:r>
    </w:p>
    <w:p w14:paraId="55D32739" w14:textId="323804F3" w:rsidR="00D2069C" w:rsidRPr="00CF6A5F" w:rsidRDefault="00D2069C" w:rsidP="00EF5589">
      <w:pPr>
        <w:spacing w:after="0" w:line="240" w:lineRule="auto"/>
        <w:jc w:val="both"/>
        <w:rPr>
          <w:rFonts w:ascii="PT Astra Serif" w:hAnsi="PT Astra Serif"/>
        </w:rPr>
      </w:pPr>
      <w:r w:rsidRPr="00CF6A5F">
        <w:rPr>
          <w:rFonts w:ascii="PT Astra Serif" w:hAnsi="PT Astra Serif"/>
        </w:rPr>
        <w:t>а именно: _______________________________________________________________</w:t>
      </w:r>
      <w:r w:rsidR="00EF5589">
        <w:rPr>
          <w:rFonts w:ascii="PT Astra Serif" w:hAnsi="PT Astra Serif"/>
        </w:rPr>
        <w:t>______________</w:t>
      </w:r>
      <w:r w:rsidRPr="00CF6A5F">
        <w:rPr>
          <w:rFonts w:ascii="PT Astra Serif" w:hAnsi="PT Astra Serif"/>
        </w:rPr>
        <w:t>__</w:t>
      </w:r>
    </w:p>
    <w:p w14:paraId="209495D8" w14:textId="6B2E1D0B" w:rsidR="00D2069C" w:rsidRPr="00CF6A5F" w:rsidRDefault="00D2069C" w:rsidP="00EF5589">
      <w:pPr>
        <w:spacing w:after="0" w:line="240" w:lineRule="auto"/>
        <w:jc w:val="both"/>
        <w:rPr>
          <w:rFonts w:ascii="PT Astra Serif" w:hAnsi="PT Astra Serif"/>
        </w:rPr>
      </w:pPr>
      <w:r w:rsidRPr="00CF6A5F">
        <w:rPr>
          <w:rFonts w:ascii="PT Astra Serif" w:hAnsi="PT Astra Serif"/>
        </w:rPr>
        <w:t>________________________________________________________________________</w:t>
      </w:r>
      <w:r w:rsidR="00EF5589">
        <w:rPr>
          <w:rFonts w:ascii="PT Astra Serif" w:hAnsi="PT Astra Serif"/>
        </w:rPr>
        <w:t>_____________</w:t>
      </w:r>
      <w:r w:rsidRPr="00CF6A5F">
        <w:rPr>
          <w:rFonts w:ascii="PT Astra Serif" w:hAnsi="PT Astra Serif"/>
        </w:rPr>
        <w:t>__</w:t>
      </w:r>
    </w:p>
    <w:p w14:paraId="1D025C9D" w14:textId="6667F143" w:rsidR="00D2069C" w:rsidRPr="00CF6A5F" w:rsidRDefault="00D2069C" w:rsidP="00EF5589">
      <w:pPr>
        <w:spacing w:after="0" w:line="240" w:lineRule="auto"/>
        <w:jc w:val="both"/>
        <w:rPr>
          <w:rFonts w:ascii="PT Astra Serif" w:hAnsi="PT Astra Serif"/>
        </w:rPr>
      </w:pPr>
      <w:r w:rsidRPr="00CF6A5F">
        <w:rPr>
          <w:rFonts w:ascii="PT Astra Serif" w:hAnsi="PT Astra Serif"/>
        </w:rPr>
        <w:t>_________________________________________________________________________</w:t>
      </w:r>
      <w:r w:rsidR="00EF5589">
        <w:rPr>
          <w:rFonts w:ascii="PT Astra Serif" w:hAnsi="PT Astra Serif"/>
        </w:rPr>
        <w:t>____________</w:t>
      </w:r>
      <w:r w:rsidRPr="00CF6A5F">
        <w:rPr>
          <w:rFonts w:ascii="PT Astra Serif" w:hAnsi="PT Astra Serif"/>
        </w:rPr>
        <w:t>__</w:t>
      </w:r>
    </w:p>
    <w:p w14:paraId="7EA7BA70" w14:textId="754E27E7" w:rsidR="00D2069C" w:rsidRPr="00EF5589" w:rsidRDefault="00D2069C" w:rsidP="00EF5589">
      <w:pPr>
        <w:spacing w:after="0" w:line="240" w:lineRule="auto"/>
        <w:jc w:val="center"/>
        <w:rPr>
          <w:rFonts w:ascii="PT Astra Serif" w:hAnsi="PT Astra Serif"/>
          <w:sz w:val="16"/>
          <w:szCs w:val="16"/>
        </w:rPr>
      </w:pPr>
      <w:r w:rsidRPr="00EF5589">
        <w:rPr>
          <w:rFonts w:ascii="PT Astra Serif" w:hAnsi="PT Astra Serif"/>
          <w:sz w:val="16"/>
          <w:szCs w:val="16"/>
        </w:rPr>
        <w:t>(конкретное описание допущенной ошибки и (или) опечатки)</w:t>
      </w:r>
    </w:p>
    <w:p w14:paraId="03A85EDD" w14:textId="77777777" w:rsidR="00D2069C" w:rsidRPr="00EF5589" w:rsidRDefault="00D2069C" w:rsidP="00EF5589">
      <w:pPr>
        <w:spacing w:after="0" w:line="240" w:lineRule="auto"/>
        <w:jc w:val="both"/>
        <w:rPr>
          <w:rFonts w:ascii="PT Astra Serif" w:hAnsi="PT Astra Serif"/>
          <w:sz w:val="24"/>
          <w:szCs w:val="24"/>
        </w:rPr>
      </w:pPr>
      <w:r w:rsidRPr="00EF5589">
        <w:rPr>
          <w:rFonts w:ascii="PT Astra Serif" w:hAnsi="PT Astra Serif"/>
          <w:sz w:val="24"/>
          <w:szCs w:val="24"/>
        </w:rPr>
        <w:t>Документы, прилагаемые к заявлению:</w:t>
      </w:r>
    </w:p>
    <w:p w14:paraId="6D4C07A5" w14:textId="6BC087AF" w:rsidR="00D2069C" w:rsidRPr="00EF5589" w:rsidRDefault="00D2069C" w:rsidP="00EF5589">
      <w:pPr>
        <w:spacing w:after="0" w:line="240" w:lineRule="auto"/>
        <w:jc w:val="both"/>
        <w:rPr>
          <w:rFonts w:ascii="PT Astra Serif" w:hAnsi="PT Astra Serif"/>
          <w:sz w:val="24"/>
          <w:szCs w:val="24"/>
        </w:rPr>
      </w:pPr>
      <w:r w:rsidRPr="00EF5589">
        <w:rPr>
          <w:rFonts w:ascii="PT Astra Serif" w:hAnsi="PT Astra Serif"/>
          <w:sz w:val="24"/>
          <w:szCs w:val="24"/>
        </w:rPr>
        <w:t>_________________________________________________________________________</w:t>
      </w:r>
      <w:r w:rsidR="00EF5589">
        <w:rPr>
          <w:rFonts w:ascii="PT Astra Serif" w:hAnsi="PT Astra Serif"/>
          <w:sz w:val="24"/>
          <w:szCs w:val="24"/>
        </w:rPr>
        <w:t>_____</w:t>
      </w:r>
      <w:r w:rsidRPr="00EF5589">
        <w:rPr>
          <w:rFonts w:ascii="PT Astra Serif" w:hAnsi="PT Astra Serif"/>
          <w:sz w:val="24"/>
          <w:szCs w:val="24"/>
        </w:rPr>
        <w:t>__</w:t>
      </w:r>
    </w:p>
    <w:p w14:paraId="18CE2A19" w14:textId="77777777" w:rsidR="00D2069C" w:rsidRPr="00EF5589" w:rsidRDefault="00D2069C" w:rsidP="00EF5589">
      <w:pPr>
        <w:spacing w:after="0" w:line="240" w:lineRule="auto"/>
        <w:jc w:val="both"/>
        <w:rPr>
          <w:rFonts w:ascii="PT Astra Serif" w:hAnsi="PT Astra Serif"/>
          <w:sz w:val="24"/>
          <w:szCs w:val="24"/>
        </w:rPr>
      </w:pPr>
    </w:p>
    <w:p w14:paraId="672A9522" w14:textId="6E1B513C" w:rsidR="00D2069C" w:rsidRPr="00CF6A5F" w:rsidRDefault="00D2069C" w:rsidP="00D2069C">
      <w:pPr>
        <w:autoSpaceDE w:val="0"/>
        <w:autoSpaceDN w:val="0"/>
        <w:jc w:val="both"/>
        <w:rPr>
          <w:rFonts w:ascii="PT Astra Serif" w:hAnsi="PT Astra Serif"/>
        </w:rPr>
      </w:pPr>
      <w:r w:rsidRPr="00CF6A5F">
        <w:rPr>
          <w:rFonts w:ascii="PT Astra Serif" w:hAnsi="PT Astra Serif"/>
        </w:rPr>
        <w:t>Подлинность представленных документов и достоверность изложенных сведений подтверждаю: ______________________________________________________________</w:t>
      </w:r>
      <w:r w:rsidR="00EF5589">
        <w:rPr>
          <w:rFonts w:ascii="PT Astra Serif" w:hAnsi="PT Astra Serif"/>
        </w:rPr>
        <w:t>________________________</w:t>
      </w:r>
      <w:r w:rsidRPr="00CF6A5F">
        <w:rPr>
          <w:rFonts w:ascii="PT Astra Serif" w:hAnsi="PT Astra Serif"/>
        </w:rPr>
        <w:t xml:space="preserve">_ </w:t>
      </w:r>
    </w:p>
    <w:p w14:paraId="3B75911B" w14:textId="77777777" w:rsidR="00D2069C" w:rsidRDefault="00D2069C" w:rsidP="00EF5589">
      <w:pPr>
        <w:spacing w:after="0" w:line="240" w:lineRule="auto"/>
        <w:jc w:val="both"/>
        <w:rPr>
          <w:rFonts w:ascii="PT Astra Serif" w:hAnsi="PT Astra Serif"/>
        </w:rPr>
      </w:pPr>
      <w:r w:rsidRPr="00CF6A5F">
        <w:rPr>
          <w:rFonts w:ascii="PT Astra Serif" w:hAnsi="PT Astra Serif"/>
        </w:rPr>
        <w:t>Представитель заявителя _________________________________ «___» __________ 20__ г.</w:t>
      </w:r>
    </w:p>
    <w:p w14:paraId="284C79C6" w14:textId="7ABA14D4" w:rsidR="00D2069C" w:rsidRPr="00EF5589" w:rsidRDefault="00D2069C" w:rsidP="00EF5589">
      <w:pPr>
        <w:spacing w:after="0" w:line="240" w:lineRule="auto"/>
        <w:jc w:val="both"/>
        <w:rPr>
          <w:rFonts w:ascii="PT Astra Serif" w:hAnsi="PT Astra Serif"/>
          <w:sz w:val="16"/>
          <w:szCs w:val="16"/>
        </w:rPr>
      </w:pPr>
      <w:r w:rsidRPr="00CF6A5F">
        <w:rPr>
          <w:rFonts w:ascii="PT Astra Serif" w:hAnsi="PT Astra Serif"/>
          <w:sz w:val="20"/>
          <w:szCs w:val="20"/>
        </w:rPr>
        <w:t xml:space="preserve">                  </w:t>
      </w:r>
      <w:r w:rsidR="00EF5589">
        <w:rPr>
          <w:rFonts w:ascii="PT Astra Serif" w:hAnsi="PT Astra Serif"/>
          <w:sz w:val="20"/>
          <w:szCs w:val="20"/>
        </w:rPr>
        <w:t xml:space="preserve">           </w:t>
      </w:r>
      <w:r w:rsidRPr="00EF5589">
        <w:rPr>
          <w:rFonts w:ascii="PT Astra Serif" w:hAnsi="PT Astra Serif"/>
          <w:sz w:val="16"/>
          <w:szCs w:val="16"/>
        </w:rPr>
        <w:t>(подпись, фамилия, имя, отчество (последнее при наличии))</w:t>
      </w:r>
    </w:p>
    <w:p w14:paraId="18E866EA" w14:textId="77777777" w:rsidR="00D2069C" w:rsidRPr="00CF6A5F" w:rsidRDefault="00D2069C" w:rsidP="00D2069C">
      <w:pPr>
        <w:jc w:val="both"/>
        <w:rPr>
          <w:rFonts w:ascii="PT Astra Serif" w:hAnsi="PT Astra Serif"/>
          <w:sz w:val="20"/>
          <w:szCs w:val="20"/>
        </w:rPr>
      </w:pPr>
    </w:p>
    <w:p w14:paraId="5217C586" w14:textId="77777777" w:rsidR="00D2069C" w:rsidRPr="00EF5589" w:rsidRDefault="00D2069C" w:rsidP="00EF5589">
      <w:pPr>
        <w:spacing w:after="0" w:line="240" w:lineRule="auto"/>
        <w:jc w:val="both"/>
        <w:rPr>
          <w:rFonts w:ascii="PT Astra Serif" w:hAnsi="PT Astra Serif"/>
          <w:sz w:val="24"/>
          <w:szCs w:val="24"/>
        </w:rPr>
      </w:pPr>
      <w:r w:rsidRPr="00EF5589">
        <w:rPr>
          <w:rFonts w:ascii="PT Astra Serif" w:hAnsi="PT Astra Serif"/>
          <w:sz w:val="24"/>
          <w:szCs w:val="24"/>
        </w:rPr>
        <w:t>Способ получения результата государственной услуги:</w:t>
      </w:r>
    </w:p>
    <w:p w14:paraId="750183B6" w14:textId="77777777" w:rsidR="00D2069C" w:rsidRPr="00EF5589" w:rsidRDefault="00D2069C" w:rsidP="00EF5589">
      <w:pPr>
        <w:spacing w:after="0" w:line="240" w:lineRule="auto"/>
        <w:jc w:val="both"/>
        <w:rPr>
          <w:rFonts w:ascii="PT Astra Serif" w:hAnsi="PT Astra Serif"/>
          <w:sz w:val="24"/>
          <w:szCs w:val="24"/>
        </w:rPr>
      </w:pPr>
      <w:r w:rsidRPr="00EF5589">
        <w:rPr>
          <w:rFonts w:ascii="PT Astra Serif" w:hAnsi="PT Astra Serif"/>
          <w:sz w:val="24"/>
          <w:szCs w:val="24"/>
        </w:rPr>
        <w:t>___ на бумажном носителе в Агентстве;</w:t>
      </w:r>
    </w:p>
    <w:p w14:paraId="5626DBBF" w14:textId="77777777" w:rsidR="00D2069C" w:rsidRPr="00EF5589" w:rsidRDefault="00D2069C" w:rsidP="00EF5589">
      <w:pPr>
        <w:spacing w:after="0" w:line="240" w:lineRule="auto"/>
        <w:jc w:val="both"/>
        <w:rPr>
          <w:rFonts w:ascii="PT Astra Serif" w:hAnsi="PT Astra Serif"/>
          <w:sz w:val="24"/>
          <w:szCs w:val="24"/>
        </w:rPr>
      </w:pPr>
      <w:r w:rsidRPr="00EF5589">
        <w:rPr>
          <w:rFonts w:ascii="PT Astra Serif" w:hAnsi="PT Astra Serif"/>
          <w:sz w:val="24"/>
          <w:szCs w:val="24"/>
        </w:rPr>
        <w:t>___ почтовым отправлением;</w:t>
      </w:r>
    </w:p>
    <w:p w14:paraId="5A2AEC4B" w14:textId="26676FA8" w:rsidR="00D2069C" w:rsidRDefault="00D2069C" w:rsidP="00EF5589">
      <w:pPr>
        <w:spacing w:after="0" w:line="240" w:lineRule="auto"/>
        <w:jc w:val="both"/>
        <w:rPr>
          <w:rFonts w:ascii="PT Astra Serif" w:hAnsi="PT Astra Serif"/>
          <w:sz w:val="24"/>
          <w:szCs w:val="24"/>
        </w:rPr>
      </w:pPr>
      <w:r w:rsidRPr="00EF5589">
        <w:rPr>
          <w:rFonts w:ascii="PT Astra Serif" w:hAnsi="PT Astra Serif"/>
          <w:sz w:val="24"/>
          <w:szCs w:val="24"/>
        </w:rPr>
        <w:t>___ в ОГКУ «Правительство для граждан» (в случае если заявление подано</w:t>
      </w:r>
      <w:r w:rsidR="00EF5589">
        <w:rPr>
          <w:rFonts w:ascii="PT Astra Serif" w:hAnsi="PT Astra Serif"/>
          <w:sz w:val="24"/>
          <w:szCs w:val="24"/>
        </w:rPr>
        <w:t xml:space="preserve"> </w:t>
      </w:r>
      <w:r w:rsidR="00EF5589">
        <w:rPr>
          <w:rFonts w:ascii="PT Astra Serif" w:hAnsi="PT Astra Serif"/>
          <w:sz w:val="24"/>
          <w:szCs w:val="24"/>
        </w:rPr>
        <w:br/>
      </w:r>
      <w:r w:rsidRPr="00EF5589">
        <w:rPr>
          <w:rFonts w:ascii="PT Astra Serif" w:hAnsi="PT Astra Serif"/>
          <w:sz w:val="24"/>
          <w:szCs w:val="24"/>
        </w:rPr>
        <w:t>в ОГКУ «Правительство для граждан»)</w:t>
      </w:r>
      <w:r w:rsidR="00EF5589">
        <w:rPr>
          <w:rFonts w:ascii="PT Astra Serif" w:hAnsi="PT Astra Serif"/>
          <w:sz w:val="24"/>
          <w:szCs w:val="24"/>
        </w:rPr>
        <w:t>.</w:t>
      </w:r>
    </w:p>
    <w:p w14:paraId="0A488810" w14:textId="77777777" w:rsidR="009673AC" w:rsidRDefault="009673AC" w:rsidP="00EF5589">
      <w:pPr>
        <w:spacing w:after="0" w:line="240" w:lineRule="auto"/>
        <w:jc w:val="both"/>
        <w:rPr>
          <w:rFonts w:ascii="PT Astra Serif" w:hAnsi="PT Astra Serif"/>
          <w:sz w:val="24"/>
          <w:szCs w:val="24"/>
        </w:rPr>
      </w:pPr>
    </w:p>
    <w:p w14:paraId="460095E8" w14:textId="77777777" w:rsidR="009673AC" w:rsidRDefault="009673AC" w:rsidP="00EF5589">
      <w:pPr>
        <w:spacing w:after="0" w:line="240" w:lineRule="auto"/>
        <w:jc w:val="both"/>
        <w:rPr>
          <w:rFonts w:ascii="PT Astra Serif" w:hAnsi="PT Astra Serif"/>
          <w:sz w:val="24"/>
          <w:szCs w:val="24"/>
        </w:rPr>
      </w:pPr>
    </w:p>
    <w:p w14:paraId="1C397A95" w14:textId="77777777" w:rsidR="009673AC" w:rsidRDefault="009673AC" w:rsidP="00EF5589">
      <w:pPr>
        <w:spacing w:after="0" w:line="240" w:lineRule="auto"/>
        <w:jc w:val="both"/>
        <w:rPr>
          <w:rFonts w:ascii="PT Astra Serif" w:hAnsi="PT Astra Serif"/>
          <w:sz w:val="24"/>
          <w:szCs w:val="24"/>
        </w:rPr>
      </w:pPr>
    </w:p>
    <w:p w14:paraId="4B1F9E31" w14:textId="13F2CBA0" w:rsidR="009673AC" w:rsidRPr="00EF5589" w:rsidRDefault="009673AC" w:rsidP="009673AC">
      <w:pPr>
        <w:spacing w:after="0" w:line="240" w:lineRule="auto"/>
        <w:jc w:val="center"/>
        <w:rPr>
          <w:rFonts w:ascii="PT Astra Serif" w:hAnsi="PT Astra Serif"/>
          <w:sz w:val="24"/>
          <w:szCs w:val="24"/>
        </w:rPr>
      </w:pPr>
      <w:r>
        <w:rPr>
          <w:rFonts w:ascii="PT Astra Serif" w:hAnsi="PT Astra Serif"/>
          <w:sz w:val="24"/>
          <w:szCs w:val="24"/>
        </w:rPr>
        <w:t>______________________</w:t>
      </w:r>
    </w:p>
    <w:sectPr w:rsidR="009673AC" w:rsidRPr="00EF5589" w:rsidSect="00B92C76">
      <w:pgSz w:w="11905" w:h="16838"/>
      <w:pgMar w:top="1134" w:right="567" w:bottom="1418" w:left="1701" w:header="709"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73D3" w14:textId="77777777" w:rsidR="00615C66" w:rsidRDefault="00615C66" w:rsidP="00D068F2">
      <w:pPr>
        <w:spacing w:after="0" w:line="240" w:lineRule="auto"/>
      </w:pPr>
      <w:r>
        <w:separator/>
      </w:r>
    </w:p>
  </w:endnote>
  <w:endnote w:type="continuationSeparator" w:id="0">
    <w:p w14:paraId="21C489FA" w14:textId="77777777" w:rsidR="00615C66" w:rsidRDefault="00615C66" w:rsidP="00D0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8294" w14:textId="77777777" w:rsidR="00615C66" w:rsidRDefault="00615C66" w:rsidP="00D068F2">
      <w:pPr>
        <w:spacing w:after="0" w:line="240" w:lineRule="auto"/>
      </w:pPr>
      <w:r>
        <w:separator/>
      </w:r>
    </w:p>
  </w:footnote>
  <w:footnote w:type="continuationSeparator" w:id="0">
    <w:p w14:paraId="03A262B5" w14:textId="77777777" w:rsidR="00615C66" w:rsidRDefault="00615C66" w:rsidP="00D06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59393"/>
      <w:docPartObj>
        <w:docPartGallery w:val="Page Numbers (Top of Page)"/>
        <w:docPartUnique/>
      </w:docPartObj>
    </w:sdtPr>
    <w:sdtEndPr>
      <w:rPr>
        <w:rFonts w:ascii="PT Astra Serif" w:hAnsi="PT Astra Serif"/>
      </w:rPr>
    </w:sdtEndPr>
    <w:sdtContent>
      <w:p w14:paraId="0CDF0DED" w14:textId="70FCCC76" w:rsidR="006678FE" w:rsidRPr="00E8170B" w:rsidRDefault="006678FE">
        <w:pPr>
          <w:pStyle w:val="a5"/>
          <w:jc w:val="center"/>
          <w:rPr>
            <w:rFonts w:ascii="PT Astra Serif" w:hAnsi="PT Astra Serif"/>
          </w:rPr>
        </w:pPr>
        <w:r w:rsidRPr="00E8170B">
          <w:rPr>
            <w:rFonts w:ascii="PT Astra Serif" w:hAnsi="PT Astra Serif"/>
          </w:rPr>
          <w:fldChar w:fldCharType="begin"/>
        </w:r>
        <w:r w:rsidRPr="00E8170B">
          <w:rPr>
            <w:rFonts w:ascii="PT Astra Serif" w:hAnsi="PT Astra Serif"/>
          </w:rPr>
          <w:instrText>PAGE   \* MERGEFORMAT</w:instrText>
        </w:r>
        <w:r w:rsidRPr="00E8170B">
          <w:rPr>
            <w:rFonts w:ascii="PT Astra Serif" w:hAnsi="PT Astra Serif"/>
          </w:rPr>
          <w:fldChar w:fldCharType="separate"/>
        </w:r>
        <w:r w:rsidR="00E01330">
          <w:rPr>
            <w:rFonts w:ascii="PT Astra Serif" w:hAnsi="PT Astra Serif"/>
            <w:noProof/>
          </w:rPr>
          <w:t>5</w:t>
        </w:r>
        <w:r w:rsidRPr="00E8170B">
          <w:rPr>
            <w:rFonts w:ascii="PT Astra Serif" w:hAnsi="PT Astra Serif"/>
          </w:rPr>
          <w:fldChar w:fldCharType="end"/>
        </w:r>
      </w:p>
    </w:sdtContent>
  </w:sdt>
  <w:p w14:paraId="3607CCDF" w14:textId="77777777" w:rsidR="006678FE" w:rsidRDefault="006678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F2A8" w14:textId="57613039" w:rsidR="006678FE" w:rsidRDefault="006678FE">
    <w:pPr>
      <w:pStyle w:val="a5"/>
      <w:jc w:val="center"/>
    </w:pPr>
  </w:p>
  <w:p w14:paraId="2F91B813" w14:textId="77777777" w:rsidR="006678FE" w:rsidRDefault="006678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651D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020DA"/>
    <w:multiLevelType w:val="hybridMultilevel"/>
    <w:tmpl w:val="95C05A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D099F"/>
    <w:multiLevelType w:val="hybridMultilevel"/>
    <w:tmpl w:val="01162C04"/>
    <w:lvl w:ilvl="0" w:tplc="F058E170">
      <w:start w:val="1"/>
      <w:numFmt w:val="decimal"/>
      <w:lvlText w:val="%1."/>
      <w:lvlJc w:val="left"/>
      <w:pPr>
        <w:ind w:left="1324" w:hanging="6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D213A0"/>
    <w:multiLevelType w:val="multilevel"/>
    <w:tmpl w:val="67D00090"/>
    <w:lvl w:ilvl="0">
      <w:start w:val="5"/>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0391200"/>
    <w:multiLevelType w:val="multilevel"/>
    <w:tmpl w:val="EE3869EA"/>
    <w:lvl w:ilvl="0">
      <w:start w:val="5"/>
      <w:numFmt w:val="decimal"/>
      <w:lvlText w:val="%1."/>
      <w:lvlJc w:val="left"/>
      <w:pPr>
        <w:ind w:left="927" w:hanging="360"/>
      </w:pPr>
      <w:rPr>
        <w:rFonts w:hint="default"/>
      </w:rPr>
    </w:lvl>
    <w:lvl w:ilvl="1">
      <w:start w:val="2"/>
      <w:numFmt w:val="decimal"/>
      <w:isLgl/>
      <w:lvlText w:val="%1.%2"/>
      <w:lvlJc w:val="left"/>
      <w:pPr>
        <w:ind w:left="1804" w:hanging="375"/>
      </w:pPr>
      <w:rPr>
        <w:rFonts w:hint="default"/>
      </w:rPr>
    </w:lvl>
    <w:lvl w:ilvl="2">
      <w:start w:val="1"/>
      <w:numFmt w:val="decimal"/>
      <w:isLgl/>
      <w:lvlText w:val="%1.%2.%3"/>
      <w:lvlJc w:val="left"/>
      <w:pPr>
        <w:ind w:left="3011" w:hanging="720"/>
      </w:pPr>
      <w:rPr>
        <w:rFonts w:hint="default"/>
      </w:rPr>
    </w:lvl>
    <w:lvl w:ilvl="3">
      <w:start w:val="1"/>
      <w:numFmt w:val="decimal"/>
      <w:isLgl/>
      <w:lvlText w:val="%1.%2.%3.%4"/>
      <w:lvlJc w:val="left"/>
      <w:pPr>
        <w:ind w:left="4233" w:hanging="1080"/>
      </w:pPr>
      <w:rPr>
        <w:rFonts w:hint="default"/>
      </w:rPr>
    </w:lvl>
    <w:lvl w:ilvl="4">
      <w:start w:val="1"/>
      <w:numFmt w:val="decimal"/>
      <w:isLgl/>
      <w:lvlText w:val="%1.%2.%3.%4.%5"/>
      <w:lvlJc w:val="left"/>
      <w:pPr>
        <w:ind w:left="5095" w:hanging="1080"/>
      </w:pPr>
      <w:rPr>
        <w:rFonts w:hint="default"/>
      </w:rPr>
    </w:lvl>
    <w:lvl w:ilvl="5">
      <w:start w:val="1"/>
      <w:numFmt w:val="decimal"/>
      <w:isLgl/>
      <w:lvlText w:val="%1.%2.%3.%4.%5.%6"/>
      <w:lvlJc w:val="left"/>
      <w:pPr>
        <w:ind w:left="6317" w:hanging="1440"/>
      </w:pPr>
      <w:rPr>
        <w:rFonts w:hint="default"/>
      </w:rPr>
    </w:lvl>
    <w:lvl w:ilvl="6">
      <w:start w:val="1"/>
      <w:numFmt w:val="decimal"/>
      <w:isLgl/>
      <w:lvlText w:val="%1.%2.%3.%4.%5.%6.%7"/>
      <w:lvlJc w:val="left"/>
      <w:pPr>
        <w:ind w:left="7179" w:hanging="1440"/>
      </w:pPr>
      <w:rPr>
        <w:rFonts w:hint="default"/>
      </w:rPr>
    </w:lvl>
    <w:lvl w:ilvl="7">
      <w:start w:val="1"/>
      <w:numFmt w:val="decimal"/>
      <w:isLgl/>
      <w:lvlText w:val="%1.%2.%3.%4.%5.%6.%7.%8"/>
      <w:lvlJc w:val="left"/>
      <w:pPr>
        <w:ind w:left="8401" w:hanging="1800"/>
      </w:pPr>
      <w:rPr>
        <w:rFonts w:hint="default"/>
      </w:rPr>
    </w:lvl>
    <w:lvl w:ilvl="8">
      <w:start w:val="1"/>
      <w:numFmt w:val="decimal"/>
      <w:isLgl/>
      <w:lvlText w:val="%1.%2.%3.%4.%5.%6.%7.%8.%9"/>
      <w:lvlJc w:val="left"/>
      <w:pPr>
        <w:ind w:left="9623" w:hanging="2160"/>
      </w:pPr>
      <w:rPr>
        <w:rFonts w:hint="default"/>
      </w:rPr>
    </w:lvl>
  </w:abstractNum>
  <w:abstractNum w:abstractNumId="5" w15:restartNumberingAfterBreak="0">
    <w:nsid w:val="128D5E3E"/>
    <w:multiLevelType w:val="hybridMultilevel"/>
    <w:tmpl w:val="64DA95E8"/>
    <w:lvl w:ilvl="0" w:tplc="924E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6C7AC7"/>
    <w:multiLevelType w:val="hybridMultilevel"/>
    <w:tmpl w:val="54BE7B02"/>
    <w:lvl w:ilvl="0" w:tplc="B5808FDC">
      <w:start w:val="1"/>
      <w:numFmt w:val="bullet"/>
      <w:lvlText w:val=""/>
      <w:lvlJc w:val="left"/>
      <w:pPr>
        <w:ind w:left="720" w:hanging="360"/>
      </w:pPr>
      <w:rPr>
        <w:rFonts w:ascii="Symbol" w:eastAsia="Times New Roman"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9F77F1"/>
    <w:multiLevelType w:val="multilevel"/>
    <w:tmpl w:val="A67C6CC8"/>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F1C2782"/>
    <w:multiLevelType w:val="multilevel"/>
    <w:tmpl w:val="B8E4787C"/>
    <w:lvl w:ilvl="0">
      <w:start w:val="5"/>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203B32CB"/>
    <w:multiLevelType w:val="multilevel"/>
    <w:tmpl w:val="D86EA3EC"/>
    <w:lvl w:ilvl="0">
      <w:start w:val="3"/>
      <w:numFmt w:val="decimal"/>
      <w:lvlText w:val="%1."/>
      <w:lvlJc w:val="left"/>
      <w:pPr>
        <w:ind w:left="1440" w:hanging="360"/>
      </w:pPr>
      <w:rPr>
        <w:rFonts w:hint="default"/>
      </w:rPr>
    </w:lvl>
    <w:lvl w:ilvl="1">
      <w:start w:val="3"/>
      <w:numFmt w:val="decimal"/>
      <w:lvlText w:val="%2."/>
      <w:lvlJc w:val="left"/>
      <w:pPr>
        <w:ind w:left="1800" w:hanging="72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29BB1D49"/>
    <w:multiLevelType w:val="hybridMultilevel"/>
    <w:tmpl w:val="A81E2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E47532"/>
    <w:multiLevelType w:val="hybridMultilevel"/>
    <w:tmpl w:val="0D388248"/>
    <w:lvl w:ilvl="0" w:tplc="03D44960">
      <w:start w:val="5"/>
      <w:numFmt w:val="decimal"/>
      <w:lvlText w:val="%1."/>
      <w:lvlJc w:val="left"/>
      <w:pPr>
        <w:ind w:left="1211"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CC69B3"/>
    <w:multiLevelType w:val="hybridMultilevel"/>
    <w:tmpl w:val="6F6AA660"/>
    <w:lvl w:ilvl="0" w:tplc="DDD0F812">
      <w:start w:val="1"/>
      <w:numFmt w:val="decimal"/>
      <w:lvlText w:val="%1."/>
      <w:lvlJc w:val="left"/>
      <w:pPr>
        <w:ind w:left="720" w:hanging="360"/>
      </w:pPr>
      <w:rPr>
        <w:rFonts w:ascii="PT Astra Serif" w:hAnsi="PT Astra Serif" w:cs="Times New Roman"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5123C28"/>
    <w:multiLevelType w:val="hybridMultilevel"/>
    <w:tmpl w:val="43BCFE6E"/>
    <w:lvl w:ilvl="0" w:tplc="A8461B6C">
      <w:start w:val="1"/>
      <w:numFmt w:val="decimal"/>
      <w:lvlText w:val="%1)"/>
      <w:lvlJc w:val="left"/>
      <w:pPr>
        <w:ind w:left="1069" w:hanging="360"/>
      </w:pPr>
      <w:rPr>
        <w:rFonts w:cs="PT Astra Serif"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5E67701"/>
    <w:multiLevelType w:val="hybridMultilevel"/>
    <w:tmpl w:val="EA041986"/>
    <w:lvl w:ilvl="0" w:tplc="968E2E2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6F80BAD"/>
    <w:multiLevelType w:val="multilevel"/>
    <w:tmpl w:val="88E2DAE6"/>
    <w:lvl w:ilvl="0">
      <w:start w:val="1"/>
      <w:numFmt w:val="decimal"/>
      <w:lvlText w:val="%1."/>
      <w:lvlJc w:val="left"/>
      <w:pPr>
        <w:ind w:left="1414" w:hanging="705"/>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BC2542D"/>
    <w:multiLevelType w:val="multilevel"/>
    <w:tmpl w:val="DBE0DEC4"/>
    <w:styleLink w:val="3"/>
    <w:lvl w:ilvl="0">
      <w:start w:val="1"/>
      <w:numFmt w:val="bullet"/>
      <w:lvlText w:val=""/>
      <w:lvlJc w:val="left"/>
      <w:pPr>
        <w:tabs>
          <w:tab w:val="num" w:pos="0"/>
        </w:tabs>
        <w:ind w:left="0" w:firstLine="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605D32"/>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8" w15:restartNumberingAfterBreak="0">
    <w:nsid w:val="46A97AB5"/>
    <w:multiLevelType w:val="hybridMultilevel"/>
    <w:tmpl w:val="6AD60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010727"/>
    <w:multiLevelType w:val="multilevel"/>
    <w:tmpl w:val="DBE0DEC4"/>
    <w:styleLink w:val="4"/>
    <w:lvl w:ilvl="0">
      <w:start w:val="1"/>
      <w:numFmt w:val="bullet"/>
      <w:lvlText w:val="-"/>
      <w:lvlJc w:val="left"/>
      <w:pPr>
        <w:tabs>
          <w:tab w:val="num" w:pos="0"/>
        </w:tabs>
        <w:ind w:left="0" w:firstLine="0"/>
      </w:pPr>
      <w:rPr>
        <w:rFonts w:ascii="Arial" w:hAnsi="Aria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B84097"/>
    <w:multiLevelType w:val="hybridMultilevel"/>
    <w:tmpl w:val="33BE8294"/>
    <w:lvl w:ilvl="0" w:tplc="0CF67F26">
      <w:start w:val="1"/>
      <w:numFmt w:val="decimal"/>
      <w:lvlText w:val="%1."/>
      <w:lvlJc w:val="left"/>
      <w:pPr>
        <w:ind w:left="1324" w:hanging="6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2922E0"/>
    <w:multiLevelType w:val="hybridMultilevel"/>
    <w:tmpl w:val="C4C65D26"/>
    <w:lvl w:ilvl="0" w:tplc="0419000F">
      <w:start w:val="1"/>
      <w:numFmt w:val="decimal"/>
      <w:lvlText w:val="%1."/>
      <w:lvlJc w:val="left"/>
      <w:pPr>
        <w:ind w:left="135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79518A"/>
    <w:multiLevelType w:val="hybridMultilevel"/>
    <w:tmpl w:val="C074D3D6"/>
    <w:lvl w:ilvl="0" w:tplc="7158C8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1CF021C"/>
    <w:multiLevelType w:val="multilevel"/>
    <w:tmpl w:val="103640B8"/>
    <w:lvl w:ilvl="0">
      <w:start w:val="2"/>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65525393"/>
    <w:multiLevelType w:val="hybridMultilevel"/>
    <w:tmpl w:val="64DA95E8"/>
    <w:lvl w:ilvl="0" w:tplc="924E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5D6149F"/>
    <w:multiLevelType w:val="multilevel"/>
    <w:tmpl w:val="82DCAAA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F12865"/>
    <w:multiLevelType w:val="multilevel"/>
    <w:tmpl w:val="DBE0DEC4"/>
    <w:styleLink w:val="5"/>
    <w:lvl w:ilvl="0">
      <w:start w:val="1"/>
      <w:numFmt w:val="bullet"/>
      <w:lvlText w:val=""/>
      <w:lvlJc w:val="left"/>
      <w:pPr>
        <w:tabs>
          <w:tab w:val="num" w:pos="0"/>
        </w:tabs>
        <w:ind w:left="0" w:firstLine="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5938D9"/>
    <w:multiLevelType w:val="hybridMultilevel"/>
    <w:tmpl w:val="6AD60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7D1389"/>
    <w:multiLevelType w:val="hybridMultilevel"/>
    <w:tmpl w:val="C074D3D6"/>
    <w:lvl w:ilvl="0" w:tplc="7158C8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A2B1768"/>
    <w:multiLevelType w:val="hybridMultilevel"/>
    <w:tmpl w:val="4B30D9B6"/>
    <w:lvl w:ilvl="0" w:tplc="1B588914">
      <w:start w:val="1"/>
      <w:numFmt w:val="decimal"/>
      <w:lvlText w:val="%1."/>
      <w:lvlJc w:val="left"/>
      <w:pPr>
        <w:ind w:left="1068"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num w:numId="1" w16cid:durableId="1145927759">
    <w:abstractNumId w:val="16"/>
  </w:num>
  <w:num w:numId="2" w16cid:durableId="321393009">
    <w:abstractNumId w:val="19"/>
  </w:num>
  <w:num w:numId="3" w16cid:durableId="685332731">
    <w:abstractNumId w:val="26"/>
  </w:num>
  <w:num w:numId="4" w16cid:durableId="1310747599">
    <w:abstractNumId w:val="15"/>
  </w:num>
  <w:num w:numId="5" w16cid:durableId="1391613178">
    <w:abstractNumId w:val="25"/>
  </w:num>
  <w:num w:numId="6" w16cid:durableId="1811942244">
    <w:abstractNumId w:val="11"/>
  </w:num>
  <w:num w:numId="7" w16cid:durableId="712074600">
    <w:abstractNumId w:val="21"/>
  </w:num>
  <w:num w:numId="8" w16cid:durableId="1591308723">
    <w:abstractNumId w:val="4"/>
  </w:num>
  <w:num w:numId="9" w16cid:durableId="101537201">
    <w:abstractNumId w:val="22"/>
  </w:num>
  <w:num w:numId="10" w16cid:durableId="103503277">
    <w:abstractNumId w:val="5"/>
  </w:num>
  <w:num w:numId="11" w16cid:durableId="1634404479">
    <w:abstractNumId w:val="18"/>
  </w:num>
  <w:num w:numId="12" w16cid:durableId="1531184758">
    <w:abstractNumId w:val="1"/>
  </w:num>
  <w:num w:numId="13" w16cid:durableId="1312128734">
    <w:abstractNumId w:val="29"/>
  </w:num>
  <w:num w:numId="14" w16cid:durableId="383791481">
    <w:abstractNumId w:val="28"/>
  </w:num>
  <w:num w:numId="15" w16cid:durableId="93403103">
    <w:abstractNumId w:val="27"/>
  </w:num>
  <w:num w:numId="16" w16cid:durableId="1439837922">
    <w:abstractNumId w:val="3"/>
  </w:num>
  <w:num w:numId="17" w16cid:durableId="986280816">
    <w:abstractNumId w:val="24"/>
  </w:num>
  <w:num w:numId="18" w16cid:durableId="966668411">
    <w:abstractNumId w:val="8"/>
  </w:num>
  <w:num w:numId="19" w16cid:durableId="1469325756">
    <w:abstractNumId w:val="17"/>
  </w:num>
  <w:num w:numId="20" w16cid:durableId="1354914724">
    <w:abstractNumId w:val="0"/>
  </w:num>
  <w:num w:numId="21" w16cid:durableId="270940358">
    <w:abstractNumId w:val="7"/>
  </w:num>
  <w:num w:numId="22" w16cid:durableId="14705159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7200534">
    <w:abstractNumId w:val="23"/>
  </w:num>
  <w:num w:numId="24" w16cid:durableId="1659265040">
    <w:abstractNumId w:val="14"/>
  </w:num>
  <w:num w:numId="25" w16cid:durableId="1689522613">
    <w:abstractNumId w:val="2"/>
  </w:num>
  <w:num w:numId="26" w16cid:durableId="712340869">
    <w:abstractNumId w:val="20"/>
  </w:num>
  <w:num w:numId="27" w16cid:durableId="352654436">
    <w:abstractNumId w:val="12"/>
  </w:num>
  <w:num w:numId="28" w16cid:durableId="1675566270">
    <w:abstractNumId w:val="13"/>
  </w:num>
  <w:num w:numId="29" w16cid:durableId="355083444">
    <w:abstractNumId w:val="10"/>
  </w:num>
  <w:num w:numId="30" w16cid:durableId="1855921530">
    <w:abstractNumId w:val="6"/>
  </w:num>
  <w:num w:numId="31" w16cid:durableId="51053233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C5"/>
    <w:rsid w:val="00002B72"/>
    <w:rsid w:val="00003C10"/>
    <w:rsid w:val="00003F39"/>
    <w:rsid w:val="00004098"/>
    <w:rsid w:val="000046B8"/>
    <w:rsid w:val="0000494D"/>
    <w:rsid w:val="00004EF8"/>
    <w:rsid w:val="00005ADB"/>
    <w:rsid w:val="00005F96"/>
    <w:rsid w:val="0000609D"/>
    <w:rsid w:val="000060DE"/>
    <w:rsid w:val="00006814"/>
    <w:rsid w:val="00006857"/>
    <w:rsid w:val="00006F5D"/>
    <w:rsid w:val="00007D9F"/>
    <w:rsid w:val="0001076C"/>
    <w:rsid w:val="000116BE"/>
    <w:rsid w:val="00011C21"/>
    <w:rsid w:val="00012313"/>
    <w:rsid w:val="000123DA"/>
    <w:rsid w:val="0001248A"/>
    <w:rsid w:val="00012696"/>
    <w:rsid w:val="00013295"/>
    <w:rsid w:val="00013637"/>
    <w:rsid w:val="00013888"/>
    <w:rsid w:val="00014701"/>
    <w:rsid w:val="00015059"/>
    <w:rsid w:val="000151B5"/>
    <w:rsid w:val="000151FA"/>
    <w:rsid w:val="00015671"/>
    <w:rsid w:val="00016A64"/>
    <w:rsid w:val="00016C7C"/>
    <w:rsid w:val="0001703F"/>
    <w:rsid w:val="0001706B"/>
    <w:rsid w:val="00017228"/>
    <w:rsid w:val="00020265"/>
    <w:rsid w:val="000210AE"/>
    <w:rsid w:val="0002122E"/>
    <w:rsid w:val="00022391"/>
    <w:rsid w:val="00022ACA"/>
    <w:rsid w:val="00023389"/>
    <w:rsid w:val="00023A1B"/>
    <w:rsid w:val="00024229"/>
    <w:rsid w:val="00024467"/>
    <w:rsid w:val="000249E8"/>
    <w:rsid w:val="000254F7"/>
    <w:rsid w:val="0002678A"/>
    <w:rsid w:val="00030B3B"/>
    <w:rsid w:val="00030EA0"/>
    <w:rsid w:val="00031296"/>
    <w:rsid w:val="000315DB"/>
    <w:rsid w:val="00032481"/>
    <w:rsid w:val="000334A6"/>
    <w:rsid w:val="000350C5"/>
    <w:rsid w:val="00035779"/>
    <w:rsid w:val="00036D43"/>
    <w:rsid w:val="0003741E"/>
    <w:rsid w:val="00037472"/>
    <w:rsid w:val="00037839"/>
    <w:rsid w:val="0003796C"/>
    <w:rsid w:val="000411EE"/>
    <w:rsid w:val="0004200A"/>
    <w:rsid w:val="00042077"/>
    <w:rsid w:val="00042284"/>
    <w:rsid w:val="0004256D"/>
    <w:rsid w:val="000434F3"/>
    <w:rsid w:val="0004359B"/>
    <w:rsid w:val="0004437B"/>
    <w:rsid w:val="00045855"/>
    <w:rsid w:val="00046363"/>
    <w:rsid w:val="000467B7"/>
    <w:rsid w:val="0004704B"/>
    <w:rsid w:val="0004718F"/>
    <w:rsid w:val="00047C56"/>
    <w:rsid w:val="00050606"/>
    <w:rsid w:val="00050615"/>
    <w:rsid w:val="0005102B"/>
    <w:rsid w:val="00051113"/>
    <w:rsid w:val="000515A1"/>
    <w:rsid w:val="000515FA"/>
    <w:rsid w:val="00051726"/>
    <w:rsid w:val="00051FF4"/>
    <w:rsid w:val="000533F1"/>
    <w:rsid w:val="00053A8F"/>
    <w:rsid w:val="000549EC"/>
    <w:rsid w:val="00054AE9"/>
    <w:rsid w:val="00055558"/>
    <w:rsid w:val="00056DE9"/>
    <w:rsid w:val="00057E02"/>
    <w:rsid w:val="00057F2E"/>
    <w:rsid w:val="00060665"/>
    <w:rsid w:val="00060BCB"/>
    <w:rsid w:val="00060BE8"/>
    <w:rsid w:val="0006125D"/>
    <w:rsid w:val="00061E26"/>
    <w:rsid w:val="00062E2D"/>
    <w:rsid w:val="0006379B"/>
    <w:rsid w:val="00063CDE"/>
    <w:rsid w:val="0006432A"/>
    <w:rsid w:val="0006485F"/>
    <w:rsid w:val="00064B5A"/>
    <w:rsid w:val="00064D3C"/>
    <w:rsid w:val="00064EC7"/>
    <w:rsid w:val="0006542E"/>
    <w:rsid w:val="00065789"/>
    <w:rsid w:val="00065A24"/>
    <w:rsid w:val="000667CB"/>
    <w:rsid w:val="00071570"/>
    <w:rsid w:val="00071667"/>
    <w:rsid w:val="00071AE5"/>
    <w:rsid w:val="00071B2D"/>
    <w:rsid w:val="000724D5"/>
    <w:rsid w:val="00072582"/>
    <w:rsid w:val="00072A14"/>
    <w:rsid w:val="000732C0"/>
    <w:rsid w:val="00074205"/>
    <w:rsid w:val="000749BB"/>
    <w:rsid w:val="00074F91"/>
    <w:rsid w:val="00076693"/>
    <w:rsid w:val="00076CAB"/>
    <w:rsid w:val="000819CC"/>
    <w:rsid w:val="00081C31"/>
    <w:rsid w:val="000820CE"/>
    <w:rsid w:val="00082739"/>
    <w:rsid w:val="00083764"/>
    <w:rsid w:val="00083FA1"/>
    <w:rsid w:val="00083FB0"/>
    <w:rsid w:val="0008539E"/>
    <w:rsid w:val="00085B4C"/>
    <w:rsid w:val="00085B65"/>
    <w:rsid w:val="00087E8E"/>
    <w:rsid w:val="00090C1C"/>
    <w:rsid w:val="00091A74"/>
    <w:rsid w:val="00091AC5"/>
    <w:rsid w:val="00091AE1"/>
    <w:rsid w:val="00091F84"/>
    <w:rsid w:val="000921CB"/>
    <w:rsid w:val="00092842"/>
    <w:rsid w:val="00093741"/>
    <w:rsid w:val="00093D3A"/>
    <w:rsid w:val="00093E53"/>
    <w:rsid w:val="00094657"/>
    <w:rsid w:val="00094A76"/>
    <w:rsid w:val="00094FD7"/>
    <w:rsid w:val="00095009"/>
    <w:rsid w:val="0009618F"/>
    <w:rsid w:val="000961D4"/>
    <w:rsid w:val="00096E4C"/>
    <w:rsid w:val="000A02DE"/>
    <w:rsid w:val="000A0455"/>
    <w:rsid w:val="000A0570"/>
    <w:rsid w:val="000A0AE3"/>
    <w:rsid w:val="000A1D14"/>
    <w:rsid w:val="000A2323"/>
    <w:rsid w:val="000A2699"/>
    <w:rsid w:val="000A26B7"/>
    <w:rsid w:val="000A26F1"/>
    <w:rsid w:val="000A3080"/>
    <w:rsid w:val="000A35EC"/>
    <w:rsid w:val="000A3D82"/>
    <w:rsid w:val="000A430C"/>
    <w:rsid w:val="000A4C0C"/>
    <w:rsid w:val="000A528C"/>
    <w:rsid w:val="000A5868"/>
    <w:rsid w:val="000A59B2"/>
    <w:rsid w:val="000A6891"/>
    <w:rsid w:val="000A7288"/>
    <w:rsid w:val="000A7AED"/>
    <w:rsid w:val="000A7B78"/>
    <w:rsid w:val="000B0B12"/>
    <w:rsid w:val="000B0C0D"/>
    <w:rsid w:val="000B132E"/>
    <w:rsid w:val="000B1458"/>
    <w:rsid w:val="000B1CDF"/>
    <w:rsid w:val="000B2691"/>
    <w:rsid w:val="000B2DB3"/>
    <w:rsid w:val="000B6513"/>
    <w:rsid w:val="000B6514"/>
    <w:rsid w:val="000B698F"/>
    <w:rsid w:val="000B6FBB"/>
    <w:rsid w:val="000B71DC"/>
    <w:rsid w:val="000B7561"/>
    <w:rsid w:val="000B7B44"/>
    <w:rsid w:val="000C069C"/>
    <w:rsid w:val="000C0C44"/>
    <w:rsid w:val="000C121E"/>
    <w:rsid w:val="000C242F"/>
    <w:rsid w:val="000C28A5"/>
    <w:rsid w:val="000C3715"/>
    <w:rsid w:val="000C42CA"/>
    <w:rsid w:val="000C492D"/>
    <w:rsid w:val="000C5C98"/>
    <w:rsid w:val="000C61A1"/>
    <w:rsid w:val="000C62B3"/>
    <w:rsid w:val="000C6705"/>
    <w:rsid w:val="000C673F"/>
    <w:rsid w:val="000C6852"/>
    <w:rsid w:val="000C6955"/>
    <w:rsid w:val="000C6AD4"/>
    <w:rsid w:val="000C7074"/>
    <w:rsid w:val="000D0526"/>
    <w:rsid w:val="000D0ADC"/>
    <w:rsid w:val="000D2247"/>
    <w:rsid w:val="000D2432"/>
    <w:rsid w:val="000D2BE7"/>
    <w:rsid w:val="000D2D00"/>
    <w:rsid w:val="000D2EA9"/>
    <w:rsid w:val="000D3706"/>
    <w:rsid w:val="000D5451"/>
    <w:rsid w:val="000D5F48"/>
    <w:rsid w:val="000D6812"/>
    <w:rsid w:val="000D75F3"/>
    <w:rsid w:val="000E0663"/>
    <w:rsid w:val="000E0844"/>
    <w:rsid w:val="000E1231"/>
    <w:rsid w:val="000E1913"/>
    <w:rsid w:val="000E316B"/>
    <w:rsid w:val="000E38C3"/>
    <w:rsid w:val="000E4B55"/>
    <w:rsid w:val="000E4D02"/>
    <w:rsid w:val="000E4EC2"/>
    <w:rsid w:val="000E5FB7"/>
    <w:rsid w:val="000E724A"/>
    <w:rsid w:val="000E752C"/>
    <w:rsid w:val="000F0171"/>
    <w:rsid w:val="000F1075"/>
    <w:rsid w:val="000F1FBF"/>
    <w:rsid w:val="000F2627"/>
    <w:rsid w:val="000F2D2A"/>
    <w:rsid w:val="000F2D73"/>
    <w:rsid w:val="000F2E96"/>
    <w:rsid w:val="000F32E2"/>
    <w:rsid w:val="000F35CD"/>
    <w:rsid w:val="000F3882"/>
    <w:rsid w:val="000F5163"/>
    <w:rsid w:val="000F793C"/>
    <w:rsid w:val="000F7AFD"/>
    <w:rsid w:val="000F7ED6"/>
    <w:rsid w:val="00100348"/>
    <w:rsid w:val="00100779"/>
    <w:rsid w:val="00100842"/>
    <w:rsid w:val="001017AD"/>
    <w:rsid w:val="00101C9B"/>
    <w:rsid w:val="001022F9"/>
    <w:rsid w:val="001041A5"/>
    <w:rsid w:val="001044B6"/>
    <w:rsid w:val="0010482A"/>
    <w:rsid w:val="00104B81"/>
    <w:rsid w:val="00104E91"/>
    <w:rsid w:val="00105EB9"/>
    <w:rsid w:val="00106033"/>
    <w:rsid w:val="00106D5B"/>
    <w:rsid w:val="00110BAE"/>
    <w:rsid w:val="00111A20"/>
    <w:rsid w:val="00111F29"/>
    <w:rsid w:val="00112822"/>
    <w:rsid w:val="001137AF"/>
    <w:rsid w:val="001137E3"/>
    <w:rsid w:val="00113FAA"/>
    <w:rsid w:val="00114144"/>
    <w:rsid w:val="0011517B"/>
    <w:rsid w:val="0011532A"/>
    <w:rsid w:val="00115D10"/>
    <w:rsid w:val="001201A9"/>
    <w:rsid w:val="00120FD6"/>
    <w:rsid w:val="00121E39"/>
    <w:rsid w:val="0012250D"/>
    <w:rsid w:val="00123299"/>
    <w:rsid w:val="00123D31"/>
    <w:rsid w:val="00123FD2"/>
    <w:rsid w:val="00124A1A"/>
    <w:rsid w:val="0012576B"/>
    <w:rsid w:val="001259C7"/>
    <w:rsid w:val="00126225"/>
    <w:rsid w:val="00126459"/>
    <w:rsid w:val="001264EF"/>
    <w:rsid w:val="00126CDC"/>
    <w:rsid w:val="001270E7"/>
    <w:rsid w:val="00127263"/>
    <w:rsid w:val="0012779A"/>
    <w:rsid w:val="00127853"/>
    <w:rsid w:val="001278C8"/>
    <w:rsid w:val="00127C4E"/>
    <w:rsid w:val="00131727"/>
    <w:rsid w:val="0013495D"/>
    <w:rsid w:val="001349EE"/>
    <w:rsid w:val="00135705"/>
    <w:rsid w:val="00135E0D"/>
    <w:rsid w:val="0013694F"/>
    <w:rsid w:val="001379FB"/>
    <w:rsid w:val="0014070E"/>
    <w:rsid w:val="001411EB"/>
    <w:rsid w:val="00141ABB"/>
    <w:rsid w:val="00141AC8"/>
    <w:rsid w:val="00141D19"/>
    <w:rsid w:val="00141FCE"/>
    <w:rsid w:val="0014320F"/>
    <w:rsid w:val="0014369C"/>
    <w:rsid w:val="001442ED"/>
    <w:rsid w:val="0014451C"/>
    <w:rsid w:val="001456A5"/>
    <w:rsid w:val="00145939"/>
    <w:rsid w:val="00145C19"/>
    <w:rsid w:val="00145C2D"/>
    <w:rsid w:val="001463F0"/>
    <w:rsid w:val="001470CA"/>
    <w:rsid w:val="00147811"/>
    <w:rsid w:val="00147D8F"/>
    <w:rsid w:val="00150558"/>
    <w:rsid w:val="001508BD"/>
    <w:rsid w:val="00150952"/>
    <w:rsid w:val="0015113D"/>
    <w:rsid w:val="00151685"/>
    <w:rsid w:val="001519CD"/>
    <w:rsid w:val="0015274B"/>
    <w:rsid w:val="00152922"/>
    <w:rsid w:val="001533C0"/>
    <w:rsid w:val="0015412F"/>
    <w:rsid w:val="001541F9"/>
    <w:rsid w:val="001542B6"/>
    <w:rsid w:val="00154894"/>
    <w:rsid w:val="00156397"/>
    <w:rsid w:val="00156AAD"/>
    <w:rsid w:val="00157615"/>
    <w:rsid w:val="00160024"/>
    <w:rsid w:val="001617FF"/>
    <w:rsid w:val="00161A72"/>
    <w:rsid w:val="00161C65"/>
    <w:rsid w:val="00162080"/>
    <w:rsid w:val="001628C4"/>
    <w:rsid w:val="001631D1"/>
    <w:rsid w:val="00164576"/>
    <w:rsid w:val="00164ED9"/>
    <w:rsid w:val="0016524B"/>
    <w:rsid w:val="001658C8"/>
    <w:rsid w:val="001677BB"/>
    <w:rsid w:val="001679F7"/>
    <w:rsid w:val="00167E72"/>
    <w:rsid w:val="001709CE"/>
    <w:rsid w:val="00170B09"/>
    <w:rsid w:val="00170BDC"/>
    <w:rsid w:val="00170C2C"/>
    <w:rsid w:val="00170E98"/>
    <w:rsid w:val="00171395"/>
    <w:rsid w:val="0017174D"/>
    <w:rsid w:val="00171C49"/>
    <w:rsid w:val="00172750"/>
    <w:rsid w:val="00172842"/>
    <w:rsid w:val="00172A7F"/>
    <w:rsid w:val="00172AD1"/>
    <w:rsid w:val="00173345"/>
    <w:rsid w:val="00173905"/>
    <w:rsid w:val="0017493E"/>
    <w:rsid w:val="00175B15"/>
    <w:rsid w:val="00177CBD"/>
    <w:rsid w:val="001800B0"/>
    <w:rsid w:val="00180490"/>
    <w:rsid w:val="00180860"/>
    <w:rsid w:val="00180F77"/>
    <w:rsid w:val="00181069"/>
    <w:rsid w:val="001812D1"/>
    <w:rsid w:val="00181E97"/>
    <w:rsid w:val="001822C2"/>
    <w:rsid w:val="0018281D"/>
    <w:rsid w:val="001829CA"/>
    <w:rsid w:val="001829DA"/>
    <w:rsid w:val="001829EA"/>
    <w:rsid w:val="00182C5D"/>
    <w:rsid w:val="0018373A"/>
    <w:rsid w:val="00184FAC"/>
    <w:rsid w:val="001850A8"/>
    <w:rsid w:val="00185855"/>
    <w:rsid w:val="00185A37"/>
    <w:rsid w:val="00185E8A"/>
    <w:rsid w:val="00186658"/>
    <w:rsid w:val="00186F79"/>
    <w:rsid w:val="00187E7F"/>
    <w:rsid w:val="00190859"/>
    <w:rsid w:val="001913FB"/>
    <w:rsid w:val="00191680"/>
    <w:rsid w:val="001916B8"/>
    <w:rsid w:val="00191783"/>
    <w:rsid w:val="001928B3"/>
    <w:rsid w:val="00192BC9"/>
    <w:rsid w:val="0019332F"/>
    <w:rsid w:val="001938E0"/>
    <w:rsid w:val="00193E9F"/>
    <w:rsid w:val="00195089"/>
    <w:rsid w:val="001951FB"/>
    <w:rsid w:val="001952AC"/>
    <w:rsid w:val="001952DA"/>
    <w:rsid w:val="001959A8"/>
    <w:rsid w:val="00195CDD"/>
    <w:rsid w:val="00196275"/>
    <w:rsid w:val="001A1DD6"/>
    <w:rsid w:val="001A272A"/>
    <w:rsid w:val="001A2922"/>
    <w:rsid w:val="001A2B23"/>
    <w:rsid w:val="001A44FA"/>
    <w:rsid w:val="001A4DA7"/>
    <w:rsid w:val="001A5E11"/>
    <w:rsid w:val="001A6289"/>
    <w:rsid w:val="001A657A"/>
    <w:rsid w:val="001A6C00"/>
    <w:rsid w:val="001A760C"/>
    <w:rsid w:val="001A7825"/>
    <w:rsid w:val="001A797E"/>
    <w:rsid w:val="001B03FD"/>
    <w:rsid w:val="001B0BF0"/>
    <w:rsid w:val="001B107F"/>
    <w:rsid w:val="001B3260"/>
    <w:rsid w:val="001B38B3"/>
    <w:rsid w:val="001B4442"/>
    <w:rsid w:val="001B4954"/>
    <w:rsid w:val="001B4CB1"/>
    <w:rsid w:val="001B4EA4"/>
    <w:rsid w:val="001B5049"/>
    <w:rsid w:val="001B506F"/>
    <w:rsid w:val="001B5457"/>
    <w:rsid w:val="001B63B5"/>
    <w:rsid w:val="001B71F6"/>
    <w:rsid w:val="001C0796"/>
    <w:rsid w:val="001C0DF4"/>
    <w:rsid w:val="001C0EBB"/>
    <w:rsid w:val="001C1AE9"/>
    <w:rsid w:val="001C1C40"/>
    <w:rsid w:val="001C340D"/>
    <w:rsid w:val="001C3AF7"/>
    <w:rsid w:val="001C4381"/>
    <w:rsid w:val="001C4F6D"/>
    <w:rsid w:val="001C524E"/>
    <w:rsid w:val="001C5B8C"/>
    <w:rsid w:val="001C656D"/>
    <w:rsid w:val="001D03CB"/>
    <w:rsid w:val="001D05BF"/>
    <w:rsid w:val="001D0817"/>
    <w:rsid w:val="001D1B06"/>
    <w:rsid w:val="001D3291"/>
    <w:rsid w:val="001D4C81"/>
    <w:rsid w:val="001D5F6A"/>
    <w:rsid w:val="001D6A8A"/>
    <w:rsid w:val="001D750D"/>
    <w:rsid w:val="001D77E4"/>
    <w:rsid w:val="001D7A62"/>
    <w:rsid w:val="001E10EC"/>
    <w:rsid w:val="001E2182"/>
    <w:rsid w:val="001E25DD"/>
    <w:rsid w:val="001E2616"/>
    <w:rsid w:val="001E27C1"/>
    <w:rsid w:val="001E36FD"/>
    <w:rsid w:val="001E42A3"/>
    <w:rsid w:val="001E4305"/>
    <w:rsid w:val="001E4A69"/>
    <w:rsid w:val="001E50BB"/>
    <w:rsid w:val="001E53A3"/>
    <w:rsid w:val="001E5736"/>
    <w:rsid w:val="001E6210"/>
    <w:rsid w:val="001E67D1"/>
    <w:rsid w:val="001E6D41"/>
    <w:rsid w:val="001E7003"/>
    <w:rsid w:val="001E7746"/>
    <w:rsid w:val="001E787F"/>
    <w:rsid w:val="001F1F8E"/>
    <w:rsid w:val="001F2B99"/>
    <w:rsid w:val="001F2DB1"/>
    <w:rsid w:val="001F3834"/>
    <w:rsid w:val="001F3BD2"/>
    <w:rsid w:val="001F433F"/>
    <w:rsid w:val="001F4942"/>
    <w:rsid w:val="001F4E0A"/>
    <w:rsid w:val="001F78E3"/>
    <w:rsid w:val="001F7E9C"/>
    <w:rsid w:val="002026D6"/>
    <w:rsid w:val="00202726"/>
    <w:rsid w:val="002027B7"/>
    <w:rsid w:val="00203CFA"/>
    <w:rsid w:val="00203EC4"/>
    <w:rsid w:val="00205051"/>
    <w:rsid w:val="00205087"/>
    <w:rsid w:val="00205457"/>
    <w:rsid w:val="00205C29"/>
    <w:rsid w:val="00206417"/>
    <w:rsid w:val="00206440"/>
    <w:rsid w:val="002065B7"/>
    <w:rsid w:val="00206835"/>
    <w:rsid w:val="00207DB2"/>
    <w:rsid w:val="0021091F"/>
    <w:rsid w:val="00210A73"/>
    <w:rsid w:val="00210BCA"/>
    <w:rsid w:val="00212E53"/>
    <w:rsid w:val="00212F68"/>
    <w:rsid w:val="002130E4"/>
    <w:rsid w:val="00213595"/>
    <w:rsid w:val="002146E5"/>
    <w:rsid w:val="002159E3"/>
    <w:rsid w:val="00215DE2"/>
    <w:rsid w:val="00216178"/>
    <w:rsid w:val="00216342"/>
    <w:rsid w:val="002163A9"/>
    <w:rsid w:val="00216B64"/>
    <w:rsid w:val="00216C1C"/>
    <w:rsid w:val="00217827"/>
    <w:rsid w:val="00217E24"/>
    <w:rsid w:val="00217F4D"/>
    <w:rsid w:val="00220231"/>
    <w:rsid w:val="00220835"/>
    <w:rsid w:val="002209C2"/>
    <w:rsid w:val="00221223"/>
    <w:rsid w:val="002216DB"/>
    <w:rsid w:val="00221D80"/>
    <w:rsid w:val="002224EF"/>
    <w:rsid w:val="00222A26"/>
    <w:rsid w:val="00222B7E"/>
    <w:rsid w:val="00222C2C"/>
    <w:rsid w:val="00223207"/>
    <w:rsid w:val="002232B6"/>
    <w:rsid w:val="00223320"/>
    <w:rsid w:val="0022414A"/>
    <w:rsid w:val="00224228"/>
    <w:rsid w:val="00224DA9"/>
    <w:rsid w:val="00224F5B"/>
    <w:rsid w:val="00224FE1"/>
    <w:rsid w:val="0022505E"/>
    <w:rsid w:val="002256A0"/>
    <w:rsid w:val="00225784"/>
    <w:rsid w:val="0022593A"/>
    <w:rsid w:val="00225CF5"/>
    <w:rsid w:val="00225F32"/>
    <w:rsid w:val="00226E0D"/>
    <w:rsid w:val="00227391"/>
    <w:rsid w:val="00227B7A"/>
    <w:rsid w:val="00227DAB"/>
    <w:rsid w:val="00227F3E"/>
    <w:rsid w:val="00230875"/>
    <w:rsid w:val="00231AC6"/>
    <w:rsid w:val="00232688"/>
    <w:rsid w:val="00232A8B"/>
    <w:rsid w:val="002346B9"/>
    <w:rsid w:val="00234DED"/>
    <w:rsid w:val="00236D15"/>
    <w:rsid w:val="00236E49"/>
    <w:rsid w:val="00237682"/>
    <w:rsid w:val="00237822"/>
    <w:rsid w:val="00237C7A"/>
    <w:rsid w:val="00240620"/>
    <w:rsid w:val="002406B2"/>
    <w:rsid w:val="00241173"/>
    <w:rsid w:val="00241A2D"/>
    <w:rsid w:val="00241B4B"/>
    <w:rsid w:val="00241D65"/>
    <w:rsid w:val="00241D81"/>
    <w:rsid w:val="00241F87"/>
    <w:rsid w:val="002429AD"/>
    <w:rsid w:val="00243262"/>
    <w:rsid w:val="00244446"/>
    <w:rsid w:val="002447F5"/>
    <w:rsid w:val="0024627B"/>
    <w:rsid w:val="00246E70"/>
    <w:rsid w:val="002473A4"/>
    <w:rsid w:val="002479F1"/>
    <w:rsid w:val="00247D39"/>
    <w:rsid w:val="00250A30"/>
    <w:rsid w:val="00250CAA"/>
    <w:rsid w:val="00251E7B"/>
    <w:rsid w:val="002528AF"/>
    <w:rsid w:val="00252909"/>
    <w:rsid w:val="00252E05"/>
    <w:rsid w:val="002530EE"/>
    <w:rsid w:val="00253749"/>
    <w:rsid w:val="002537CB"/>
    <w:rsid w:val="00254765"/>
    <w:rsid w:val="00254A26"/>
    <w:rsid w:val="002556DE"/>
    <w:rsid w:val="00255E42"/>
    <w:rsid w:val="002569E2"/>
    <w:rsid w:val="00257EC0"/>
    <w:rsid w:val="002613AF"/>
    <w:rsid w:val="002613B3"/>
    <w:rsid w:val="00261E79"/>
    <w:rsid w:val="0026240B"/>
    <w:rsid w:val="002628D3"/>
    <w:rsid w:val="002631E1"/>
    <w:rsid w:val="00263534"/>
    <w:rsid w:val="0026368B"/>
    <w:rsid w:val="0026394A"/>
    <w:rsid w:val="00264A41"/>
    <w:rsid w:val="00264DB0"/>
    <w:rsid w:val="002650E9"/>
    <w:rsid w:val="00265EF4"/>
    <w:rsid w:val="0026618A"/>
    <w:rsid w:val="002661E1"/>
    <w:rsid w:val="00266EED"/>
    <w:rsid w:val="00267636"/>
    <w:rsid w:val="0026789C"/>
    <w:rsid w:val="00267A34"/>
    <w:rsid w:val="00267ED7"/>
    <w:rsid w:val="0027002C"/>
    <w:rsid w:val="00271C03"/>
    <w:rsid w:val="00271E09"/>
    <w:rsid w:val="00271F8B"/>
    <w:rsid w:val="00272017"/>
    <w:rsid w:val="00272526"/>
    <w:rsid w:val="00272774"/>
    <w:rsid w:val="00273D1D"/>
    <w:rsid w:val="002740AC"/>
    <w:rsid w:val="0027484E"/>
    <w:rsid w:val="00275159"/>
    <w:rsid w:val="002751F6"/>
    <w:rsid w:val="002767CE"/>
    <w:rsid w:val="00276EC9"/>
    <w:rsid w:val="0027738D"/>
    <w:rsid w:val="00280113"/>
    <w:rsid w:val="00280190"/>
    <w:rsid w:val="002801DC"/>
    <w:rsid w:val="002809F5"/>
    <w:rsid w:val="00280E4A"/>
    <w:rsid w:val="0028137F"/>
    <w:rsid w:val="0028158B"/>
    <w:rsid w:val="00281692"/>
    <w:rsid w:val="0028171C"/>
    <w:rsid w:val="002819CD"/>
    <w:rsid w:val="0028223E"/>
    <w:rsid w:val="00282D7E"/>
    <w:rsid w:val="00284931"/>
    <w:rsid w:val="00284940"/>
    <w:rsid w:val="002857A6"/>
    <w:rsid w:val="00285819"/>
    <w:rsid w:val="00286280"/>
    <w:rsid w:val="0028681B"/>
    <w:rsid w:val="002871AD"/>
    <w:rsid w:val="00287356"/>
    <w:rsid w:val="0028768E"/>
    <w:rsid w:val="00287836"/>
    <w:rsid w:val="00287FDD"/>
    <w:rsid w:val="00290116"/>
    <w:rsid w:val="0029089A"/>
    <w:rsid w:val="0029105C"/>
    <w:rsid w:val="00291474"/>
    <w:rsid w:val="00291E10"/>
    <w:rsid w:val="002921A4"/>
    <w:rsid w:val="002929A1"/>
    <w:rsid w:val="0029323F"/>
    <w:rsid w:val="002936C5"/>
    <w:rsid w:val="00293998"/>
    <w:rsid w:val="002943D9"/>
    <w:rsid w:val="00295FAE"/>
    <w:rsid w:val="0029609D"/>
    <w:rsid w:val="002961B6"/>
    <w:rsid w:val="0029648C"/>
    <w:rsid w:val="002965C1"/>
    <w:rsid w:val="0029693B"/>
    <w:rsid w:val="00296EA0"/>
    <w:rsid w:val="00297CC3"/>
    <w:rsid w:val="00297EA4"/>
    <w:rsid w:val="002A050C"/>
    <w:rsid w:val="002A1093"/>
    <w:rsid w:val="002A1323"/>
    <w:rsid w:val="002A1431"/>
    <w:rsid w:val="002A1C23"/>
    <w:rsid w:val="002A1D6E"/>
    <w:rsid w:val="002A1FF0"/>
    <w:rsid w:val="002A2186"/>
    <w:rsid w:val="002A2EAD"/>
    <w:rsid w:val="002A31E2"/>
    <w:rsid w:val="002A3C66"/>
    <w:rsid w:val="002A3FE7"/>
    <w:rsid w:val="002A4D10"/>
    <w:rsid w:val="002A566B"/>
    <w:rsid w:val="002A6095"/>
    <w:rsid w:val="002A60D4"/>
    <w:rsid w:val="002A6C12"/>
    <w:rsid w:val="002A7585"/>
    <w:rsid w:val="002A79C5"/>
    <w:rsid w:val="002B0719"/>
    <w:rsid w:val="002B0A6B"/>
    <w:rsid w:val="002B1CE6"/>
    <w:rsid w:val="002B1D9C"/>
    <w:rsid w:val="002B2464"/>
    <w:rsid w:val="002B2ECF"/>
    <w:rsid w:val="002B2F37"/>
    <w:rsid w:val="002B3128"/>
    <w:rsid w:val="002B3156"/>
    <w:rsid w:val="002B3237"/>
    <w:rsid w:val="002B3CBB"/>
    <w:rsid w:val="002B5A3E"/>
    <w:rsid w:val="002B5E89"/>
    <w:rsid w:val="002B6061"/>
    <w:rsid w:val="002B6DE6"/>
    <w:rsid w:val="002B76E9"/>
    <w:rsid w:val="002B773A"/>
    <w:rsid w:val="002B78BD"/>
    <w:rsid w:val="002C01BB"/>
    <w:rsid w:val="002C0D81"/>
    <w:rsid w:val="002C15BD"/>
    <w:rsid w:val="002C1D8A"/>
    <w:rsid w:val="002C343E"/>
    <w:rsid w:val="002C5CBE"/>
    <w:rsid w:val="002C5F7A"/>
    <w:rsid w:val="002C71D6"/>
    <w:rsid w:val="002C753B"/>
    <w:rsid w:val="002C7D0C"/>
    <w:rsid w:val="002D0008"/>
    <w:rsid w:val="002D0104"/>
    <w:rsid w:val="002D1ADA"/>
    <w:rsid w:val="002D2015"/>
    <w:rsid w:val="002D20C5"/>
    <w:rsid w:val="002D2210"/>
    <w:rsid w:val="002D2892"/>
    <w:rsid w:val="002D2AC0"/>
    <w:rsid w:val="002D2DC3"/>
    <w:rsid w:val="002D3CCF"/>
    <w:rsid w:val="002D4917"/>
    <w:rsid w:val="002D5046"/>
    <w:rsid w:val="002D606A"/>
    <w:rsid w:val="002D6112"/>
    <w:rsid w:val="002D6725"/>
    <w:rsid w:val="002D68DE"/>
    <w:rsid w:val="002D6E8A"/>
    <w:rsid w:val="002D6F23"/>
    <w:rsid w:val="002D741A"/>
    <w:rsid w:val="002D756F"/>
    <w:rsid w:val="002E01A2"/>
    <w:rsid w:val="002E06EF"/>
    <w:rsid w:val="002E0815"/>
    <w:rsid w:val="002E0B62"/>
    <w:rsid w:val="002E0B95"/>
    <w:rsid w:val="002E12A4"/>
    <w:rsid w:val="002E2205"/>
    <w:rsid w:val="002E24A3"/>
    <w:rsid w:val="002E35CA"/>
    <w:rsid w:val="002E3EA9"/>
    <w:rsid w:val="002E4084"/>
    <w:rsid w:val="002E4F5B"/>
    <w:rsid w:val="002E5016"/>
    <w:rsid w:val="002E522C"/>
    <w:rsid w:val="002E525A"/>
    <w:rsid w:val="002E5B37"/>
    <w:rsid w:val="002E5ECF"/>
    <w:rsid w:val="002E6A5D"/>
    <w:rsid w:val="002E7020"/>
    <w:rsid w:val="002E7571"/>
    <w:rsid w:val="002E7AE4"/>
    <w:rsid w:val="002E7FA9"/>
    <w:rsid w:val="002F0643"/>
    <w:rsid w:val="002F0D2F"/>
    <w:rsid w:val="002F1448"/>
    <w:rsid w:val="002F23C0"/>
    <w:rsid w:val="002F2F95"/>
    <w:rsid w:val="002F30B5"/>
    <w:rsid w:val="002F3BED"/>
    <w:rsid w:val="002F4085"/>
    <w:rsid w:val="002F4441"/>
    <w:rsid w:val="002F4FDC"/>
    <w:rsid w:val="002F5344"/>
    <w:rsid w:val="002F587E"/>
    <w:rsid w:val="002F6250"/>
    <w:rsid w:val="002F6806"/>
    <w:rsid w:val="002F6FF5"/>
    <w:rsid w:val="002F7302"/>
    <w:rsid w:val="002F7376"/>
    <w:rsid w:val="002F7507"/>
    <w:rsid w:val="002F7E86"/>
    <w:rsid w:val="00300432"/>
    <w:rsid w:val="003004B0"/>
    <w:rsid w:val="00302F50"/>
    <w:rsid w:val="00303171"/>
    <w:rsid w:val="00303AD7"/>
    <w:rsid w:val="00304103"/>
    <w:rsid w:val="0030454A"/>
    <w:rsid w:val="00304F9A"/>
    <w:rsid w:val="00305398"/>
    <w:rsid w:val="003056EF"/>
    <w:rsid w:val="00305CD7"/>
    <w:rsid w:val="0030701E"/>
    <w:rsid w:val="003078BF"/>
    <w:rsid w:val="003105E0"/>
    <w:rsid w:val="0031069A"/>
    <w:rsid w:val="003112C0"/>
    <w:rsid w:val="0031135B"/>
    <w:rsid w:val="0031141F"/>
    <w:rsid w:val="00311A0D"/>
    <w:rsid w:val="00311C8D"/>
    <w:rsid w:val="00312AC1"/>
    <w:rsid w:val="00313ECC"/>
    <w:rsid w:val="00314145"/>
    <w:rsid w:val="003144C3"/>
    <w:rsid w:val="00315FDF"/>
    <w:rsid w:val="00316021"/>
    <w:rsid w:val="00316573"/>
    <w:rsid w:val="003165ED"/>
    <w:rsid w:val="00316CE1"/>
    <w:rsid w:val="00317279"/>
    <w:rsid w:val="0031776E"/>
    <w:rsid w:val="003177B1"/>
    <w:rsid w:val="00317A0F"/>
    <w:rsid w:val="00320292"/>
    <w:rsid w:val="003208F4"/>
    <w:rsid w:val="00321599"/>
    <w:rsid w:val="00321818"/>
    <w:rsid w:val="00321915"/>
    <w:rsid w:val="00321975"/>
    <w:rsid w:val="00321B3B"/>
    <w:rsid w:val="0032204D"/>
    <w:rsid w:val="00323273"/>
    <w:rsid w:val="00323668"/>
    <w:rsid w:val="00323E1B"/>
    <w:rsid w:val="0032422E"/>
    <w:rsid w:val="003253E8"/>
    <w:rsid w:val="003259C1"/>
    <w:rsid w:val="003259EE"/>
    <w:rsid w:val="00325F26"/>
    <w:rsid w:val="003264FE"/>
    <w:rsid w:val="003275E6"/>
    <w:rsid w:val="00330A53"/>
    <w:rsid w:val="0033133D"/>
    <w:rsid w:val="003320E1"/>
    <w:rsid w:val="00332305"/>
    <w:rsid w:val="003326D8"/>
    <w:rsid w:val="00332CC9"/>
    <w:rsid w:val="003330E8"/>
    <w:rsid w:val="00333C93"/>
    <w:rsid w:val="003350F8"/>
    <w:rsid w:val="0033597A"/>
    <w:rsid w:val="0033629A"/>
    <w:rsid w:val="00336546"/>
    <w:rsid w:val="00336CFD"/>
    <w:rsid w:val="003372AE"/>
    <w:rsid w:val="0033743E"/>
    <w:rsid w:val="00337EB8"/>
    <w:rsid w:val="00337FCF"/>
    <w:rsid w:val="0034005F"/>
    <w:rsid w:val="00340E57"/>
    <w:rsid w:val="0034167B"/>
    <w:rsid w:val="003417E4"/>
    <w:rsid w:val="00341890"/>
    <w:rsid w:val="0034207A"/>
    <w:rsid w:val="0034251A"/>
    <w:rsid w:val="003428F3"/>
    <w:rsid w:val="00342EC6"/>
    <w:rsid w:val="00343A88"/>
    <w:rsid w:val="00343CCA"/>
    <w:rsid w:val="00344213"/>
    <w:rsid w:val="003447BC"/>
    <w:rsid w:val="0034556F"/>
    <w:rsid w:val="003458A3"/>
    <w:rsid w:val="00346408"/>
    <w:rsid w:val="00346921"/>
    <w:rsid w:val="00346CC9"/>
    <w:rsid w:val="00350C9C"/>
    <w:rsid w:val="00351AE2"/>
    <w:rsid w:val="00351C97"/>
    <w:rsid w:val="0035247F"/>
    <w:rsid w:val="003529CB"/>
    <w:rsid w:val="00353359"/>
    <w:rsid w:val="00353841"/>
    <w:rsid w:val="00354CE2"/>
    <w:rsid w:val="00354E6A"/>
    <w:rsid w:val="0035533A"/>
    <w:rsid w:val="00355A43"/>
    <w:rsid w:val="00356886"/>
    <w:rsid w:val="00357564"/>
    <w:rsid w:val="003575D5"/>
    <w:rsid w:val="00357DF5"/>
    <w:rsid w:val="00360427"/>
    <w:rsid w:val="00360826"/>
    <w:rsid w:val="00360B01"/>
    <w:rsid w:val="00360D70"/>
    <w:rsid w:val="0036130B"/>
    <w:rsid w:val="00361776"/>
    <w:rsid w:val="003620E8"/>
    <w:rsid w:val="003624B5"/>
    <w:rsid w:val="00362D31"/>
    <w:rsid w:val="0036310D"/>
    <w:rsid w:val="0036337E"/>
    <w:rsid w:val="0036504C"/>
    <w:rsid w:val="003651AB"/>
    <w:rsid w:val="003655DF"/>
    <w:rsid w:val="003661B2"/>
    <w:rsid w:val="00367866"/>
    <w:rsid w:val="00367C6D"/>
    <w:rsid w:val="00370794"/>
    <w:rsid w:val="00370D4D"/>
    <w:rsid w:val="00370F41"/>
    <w:rsid w:val="00371316"/>
    <w:rsid w:val="003717B2"/>
    <w:rsid w:val="00372361"/>
    <w:rsid w:val="00372A10"/>
    <w:rsid w:val="003730ED"/>
    <w:rsid w:val="0037459D"/>
    <w:rsid w:val="003747EC"/>
    <w:rsid w:val="00375ABF"/>
    <w:rsid w:val="0037624E"/>
    <w:rsid w:val="00376C7C"/>
    <w:rsid w:val="00376EC6"/>
    <w:rsid w:val="00377891"/>
    <w:rsid w:val="00377F5D"/>
    <w:rsid w:val="00380B4C"/>
    <w:rsid w:val="003828EC"/>
    <w:rsid w:val="00383B04"/>
    <w:rsid w:val="00383F2B"/>
    <w:rsid w:val="0038541C"/>
    <w:rsid w:val="00385682"/>
    <w:rsid w:val="003856FA"/>
    <w:rsid w:val="00386CD9"/>
    <w:rsid w:val="00390A55"/>
    <w:rsid w:val="00391E65"/>
    <w:rsid w:val="00392729"/>
    <w:rsid w:val="00394732"/>
    <w:rsid w:val="0039494B"/>
    <w:rsid w:val="00394FBC"/>
    <w:rsid w:val="003955ED"/>
    <w:rsid w:val="00395707"/>
    <w:rsid w:val="003A0F90"/>
    <w:rsid w:val="003A108A"/>
    <w:rsid w:val="003A1F6B"/>
    <w:rsid w:val="003A208D"/>
    <w:rsid w:val="003A2193"/>
    <w:rsid w:val="003A29E0"/>
    <w:rsid w:val="003A33D8"/>
    <w:rsid w:val="003A4576"/>
    <w:rsid w:val="003A473C"/>
    <w:rsid w:val="003A4976"/>
    <w:rsid w:val="003A5BF7"/>
    <w:rsid w:val="003A60CC"/>
    <w:rsid w:val="003A61EA"/>
    <w:rsid w:val="003A64C8"/>
    <w:rsid w:val="003A6514"/>
    <w:rsid w:val="003A726C"/>
    <w:rsid w:val="003A760E"/>
    <w:rsid w:val="003A79DA"/>
    <w:rsid w:val="003B0717"/>
    <w:rsid w:val="003B0905"/>
    <w:rsid w:val="003B0D38"/>
    <w:rsid w:val="003B153E"/>
    <w:rsid w:val="003B16F5"/>
    <w:rsid w:val="003B1B79"/>
    <w:rsid w:val="003B2705"/>
    <w:rsid w:val="003B33FB"/>
    <w:rsid w:val="003B41C1"/>
    <w:rsid w:val="003B4792"/>
    <w:rsid w:val="003B4D21"/>
    <w:rsid w:val="003B5643"/>
    <w:rsid w:val="003B60BC"/>
    <w:rsid w:val="003B7A5C"/>
    <w:rsid w:val="003C130E"/>
    <w:rsid w:val="003C1B0A"/>
    <w:rsid w:val="003C2831"/>
    <w:rsid w:val="003C2FFB"/>
    <w:rsid w:val="003C32D6"/>
    <w:rsid w:val="003C3F54"/>
    <w:rsid w:val="003C42D0"/>
    <w:rsid w:val="003C4430"/>
    <w:rsid w:val="003C5843"/>
    <w:rsid w:val="003C65B3"/>
    <w:rsid w:val="003C73B4"/>
    <w:rsid w:val="003C7612"/>
    <w:rsid w:val="003D0B9C"/>
    <w:rsid w:val="003D0F1B"/>
    <w:rsid w:val="003D1E27"/>
    <w:rsid w:val="003D2318"/>
    <w:rsid w:val="003D23C6"/>
    <w:rsid w:val="003D3555"/>
    <w:rsid w:val="003D4105"/>
    <w:rsid w:val="003D5802"/>
    <w:rsid w:val="003D5838"/>
    <w:rsid w:val="003D5B10"/>
    <w:rsid w:val="003D63F9"/>
    <w:rsid w:val="003D6811"/>
    <w:rsid w:val="003D6D93"/>
    <w:rsid w:val="003D6DBA"/>
    <w:rsid w:val="003D6FA1"/>
    <w:rsid w:val="003E0311"/>
    <w:rsid w:val="003E033C"/>
    <w:rsid w:val="003E0B18"/>
    <w:rsid w:val="003E0D0F"/>
    <w:rsid w:val="003E0E40"/>
    <w:rsid w:val="003E15D6"/>
    <w:rsid w:val="003E1771"/>
    <w:rsid w:val="003E21B9"/>
    <w:rsid w:val="003E25DA"/>
    <w:rsid w:val="003E2724"/>
    <w:rsid w:val="003E28D5"/>
    <w:rsid w:val="003E374F"/>
    <w:rsid w:val="003E37BB"/>
    <w:rsid w:val="003E3FA4"/>
    <w:rsid w:val="003E3FE4"/>
    <w:rsid w:val="003E4B54"/>
    <w:rsid w:val="003E4B88"/>
    <w:rsid w:val="003E5577"/>
    <w:rsid w:val="003E56B1"/>
    <w:rsid w:val="003E60A4"/>
    <w:rsid w:val="003E6767"/>
    <w:rsid w:val="003E6D6D"/>
    <w:rsid w:val="003E770D"/>
    <w:rsid w:val="003F00CC"/>
    <w:rsid w:val="003F031F"/>
    <w:rsid w:val="003F03B9"/>
    <w:rsid w:val="003F1376"/>
    <w:rsid w:val="003F1750"/>
    <w:rsid w:val="003F1862"/>
    <w:rsid w:val="003F18A0"/>
    <w:rsid w:val="003F18E3"/>
    <w:rsid w:val="003F1A0A"/>
    <w:rsid w:val="003F1FEA"/>
    <w:rsid w:val="003F2940"/>
    <w:rsid w:val="003F2BD4"/>
    <w:rsid w:val="003F2DB5"/>
    <w:rsid w:val="003F305C"/>
    <w:rsid w:val="003F328B"/>
    <w:rsid w:val="003F3C26"/>
    <w:rsid w:val="003F4797"/>
    <w:rsid w:val="003F48B0"/>
    <w:rsid w:val="003F5B49"/>
    <w:rsid w:val="003F7383"/>
    <w:rsid w:val="004001E5"/>
    <w:rsid w:val="00400A1C"/>
    <w:rsid w:val="00400E52"/>
    <w:rsid w:val="004011E7"/>
    <w:rsid w:val="00401699"/>
    <w:rsid w:val="00401A4B"/>
    <w:rsid w:val="00401DB0"/>
    <w:rsid w:val="00402002"/>
    <w:rsid w:val="004027CE"/>
    <w:rsid w:val="00402F28"/>
    <w:rsid w:val="00403276"/>
    <w:rsid w:val="0040359F"/>
    <w:rsid w:val="00403BA6"/>
    <w:rsid w:val="00403CE0"/>
    <w:rsid w:val="0040599D"/>
    <w:rsid w:val="0040604E"/>
    <w:rsid w:val="004064B1"/>
    <w:rsid w:val="0040674C"/>
    <w:rsid w:val="00406A0A"/>
    <w:rsid w:val="00406F6D"/>
    <w:rsid w:val="0040717F"/>
    <w:rsid w:val="00407255"/>
    <w:rsid w:val="00407BC5"/>
    <w:rsid w:val="004101E2"/>
    <w:rsid w:val="004105CA"/>
    <w:rsid w:val="00410D30"/>
    <w:rsid w:val="00411756"/>
    <w:rsid w:val="00411E38"/>
    <w:rsid w:val="00413B2D"/>
    <w:rsid w:val="00413B45"/>
    <w:rsid w:val="00414239"/>
    <w:rsid w:val="00415732"/>
    <w:rsid w:val="00416349"/>
    <w:rsid w:val="004168E3"/>
    <w:rsid w:val="00420927"/>
    <w:rsid w:val="00421747"/>
    <w:rsid w:val="004223B0"/>
    <w:rsid w:val="00422948"/>
    <w:rsid w:val="00422BC1"/>
    <w:rsid w:val="00422E38"/>
    <w:rsid w:val="00422EF2"/>
    <w:rsid w:val="00422FBA"/>
    <w:rsid w:val="0042351D"/>
    <w:rsid w:val="00425065"/>
    <w:rsid w:val="004250A3"/>
    <w:rsid w:val="0042601B"/>
    <w:rsid w:val="004261AE"/>
    <w:rsid w:val="0042677C"/>
    <w:rsid w:val="00426AF3"/>
    <w:rsid w:val="00426F8E"/>
    <w:rsid w:val="00431092"/>
    <w:rsid w:val="00431F2A"/>
    <w:rsid w:val="00432B52"/>
    <w:rsid w:val="0043339B"/>
    <w:rsid w:val="00433A03"/>
    <w:rsid w:val="00433C52"/>
    <w:rsid w:val="00433FBF"/>
    <w:rsid w:val="00434417"/>
    <w:rsid w:val="00434A0B"/>
    <w:rsid w:val="004351CA"/>
    <w:rsid w:val="00435422"/>
    <w:rsid w:val="0043578E"/>
    <w:rsid w:val="0043591C"/>
    <w:rsid w:val="00435F0F"/>
    <w:rsid w:val="004361CC"/>
    <w:rsid w:val="00436349"/>
    <w:rsid w:val="004370DB"/>
    <w:rsid w:val="00440ABF"/>
    <w:rsid w:val="00440B7F"/>
    <w:rsid w:val="00441164"/>
    <w:rsid w:val="0044135D"/>
    <w:rsid w:val="00441B87"/>
    <w:rsid w:val="00442C65"/>
    <w:rsid w:val="00443189"/>
    <w:rsid w:val="00443439"/>
    <w:rsid w:val="00443571"/>
    <w:rsid w:val="00443C1E"/>
    <w:rsid w:val="00444558"/>
    <w:rsid w:val="00444EE7"/>
    <w:rsid w:val="00445F34"/>
    <w:rsid w:val="00446D9A"/>
    <w:rsid w:val="0045092B"/>
    <w:rsid w:val="0045186D"/>
    <w:rsid w:val="00452958"/>
    <w:rsid w:val="004533C4"/>
    <w:rsid w:val="00453495"/>
    <w:rsid w:val="00453559"/>
    <w:rsid w:val="0045375F"/>
    <w:rsid w:val="0045456B"/>
    <w:rsid w:val="00455FCA"/>
    <w:rsid w:val="00455FCC"/>
    <w:rsid w:val="004566EA"/>
    <w:rsid w:val="004571C3"/>
    <w:rsid w:val="00460CDE"/>
    <w:rsid w:val="0046161D"/>
    <w:rsid w:val="004618AB"/>
    <w:rsid w:val="00461AEA"/>
    <w:rsid w:val="00461CF0"/>
    <w:rsid w:val="004623F7"/>
    <w:rsid w:val="0046293C"/>
    <w:rsid w:val="0046311D"/>
    <w:rsid w:val="00463383"/>
    <w:rsid w:val="00464447"/>
    <w:rsid w:val="00464AB3"/>
    <w:rsid w:val="0046626E"/>
    <w:rsid w:val="004663A6"/>
    <w:rsid w:val="0046645C"/>
    <w:rsid w:val="0046749D"/>
    <w:rsid w:val="00467789"/>
    <w:rsid w:val="0046784F"/>
    <w:rsid w:val="004702E9"/>
    <w:rsid w:val="0047132D"/>
    <w:rsid w:val="004716BD"/>
    <w:rsid w:val="00471CC0"/>
    <w:rsid w:val="00472834"/>
    <w:rsid w:val="00472EB1"/>
    <w:rsid w:val="00472FD1"/>
    <w:rsid w:val="00473A26"/>
    <w:rsid w:val="004745EF"/>
    <w:rsid w:val="00474C9E"/>
    <w:rsid w:val="00475ACF"/>
    <w:rsid w:val="00475CA3"/>
    <w:rsid w:val="0047659D"/>
    <w:rsid w:val="00480A84"/>
    <w:rsid w:val="00481902"/>
    <w:rsid w:val="00481FC2"/>
    <w:rsid w:val="0048213C"/>
    <w:rsid w:val="004832B7"/>
    <w:rsid w:val="00483896"/>
    <w:rsid w:val="004838A6"/>
    <w:rsid w:val="00483B52"/>
    <w:rsid w:val="00484017"/>
    <w:rsid w:val="004843DA"/>
    <w:rsid w:val="00484EDD"/>
    <w:rsid w:val="00485B47"/>
    <w:rsid w:val="00487847"/>
    <w:rsid w:val="00490045"/>
    <w:rsid w:val="00490715"/>
    <w:rsid w:val="00490C7D"/>
    <w:rsid w:val="00490DB9"/>
    <w:rsid w:val="0049117B"/>
    <w:rsid w:val="004917FA"/>
    <w:rsid w:val="00492017"/>
    <w:rsid w:val="00492380"/>
    <w:rsid w:val="00492E98"/>
    <w:rsid w:val="0049335B"/>
    <w:rsid w:val="004933E4"/>
    <w:rsid w:val="004943A1"/>
    <w:rsid w:val="00494B78"/>
    <w:rsid w:val="00496600"/>
    <w:rsid w:val="0049673C"/>
    <w:rsid w:val="00497498"/>
    <w:rsid w:val="004A02CF"/>
    <w:rsid w:val="004A0C2E"/>
    <w:rsid w:val="004A25FF"/>
    <w:rsid w:val="004A26A9"/>
    <w:rsid w:val="004A2C32"/>
    <w:rsid w:val="004A30BC"/>
    <w:rsid w:val="004A3523"/>
    <w:rsid w:val="004A3997"/>
    <w:rsid w:val="004A3ECF"/>
    <w:rsid w:val="004A403B"/>
    <w:rsid w:val="004A4469"/>
    <w:rsid w:val="004A5F8A"/>
    <w:rsid w:val="004A6588"/>
    <w:rsid w:val="004A752E"/>
    <w:rsid w:val="004B02CD"/>
    <w:rsid w:val="004B07C5"/>
    <w:rsid w:val="004B0AE8"/>
    <w:rsid w:val="004B0E1D"/>
    <w:rsid w:val="004B1643"/>
    <w:rsid w:val="004B3719"/>
    <w:rsid w:val="004B38B3"/>
    <w:rsid w:val="004B3BD1"/>
    <w:rsid w:val="004B41F0"/>
    <w:rsid w:val="004B4308"/>
    <w:rsid w:val="004B5F01"/>
    <w:rsid w:val="004B655F"/>
    <w:rsid w:val="004B71BC"/>
    <w:rsid w:val="004B74FC"/>
    <w:rsid w:val="004B7D31"/>
    <w:rsid w:val="004C005C"/>
    <w:rsid w:val="004C00F6"/>
    <w:rsid w:val="004C0687"/>
    <w:rsid w:val="004C0A38"/>
    <w:rsid w:val="004C0B14"/>
    <w:rsid w:val="004C0CF4"/>
    <w:rsid w:val="004C1784"/>
    <w:rsid w:val="004C1F02"/>
    <w:rsid w:val="004C26F4"/>
    <w:rsid w:val="004C2971"/>
    <w:rsid w:val="004C35EA"/>
    <w:rsid w:val="004C4EDA"/>
    <w:rsid w:val="004C5FAB"/>
    <w:rsid w:val="004C675E"/>
    <w:rsid w:val="004C7377"/>
    <w:rsid w:val="004C737D"/>
    <w:rsid w:val="004C777A"/>
    <w:rsid w:val="004D131F"/>
    <w:rsid w:val="004D1350"/>
    <w:rsid w:val="004D1886"/>
    <w:rsid w:val="004D1A8B"/>
    <w:rsid w:val="004D1CB1"/>
    <w:rsid w:val="004D228C"/>
    <w:rsid w:val="004D243F"/>
    <w:rsid w:val="004D2511"/>
    <w:rsid w:val="004D2698"/>
    <w:rsid w:val="004D26D0"/>
    <w:rsid w:val="004D3223"/>
    <w:rsid w:val="004D3587"/>
    <w:rsid w:val="004D49BC"/>
    <w:rsid w:val="004D5615"/>
    <w:rsid w:val="004D61DA"/>
    <w:rsid w:val="004D72D9"/>
    <w:rsid w:val="004D78F9"/>
    <w:rsid w:val="004D7BEE"/>
    <w:rsid w:val="004E01D9"/>
    <w:rsid w:val="004E0432"/>
    <w:rsid w:val="004E087B"/>
    <w:rsid w:val="004E09BA"/>
    <w:rsid w:val="004E11F8"/>
    <w:rsid w:val="004E1777"/>
    <w:rsid w:val="004E1B98"/>
    <w:rsid w:val="004E27F7"/>
    <w:rsid w:val="004E3DA8"/>
    <w:rsid w:val="004E3E13"/>
    <w:rsid w:val="004E3E1D"/>
    <w:rsid w:val="004E3F4B"/>
    <w:rsid w:val="004E4ADD"/>
    <w:rsid w:val="004E4DDA"/>
    <w:rsid w:val="004E6767"/>
    <w:rsid w:val="004E69BA"/>
    <w:rsid w:val="004E6D76"/>
    <w:rsid w:val="004E72B0"/>
    <w:rsid w:val="004F0B01"/>
    <w:rsid w:val="004F1B57"/>
    <w:rsid w:val="004F26A9"/>
    <w:rsid w:val="004F2BBB"/>
    <w:rsid w:val="004F31E8"/>
    <w:rsid w:val="004F38C0"/>
    <w:rsid w:val="004F3C76"/>
    <w:rsid w:val="004F3F8E"/>
    <w:rsid w:val="004F418C"/>
    <w:rsid w:val="004F5308"/>
    <w:rsid w:val="004F5F5A"/>
    <w:rsid w:val="004F6EBF"/>
    <w:rsid w:val="004F7B23"/>
    <w:rsid w:val="005003A0"/>
    <w:rsid w:val="00500E22"/>
    <w:rsid w:val="00501BFE"/>
    <w:rsid w:val="00502ACD"/>
    <w:rsid w:val="0050372A"/>
    <w:rsid w:val="00503F77"/>
    <w:rsid w:val="005048C3"/>
    <w:rsid w:val="0050518B"/>
    <w:rsid w:val="00505B20"/>
    <w:rsid w:val="00505F7C"/>
    <w:rsid w:val="005108A6"/>
    <w:rsid w:val="005111B5"/>
    <w:rsid w:val="00511ED7"/>
    <w:rsid w:val="005129A1"/>
    <w:rsid w:val="00512EAC"/>
    <w:rsid w:val="005132AC"/>
    <w:rsid w:val="0051343E"/>
    <w:rsid w:val="00513646"/>
    <w:rsid w:val="00513989"/>
    <w:rsid w:val="005143D2"/>
    <w:rsid w:val="005148FA"/>
    <w:rsid w:val="00514BD6"/>
    <w:rsid w:val="00516362"/>
    <w:rsid w:val="00516AD5"/>
    <w:rsid w:val="00516BB3"/>
    <w:rsid w:val="00516F21"/>
    <w:rsid w:val="00517A44"/>
    <w:rsid w:val="00517B72"/>
    <w:rsid w:val="00517BF8"/>
    <w:rsid w:val="00517DF0"/>
    <w:rsid w:val="00520A1C"/>
    <w:rsid w:val="00521836"/>
    <w:rsid w:val="0052227A"/>
    <w:rsid w:val="005222BE"/>
    <w:rsid w:val="00522629"/>
    <w:rsid w:val="005236BD"/>
    <w:rsid w:val="005245BF"/>
    <w:rsid w:val="005252A1"/>
    <w:rsid w:val="00525FCB"/>
    <w:rsid w:val="005267A0"/>
    <w:rsid w:val="00526877"/>
    <w:rsid w:val="0052735F"/>
    <w:rsid w:val="00530D3E"/>
    <w:rsid w:val="0053226A"/>
    <w:rsid w:val="005324E3"/>
    <w:rsid w:val="00532840"/>
    <w:rsid w:val="00532FF1"/>
    <w:rsid w:val="00533668"/>
    <w:rsid w:val="00533D87"/>
    <w:rsid w:val="00533E88"/>
    <w:rsid w:val="0053423A"/>
    <w:rsid w:val="0053453F"/>
    <w:rsid w:val="00534B77"/>
    <w:rsid w:val="005351E0"/>
    <w:rsid w:val="0053522D"/>
    <w:rsid w:val="00535C42"/>
    <w:rsid w:val="00536085"/>
    <w:rsid w:val="0053631E"/>
    <w:rsid w:val="00536355"/>
    <w:rsid w:val="00536675"/>
    <w:rsid w:val="00536764"/>
    <w:rsid w:val="00536EB3"/>
    <w:rsid w:val="00537091"/>
    <w:rsid w:val="005409A2"/>
    <w:rsid w:val="005423BA"/>
    <w:rsid w:val="00542703"/>
    <w:rsid w:val="00543C8F"/>
    <w:rsid w:val="00543D97"/>
    <w:rsid w:val="00543EF6"/>
    <w:rsid w:val="00544C9D"/>
    <w:rsid w:val="00544D4C"/>
    <w:rsid w:val="0054514C"/>
    <w:rsid w:val="0054555E"/>
    <w:rsid w:val="005468B5"/>
    <w:rsid w:val="00546A38"/>
    <w:rsid w:val="00546DF5"/>
    <w:rsid w:val="0054746B"/>
    <w:rsid w:val="00547718"/>
    <w:rsid w:val="00547839"/>
    <w:rsid w:val="00547D6F"/>
    <w:rsid w:val="0055081D"/>
    <w:rsid w:val="00550B7D"/>
    <w:rsid w:val="00550DF0"/>
    <w:rsid w:val="005512F8"/>
    <w:rsid w:val="00551CFD"/>
    <w:rsid w:val="00552736"/>
    <w:rsid w:val="0055296B"/>
    <w:rsid w:val="005535D5"/>
    <w:rsid w:val="005539C4"/>
    <w:rsid w:val="00555B62"/>
    <w:rsid w:val="00555F6C"/>
    <w:rsid w:val="00556162"/>
    <w:rsid w:val="00556CAF"/>
    <w:rsid w:val="0055706A"/>
    <w:rsid w:val="005573C1"/>
    <w:rsid w:val="0056059C"/>
    <w:rsid w:val="00560FC8"/>
    <w:rsid w:val="00562BCC"/>
    <w:rsid w:val="00562E07"/>
    <w:rsid w:val="005633ED"/>
    <w:rsid w:val="00564BAF"/>
    <w:rsid w:val="005651CC"/>
    <w:rsid w:val="00565395"/>
    <w:rsid w:val="00565873"/>
    <w:rsid w:val="00566373"/>
    <w:rsid w:val="00566C48"/>
    <w:rsid w:val="00566F3A"/>
    <w:rsid w:val="00567310"/>
    <w:rsid w:val="00567E8C"/>
    <w:rsid w:val="00567FE9"/>
    <w:rsid w:val="00570E99"/>
    <w:rsid w:val="0057118F"/>
    <w:rsid w:val="00571A82"/>
    <w:rsid w:val="00572A63"/>
    <w:rsid w:val="00572BA4"/>
    <w:rsid w:val="005737C0"/>
    <w:rsid w:val="00574076"/>
    <w:rsid w:val="00574DE3"/>
    <w:rsid w:val="0057562A"/>
    <w:rsid w:val="00575F1F"/>
    <w:rsid w:val="005762BC"/>
    <w:rsid w:val="00580DCD"/>
    <w:rsid w:val="00580DDB"/>
    <w:rsid w:val="0058159F"/>
    <w:rsid w:val="00581F9E"/>
    <w:rsid w:val="00582135"/>
    <w:rsid w:val="0058226D"/>
    <w:rsid w:val="005824D3"/>
    <w:rsid w:val="00582E27"/>
    <w:rsid w:val="005837DC"/>
    <w:rsid w:val="00583D51"/>
    <w:rsid w:val="0058434C"/>
    <w:rsid w:val="005849FB"/>
    <w:rsid w:val="00585E71"/>
    <w:rsid w:val="00586A98"/>
    <w:rsid w:val="00587AD7"/>
    <w:rsid w:val="00587B08"/>
    <w:rsid w:val="005900D7"/>
    <w:rsid w:val="005901B3"/>
    <w:rsid w:val="00591101"/>
    <w:rsid w:val="005912DD"/>
    <w:rsid w:val="00591C69"/>
    <w:rsid w:val="00591FD9"/>
    <w:rsid w:val="00592382"/>
    <w:rsid w:val="0059244C"/>
    <w:rsid w:val="00592C99"/>
    <w:rsid w:val="005934CE"/>
    <w:rsid w:val="005942CD"/>
    <w:rsid w:val="00594F33"/>
    <w:rsid w:val="00596876"/>
    <w:rsid w:val="005968C0"/>
    <w:rsid w:val="00597F87"/>
    <w:rsid w:val="005A19EB"/>
    <w:rsid w:val="005A1AC4"/>
    <w:rsid w:val="005A1BFE"/>
    <w:rsid w:val="005A20CE"/>
    <w:rsid w:val="005A235D"/>
    <w:rsid w:val="005A23C2"/>
    <w:rsid w:val="005A3E8D"/>
    <w:rsid w:val="005A45AC"/>
    <w:rsid w:val="005A4793"/>
    <w:rsid w:val="005A48AE"/>
    <w:rsid w:val="005A59AB"/>
    <w:rsid w:val="005A66A1"/>
    <w:rsid w:val="005A67EA"/>
    <w:rsid w:val="005A70FC"/>
    <w:rsid w:val="005A7507"/>
    <w:rsid w:val="005A759B"/>
    <w:rsid w:val="005A776C"/>
    <w:rsid w:val="005A78CA"/>
    <w:rsid w:val="005A7CF8"/>
    <w:rsid w:val="005A7DB4"/>
    <w:rsid w:val="005B1E6B"/>
    <w:rsid w:val="005B23B0"/>
    <w:rsid w:val="005B250F"/>
    <w:rsid w:val="005B2C7A"/>
    <w:rsid w:val="005B32F7"/>
    <w:rsid w:val="005B380D"/>
    <w:rsid w:val="005B3921"/>
    <w:rsid w:val="005B4306"/>
    <w:rsid w:val="005B471E"/>
    <w:rsid w:val="005B4BA4"/>
    <w:rsid w:val="005B5455"/>
    <w:rsid w:val="005B6AA7"/>
    <w:rsid w:val="005B70BC"/>
    <w:rsid w:val="005C00D6"/>
    <w:rsid w:val="005C0CFE"/>
    <w:rsid w:val="005C3D8D"/>
    <w:rsid w:val="005C4025"/>
    <w:rsid w:val="005C4302"/>
    <w:rsid w:val="005C4B01"/>
    <w:rsid w:val="005C5F59"/>
    <w:rsid w:val="005C638D"/>
    <w:rsid w:val="005C689A"/>
    <w:rsid w:val="005C71C1"/>
    <w:rsid w:val="005C71FD"/>
    <w:rsid w:val="005C727F"/>
    <w:rsid w:val="005C7623"/>
    <w:rsid w:val="005C7C68"/>
    <w:rsid w:val="005C7EDD"/>
    <w:rsid w:val="005D05E4"/>
    <w:rsid w:val="005D0C21"/>
    <w:rsid w:val="005D16CF"/>
    <w:rsid w:val="005D1881"/>
    <w:rsid w:val="005D23CD"/>
    <w:rsid w:val="005D29DA"/>
    <w:rsid w:val="005D2E32"/>
    <w:rsid w:val="005D3090"/>
    <w:rsid w:val="005D34F8"/>
    <w:rsid w:val="005D3530"/>
    <w:rsid w:val="005D3D17"/>
    <w:rsid w:val="005D554C"/>
    <w:rsid w:val="005D5F2D"/>
    <w:rsid w:val="005D6601"/>
    <w:rsid w:val="005D7486"/>
    <w:rsid w:val="005E0EBC"/>
    <w:rsid w:val="005E10F8"/>
    <w:rsid w:val="005E1788"/>
    <w:rsid w:val="005E1D6C"/>
    <w:rsid w:val="005E1DB0"/>
    <w:rsid w:val="005E2FDD"/>
    <w:rsid w:val="005E3661"/>
    <w:rsid w:val="005E4059"/>
    <w:rsid w:val="005E4A5F"/>
    <w:rsid w:val="005E506B"/>
    <w:rsid w:val="005E5532"/>
    <w:rsid w:val="005E5BDB"/>
    <w:rsid w:val="005E63F9"/>
    <w:rsid w:val="005E6529"/>
    <w:rsid w:val="005E6D0B"/>
    <w:rsid w:val="005E7215"/>
    <w:rsid w:val="005E7B49"/>
    <w:rsid w:val="005F0145"/>
    <w:rsid w:val="005F0788"/>
    <w:rsid w:val="005F07E4"/>
    <w:rsid w:val="005F08FA"/>
    <w:rsid w:val="005F0C8E"/>
    <w:rsid w:val="005F17FE"/>
    <w:rsid w:val="005F18C4"/>
    <w:rsid w:val="005F1A2C"/>
    <w:rsid w:val="005F261E"/>
    <w:rsid w:val="005F27E6"/>
    <w:rsid w:val="005F371B"/>
    <w:rsid w:val="005F3BA5"/>
    <w:rsid w:val="005F455C"/>
    <w:rsid w:val="005F4BB0"/>
    <w:rsid w:val="005F5905"/>
    <w:rsid w:val="005F5FE2"/>
    <w:rsid w:val="005F64E6"/>
    <w:rsid w:val="005F66A3"/>
    <w:rsid w:val="005F6F7D"/>
    <w:rsid w:val="005F7488"/>
    <w:rsid w:val="005F74A6"/>
    <w:rsid w:val="005F7549"/>
    <w:rsid w:val="005F77EA"/>
    <w:rsid w:val="005F7CE6"/>
    <w:rsid w:val="005F7D7E"/>
    <w:rsid w:val="00600E6C"/>
    <w:rsid w:val="006010EA"/>
    <w:rsid w:val="006014FF"/>
    <w:rsid w:val="0060198E"/>
    <w:rsid w:val="00603EF7"/>
    <w:rsid w:val="00603FA3"/>
    <w:rsid w:val="0060461E"/>
    <w:rsid w:val="00605A03"/>
    <w:rsid w:val="00607132"/>
    <w:rsid w:val="00607593"/>
    <w:rsid w:val="006077FE"/>
    <w:rsid w:val="00607828"/>
    <w:rsid w:val="00607A22"/>
    <w:rsid w:val="00610411"/>
    <w:rsid w:val="0061099B"/>
    <w:rsid w:val="00610BCC"/>
    <w:rsid w:val="00610C23"/>
    <w:rsid w:val="00610C44"/>
    <w:rsid w:val="0061168F"/>
    <w:rsid w:val="0061217D"/>
    <w:rsid w:val="00612A2B"/>
    <w:rsid w:val="00612E62"/>
    <w:rsid w:val="0061368A"/>
    <w:rsid w:val="006136C2"/>
    <w:rsid w:val="00613E29"/>
    <w:rsid w:val="0061518F"/>
    <w:rsid w:val="00615C66"/>
    <w:rsid w:val="00615D06"/>
    <w:rsid w:val="0061679C"/>
    <w:rsid w:val="0062001B"/>
    <w:rsid w:val="00620815"/>
    <w:rsid w:val="00620F1C"/>
    <w:rsid w:val="0062165F"/>
    <w:rsid w:val="00622568"/>
    <w:rsid w:val="00622772"/>
    <w:rsid w:val="00622D83"/>
    <w:rsid w:val="00623734"/>
    <w:rsid w:val="00623A11"/>
    <w:rsid w:val="0062418E"/>
    <w:rsid w:val="006249CD"/>
    <w:rsid w:val="00625A55"/>
    <w:rsid w:val="00625B1A"/>
    <w:rsid w:val="006263A0"/>
    <w:rsid w:val="00626419"/>
    <w:rsid w:val="00626B10"/>
    <w:rsid w:val="00626B23"/>
    <w:rsid w:val="00627CBE"/>
    <w:rsid w:val="00630914"/>
    <w:rsid w:val="006309F6"/>
    <w:rsid w:val="0063163C"/>
    <w:rsid w:val="0063178F"/>
    <w:rsid w:val="006325D6"/>
    <w:rsid w:val="00632F6D"/>
    <w:rsid w:val="006335CE"/>
    <w:rsid w:val="00633642"/>
    <w:rsid w:val="00633C37"/>
    <w:rsid w:val="0063427D"/>
    <w:rsid w:val="006342D7"/>
    <w:rsid w:val="00634EFC"/>
    <w:rsid w:val="006354AF"/>
    <w:rsid w:val="00635948"/>
    <w:rsid w:val="00635B55"/>
    <w:rsid w:val="00635BDE"/>
    <w:rsid w:val="00635D77"/>
    <w:rsid w:val="006377D2"/>
    <w:rsid w:val="00637839"/>
    <w:rsid w:val="00637D31"/>
    <w:rsid w:val="00640019"/>
    <w:rsid w:val="0064019A"/>
    <w:rsid w:val="0064032F"/>
    <w:rsid w:val="0064037F"/>
    <w:rsid w:val="006409D1"/>
    <w:rsid w:val="00640B23"/>
    <w:rsid w:val="00640E0A"/>
    <w:rsid w:val="00642134"/>
    <w:rsid w:val="00642CF8"/>
    <w:rsid w:val="006438A0"/>
    <w:rsid w:val="00644134"/>
    <w:rsid w:val="00644532"/>
    <w:rsid w:val="00644569"/>
    <w:rsid w:val="006446B1"/>
    <w:rsid w:val="006469A5"/>
    <w:rsid w:val="00647355"/>
    <w:rsid w:val="006476C3"/>
    <w:rsid w:val="006479E0"/>
    <w:rsid w:val="00647C20"/>
    <w:rsid w:val="00647D3E"/>
    <w:rsid w:val="006500C5"/>
    <w:rsid w:val="00650316"/>
    <w:rsid w:val="00651D61"/>
    <w:rsid w:val="00652FE5"/>
    <w:rsid w:val="00653A2D"/>
    <w:rsid w:val="00654C8F"/>
    <w:rsid w:val="006557ED"/>
    <w:rsid w:val="00655AF7"/>
    <w:rsid w:val="00655D14"/>
    <w:rsid w:val="00656970"/>
    <w:rsid w:val="00656A96"/>
    <w:rsid w:val="00656D47"/>
    <w:rsid w:val="00660476"/>
    <w:rsid w:val="0066078E"/>
    <w:rsid w:val="00660C97"/>
    <w:rsid w:val="00661ADC"/>
    <w:rsid w:val="00661F12"/>
    <w:rsid w:val="00662E5B"/>
    <w:rsid w:val="00663103"/>
    <w:rsid w:val="006635F8"/>
    <w:rsid w:val="00664884"/>
    <w:rsid w:val="006664F3"/>
    <w:rsid w:val="00666BE4"/>
    <w:rsid w:val="006677BD"/>
    <w:rsid w:val="006678FE"/>
    <w:rsid w:val="00667A9F"/>
    <w:rsid w:val="0067066B"/>
    <w:rsid w:val="00671141"/>
    <w:rsid w:val="00671261"/>
    <w:rsid w:val="006714C5"/>
    <w:rsid w:val="006729FD"/>
    <w:rsid w:val="006733D5"/>
    <w:rsid w:val="006735E5"/>
    <w:rsid w:val="00673794"/>
    <w:rsid w:val="00674C59"/>
    <w:rsid w:val="00674E17"/>
    <w:rsid w:val="00676289"/>
    <w:rsid w:val="006763D3"/>
    <w:rsid w:val="006768A1"/>
    <w:rsid w:val="00676C3B"/>
    <w:rsid w:val="00677FC9"/>
    <w:rsid w:val="0068013B"/>
    <w:rsid w:val="006807FD"/>
    <w:rsid w:val="00680BED"/>
    <w:rsid w:val="00680EF2"/>
    <w:rsid w:val="00681095"/>
    <w:rsid w:val="006824C7"/>
    <w:rsid w:val="00683C65"/>
    <w:rsid w:val="0068413F"/>
    <w:rsid w:val="00684406"/>
    <w:rsid w:val="006848F4"/>
    <w:rsid w:val="00684B4D"/>
    <w:rsid w:val="00685A7E"/>
    <w:rsid w:val="00685A92"/>
    <w:rsid w:val="00685D00"/>
    <w:rsid w:val="006861CD"/>
    <w:rsid w:val="006866BE"/>
    <w:rsid w:val="00686B37"/>
    <w:rsid w:val="00686F97"/>
    <w:rsid w:val="006873DE"/>
    <w:rsid w:val="00687C97"/>
    <w:rsid w:val="0069081E"/>
    <w:rsid w:val="006908DA"/>
    <w:rsid w:val="00690CA2"/>
    <w:rsid w:val="00691383"/>
    <w:rsid w:val="00691722"/>
    <w:rsid w:val="00691C82"/>
    <w:rsid w:val="006922EB"/>
    <w:rsid w:val="0069249B"/>
    <w:rsid w:val="006934D8"/>
    <w:rsid w:val="00693BC9"/>
    <w:rsid w:val="00693F7E"/>
    <w:rsid w:val="00693F9E"/>
    <w:rsid w:val="00695B3F"/>
    <w:rsid w:val="00696425"/>
    <w:rsid w:val="006964A8"/>
    <w:rsid w:val="006968A8"/>
    <w:rsid w:val="00696AD2"/>
    <w:rsid w:val="00696D57"/>
    <w:rsid w:val="00696DDA"/>
    <w:rsid w:val="0069785D"/>
    <w:rsid w:val="006A05B4"/>
    <w:rsid w:val="006A0F18"/>
    <w:rsid w:val="006A106C"/>
    <w:rsid w:val="006A141A"/>
    <w:rsid w:val="006A23CA"/>
    <w:rsid w:val="006A2A10"/>
    <w:rsid w:val="006A2C51"/>
    <w:rsid w:val="006A2DF6"/>
    <w:rsid w:val="006A2ECD"/>
    <w:rsid w:val="006A3AF0"/>
    <w:rsid w:val="006A4494"/>
    <w:rsid w:val="006A45F5"/>
    <w:rsid w:val="006A5233"/>
    <w:rsid w:val="006A5796"/>
    <w:rsid w:val="006A6623"/>
    <w:rsid w:val="006A6759"/>
    <w:rsid w:val="006A7560"/>
    <w:rsid w:val="006B086D"/>
    <w:rsid w:val="006B0C22"/>
    <w:rsid w:val="006B1D27"/>
    <w:rsid w:val="006B1DCD"/>
    <w:rsid w:val="006B1ECB"/>
    <w:rsid w:val="006B2812"/>
    <w:rsid w:val="006B2A13"/>
    <w:rsid w:val="006B30EC"/>
    <w:rsid w:val="006B38F1"/>
    <w:rsid w:val="006B3C7A"/>
    <w:rsid w:val="006B44DB"/>
    <w:rsid w:val="006B4ABE"/>
    <w:rsid w:val="006B4B8B"/>
    <w:rsid w:val="006B4D8F"/>
    <w:rsid w:val="006B4E88"/>
    <w:rsid w:val="006B5178"/>
    <w:rsid w:val="006B53B4"/>
    <w:rsid w:val="006B568F"/>
    <w:rsid w:val="006B616F"/>
    <w:rsid w:val="006B6D84"/>
    <w:rsid w:val="006B70AC"/>
    <w:rsid w:val="006B733A"/>
    <w:rsid w:val="006B740C"/>
    <w:rsid w:val="006C055D"/>
    <w:rsid w:val="006C0A7F"/>
    <w:rsid w:val="006C1F55"/>
    <w:rsid w:val="006C2128"/>
    <w:rsid w:val="006C2227"/>
    <w:rsid w:val="006C22A3"/>
    <w:rsid w:val="006C27B3"/>
    <w:rsid w:val="006C2815"/>
    <w:rsid w:val="006C46F5"/>
    <w:rsid w:val="006C4AD3"/>
    <w:rsid w:val="006C4B46"/>
    <w:rsid w:val="006C4CFC"/>
    <w:rsid w:val="006C57A4"/>
    <w:rsid w:val="006C5B80"/>
    <w:rsid w:val="006C6C0A"/>
    <w:rsid w:val="006C70E3"/>
    <w:rsid w:val="006C70FE"/>
    <w:rsid w:val="006C71B3"/>
    <w:rsid w:val="006C7A25"/>
    <w:rsid w:val="006D01A0"/>
    <w:rsid w:val="006D03F3"/>
    <w:rsid w:val="006D17F4"/>
    <w:rsid w:val="006D1CB2"/>
    <w:rsid w:val="006D23B7"/>
    <w:rsid w:val="006D3621"/>
    <w:rsid w:val="006D3B73"/>
    <w:rsid w:val="006D3DCB"/>
    <w:rsid w:val="006D3E3E"/>
    <w:rsid w:val="006D45E5"/>
    <w:rsid w:val="006D55A0"/>
    <w:rsid w:val="006D566F"/>
    <w:rsid w:val="006D5D9E"/>
    <w:rsid w:val="006D5DFD"/>
    <w:rsid w:val="006D6648"/>
    <w:rsid w:val="006D66F5"/>
    <w:rsid w:val="006D6789"/>
    <w:rsid w:val="006D68F7"/>
    <w:rsid w:val="006D6B06"/>
    <w:rsid w:val="006E00D0"/>
    <w:rsid w:val="006E14D3"/>
    <w:rsid w:val="006E15C6"/>
    <w:rsid w:val="006E16F1"/>
    <w:rsid w:val="006E1D18"/>
    <w:rsid w:val="006E2324"/>
    <w:rsid w:val="006E27D8"/>
    <w:rsid w:val="006E3113"/>
    <w:rsid w:val="006E49A0"/>
    <w:rsid w:val="006E4BA6"/>
    <w:rsid w:val="006E4D6D"/>
    <w:rsid w:val="006E5714"/>
    <w:rsid w:val="006E5E2D"/>
    <w:rsid w:val="006E6D8C"/>
    <w:rsid w:val="006E6E44"/>
    <w:rsid w:val="006E7045"/>
    <w:rsid w:val="006E7231"/>
    <w:rsid w:val="006E73A4"/>
    <w:rsid w:val="006E7471"/>
    <w:rsid w:val="006F081D"/>
    <w:rsid w:val="006F0DC3"/>
    <w:rsid w:val="006F0E5D"/>
    <w:rsid w:val="006F11C2"/>
    <w:rsid w:val="006F1D2F"/>
    <w:rsid w:val="006F24C4"/>
    <w:rsid w:val="006F28F9"/>
    <w:rsid w:val="006F2E83"/>
    <w:rsid w:val="006F3C11"/>
    <w:rsid w:val="006F48CC"/>
    <w:rsid w:val="006F50D0"/>
    <w:rsid w:val="006F56F6"/>
    <w:rsid w:val="006F5860"/>
    <w:rsid w:val="006F64E9"/>
    <w:rsid w:val="006F6678"/>
    <w:rsid w:val="006F74AD"/>
    <w:rsid w:val="006F7A47"/>
    <w:rsid w:val="0070011C"/>
    <w:rsid w:val="00700879"/>
    <w:rsid w:val="00700FBA"/>
    <w:rsid w:val="00702AFA"/>
    <w:rsid w:val="00702F59"/>
    <w:rsid w:val="00703CBA"/>
    <w:rsid w:val="00703D6B"/>
    <w:rsid w:val="0070491B"/>
    <w:rsid w:val="00704AB6"/>
    <w:rsid w:val="00704DD0"/>
    <w:rsid w:val="0070515D"/>
    <w:rsid w:val="00705537"/>
    <w:rsid w:val="00706328"/>
    <w:rsid w:val="00706387"/>
    <w:rsid w:val="0070647F"/>
    <w:rsid w:val="00706C90"/>
    <w:rsid w:val="00707CD9"/>
    <w:rsid w:val="007101BD"/>
    <w:rsid w:val="00710699"/>
    <w:rsid w:val="00710DE2"/>
    <w:rsid w:val="007110DF"/>
    <w:rsid w:val="00711551"/>
    <w:rsid w:val="007116A7"/>
    <w:rsid w:val="007125EA"/>
    <w:rsid w:val="007129A2"/>
    <w:rsid w:val="00712B40"/>
    <w:rsid w:val="00713215"/>
    <w:rsid w:val="0071364C"/>
    <w:rsid w:val="0071394E"/>
    <w:rsid w:val="007144E0"/>
    <w:rsid w:val="00714CE1"/>
    <w:rsid w:val="00715957"/>
    <w:rsid w:val="007163BC"/>
    <w:rsid w:val="0071673D"/>
    <w:rsid w:val="00716B94"/>
    <w:rsid w:val="00717813"/>
    <w:rsid w:val="00717929"/>
    <w:rsid w:val="0071796D"/>
    <w:rsid w:val="00717B80"/>
    <w:rsid w:val="00717BC2"/>
    <w:rsid w:val="00717DF5"/>
    <w:rsid w:val="007203EA"/>
    <w:rsid w:val="00720894"/>
    <w:rsid w:val="00721FB0"/>
    <w:rsid w:val="00721FDB"/>
    <w:rsid w:val="0072352B"/>
    <w:rsid w:val="007239F1"/>
    <w:rsid w:val="00724B75"/>
    <w:rsid w:val="00724C8E"/>
    <w:rsid w:val="00724D2B"/>
    <w:rsid w:val="0072519A"/>
    <w:rsid w:val="0072529E"/>
    <w:rsid w:val="007267B8"/>
    <w:rsid w:val="0072745B"/>
    <w:rsid w:val="0072757A"/>
    <w:rsid w:val="00727920"/>
    <w:rsid w:val="00727A25"/>
    <w:rsid w:val="007301E9"/>
    <w:rsid w:val="00730BAE"/>
    <w:rsid w:val="00730C8B"/>
    <w:rsid w:val="007314B7"/>
    <w:rsid w:val="007321D7"/>
    <w:rsid w:val="0073255F"/>
    <w:rsid w:val="00732983"/>
    <w:rsid w:val="007333AF"/>
    <w:rsid w:val="00733993"/>
    <w:rsid w:val="00734062"/>
    <w:rsid w:val="0073453E"/>
    <w:rsid w:val="0073461E"/>
    <w:rsid w:val="007346F6"/>
    <w:rsid w:val="007350DF"/>
    <w:rsid w:val="00735581"/>
    <w:rsid w:val="00736602"/>
    <w:rsid w:val="0073736F"/>
    <w:rsid w:val="007403FB"/>
    <w:rsid w:val="00740456"/>
    <w:rsid w:val="0074080D"/>
    <w:rsid w:val="00740AD8"/>
    <w:rsid w:val="00741293"/>
    <w:rsid w:val="00741B08"/>
    <w:rsid w:val="00742151"/>
    <w:rsid w:val="00742280"/>
    <w:rsid w:val="007429D7"/>
    <w:rsid w:val="00742F85"/>
    <w:rsid w:val="0074337B"/>
    <w:rsid w:val="0074381D"/>
    <w:rsid w:val="00743D45"/>
    <w:rsid w:val="0074429C"/>
    <w:rsid w:val="00744AC4"/>
    <w:rsid w:val="007452F0"/>
    <w:rsid w:val="007459C9"/>
    <w:rsid w:val="00745DF7"/>
    <w:rsid w:val="00745EDA"/>
    <w:rsid w:val="00750232"/>
    <w:rsid w:val="00750255"/>
    <w:rsid w:val="007503C6"/>
    <w:rsid w:val="007513D2"/>
    <w:rsid w:val="00751613"/>
    <w:rsid w:val="007517FB"/>
    <w:rsid w:val="00752800"/>
    <w:rsid w:val="00753451"/>
    <w:rsid w:val="00753E43"/>
    <w:rsid w:val="00754705"/>
    <w:rsid w:val="007547E6"/>
    <w:rsid w:val="00754E62"/>
    <w:rsid w:val="007564BB"/>
    <w:rsid w:val="00756A32"/>
    <w:rsid w:val="00756FA7"/>
    <w:rsid w:val="00757063"/>
    <w:rsid w:val="00757872"/>
    <w:rsid w:val="00760956"/>
    <w:rsid w:val="007610EE"/>
    <w:rsid w:val="0076166E"/>
    <w:rsid w:val="00761CF1"/>
    <w:rsid w:val="00761DE7"/>
    <w:rsid w:val="00762071"/>
    <w:rsid w:val="007627A8"/>
    <w:rsid w:val="007630CF"/>
    <w:rsid w:val="0076413E"/>
    <w:rsid w:val="0076483A"/>
    <w:rsid w:val="00764DC1"/>
    <w:rsid w:val="00765417"/>
    <w:rsid w:val="00766130"/>
    <w:rsid w:val="007662B5"/>
    <w:rsid w:val="00766805"/>
    <w:rsid w:val="00766A92"/>
    <w:rsid w:val="007679BE"/>
    <w:rsid w:val="00767D3E"/>
    <w:rsid w:val="00770C3C"/>
    <w:rsid w:val="0077177C"/>
    <w:rsid w:val="007719BA"/>
    <w:rsid w:val="00771EEE"/>
    <w:rsid w:val="007722D5"/>
    <w:rsid w:val="007728F8"/>
    <w:rsid w:val="00772916"/>
    <w:rsid w:val="00772C62"/>
    <w:rsid w:val="00775949"/>
    <w:rsid w:val="00775BEE"/>
    <w:rsid w:val="00775DC1"/>
    <w:rsid w:val="0077629B"/>
    <w:rsid w:val="007767EC"/>
    <w:rsid w:val="00780813"/>
    <w:rsid w:val="00780DEC"/>
    <w:rsid w:val="0078344F"/>
    <w:rsid w:val="007842F1"/>
    <w:rsid w:val="00784D49"/>
    <w:rsid w:val="0078512A"/>
    <w:rsid w:val="00786698"/>
    <w:rsid w:val="00787905"/>
    <w:rsid w:val="0079073C"/>
    <w:rsid w:val="007916E9"/>
    <w:rsid w:val="00791BD2"/>
    <w:rsid w:val="00792196"/>
    <w:rsid w:val="00792395"/>
    <w:rsid w:val="00792BCA"/>
    <w:rsid w:val="00792FEE"/>
    <w:rsid w:val="007935E2"/>
    <w:rsid w:val="00793CBF"/>
    <w:rsid w:val="007940AC"/>
    <w:rsid w:val="00794463"/>
    <w:rsid w:val="0079468B"/>
    <w:rsid w:val="007948A3"/>
    <w:rsid w:val="00796410"/>
    <w:rsid w:val="00796B0B"/>
    <w:rsid w:val="0079760B"/>
    <w:rsid w:val="007A037A"/>
    <w:rsid w:val="007A08EB"/>
    <w:rsid w:val="007A097F"/>
    <w:rsid w:val="007A1612"/>
    <w:rsid w:val="007A266C"/>
    <w:rsid w:val="007A2701"/>
    <w:rsid w:val="007A3645"/>
    <w:rsid w:val="007A3AF2"/>
    <w:rsid w:val="007A420B"/>
    <w:rsid w:val="007A423F"/>
    <w:rsid w:val="007A4948"/>
    <w:rsid w:val="007A4B91"/>
    <w:rsid w:val="007A647E"/>
    <w:rsid w:val="007A6655"/>
    <w:rsid w:val="007A6E19"/>
    <w:rsid w:val="007A7437"/>
    <w:rsid w:val="007A744C"/>
    <w:rsid w:val="007A7807"/>
    <w:rsid w:val="007A7864"/>
    <w:rsid w:val="007A7CC2"/>
    <w:rsid w:val="007A7F3D"/>
    <w:rsid w:val="007A7F73"/>
    <w:rsid w:val="007B029B"/>
    <w:rsid w:val="007B1207"/>
    <w:rsid w:val="007B224C"/>
    <w:rsid w:val="007B226B"/>
    <w:rsid w:val="007B2F05"/>
    <w:rsid w:val="007B3644"/>
    <w:rsid w:val="007B60B7"/>
    <w:rsid w:val="007B6480"/>
    <w:rsid w:val="007B6638"/>
    <w:rsid w:val="007B748D"/>
    <w:rsid w:val="007B75F4"/>
    <w:rsid w:val="007B7660"/>
    <w:rsid w:val="007B76B7"/>
    <w:rsid w:val="007B7766"/>
    <w:rsid w:val="007B7A92"/>
    <w:rsid w:val="007C0329"/>
    <w:rsid w:val="007C2EE9"/>
    <w:rsid w:val="007C32DE"/>
    <w:rsid w:val="007C373D"/>
    <w:rsid w:val="007C39BB"/>
    <w:rsid w:val="007C42C4"/>
    <w:rsid w:val="007C453F"/>
    <w:rsid w:val="007C4FEC"/>
    <w:rsid w:val="007C56B2"/>
    <w:rsid w:val="007C5C7D"/>
    <w:rsid w:val="007C60D7"/>
    <w:rsid w:val="007C651F"/>
    <w:rsid w:val="007C67DA"/>
    <w:rsid w:val="007C6A41"/>
    <w:rsid w:val="007C764E"/>
    <w:rsid w:val="007C7C23"/>
    <w:rsid w:val="007C7D5D"/>
    <w:rsid w:val="007C7F0F"/>
    <w:rsid w:val="007D088D"/>
    <w:rsid w:val="007D1004"/>
    <w:rsid w:val="007D1371"/>
    <w:rsid w:val="007D394A"/>
    <w:rsid w:val="007D43D0"/>
    <w:rsid w:val="007D5B14"/>
    <w:rsid w:val="007D6532"/>
    <w:rsid w:val="007D73C4"/>
    <w:rsid w:val="007D77E4"/>
    <w:rsid w:val="007E15CC"/>
    <w:rsid w:val="007E1AED"/>
    <w:rsid w:val="007E1AFC"/>
    <w:rsid w:val="007E1CB3"/>
    <w:rsid w:val="007E21B3"/>
    <w:rsid w:val="007E28F3"/>
    <w:rsid w:val="007E2A77"/>
    <w:rsid w:val="007E2EAE"/>
    <w:rsid w:val="007E3B7D"/>
    <w:rsid w:val="007E4251"/>
    <w:rsid w:val="007E4772"/>
    <w:rsid w:val="007E5DD8"/>
    <w:rsid w:val="007E68E7"/>
    <w:rsid w:val="007E7463"/>
    <w:rsid w:val="007E76D3"/>
    <w:rsid w:val="007E7802"/>
    <w:rsid w:val="007F0B2B"/>
    <w:rsid w:val="007F167C"/>
    <w:rsid w:val="007F18B2"/>
    <w:rsid w:val="007F1A4F"/>
    <w:rsid w:val="007F2966"/>
    <w:rsid w:val="007F50C9"/>
    <w:rsid w:val="007F538A"/>
    <w:rsid w:val="007F6AAC"/>
    <w:rsid w:val="007F6C75"/>
    <w:rsid w:val="007F7060"/>
    <w:rsid w:val="007F7A69"/>
    <w:rsid w:val="007F7EDB"/>
    <w:rsid w:val="008005CA"/>
    <w:rsid w:val="00800A71"/>
    <w:rsid w:val="00800D4E"/>
    <w:rsid w:val="00801178"/>
    <w:rsid w:val="00801542"/>
    <w:rsid w:val="00801CD2"/>
    <w:rsid w:val="00801CE1"/>
    <w:rsid w:val="0080200D"/>
    <w:rsid w:val="0080280A"/>
    <w:rsid w:val="00802E75"/>
    <w:rsid w:val="00802E89"/>
    <w:rsid w:val="00802F23"/>
    <w:rsid w:val="008035A4"/>
    <w:rsid w:val="00803D38"/>
    <w:rsid w:val="00803DB2"/>
    <w:rsid w:val="00804149"/>
    <w:rsid w:val="0080550E"/>
    <w:rsid w:val="00805AA9"/>
    <w:rsid w:val="008061F4"/>
    <w:rsid w:val="00806B0A"/>
    <w:rsid w:val="00806C47"/>
    <w:rsid w:val="00806C6D"/>
    <w:rsid w:val="00806CD9"/>
    <w:rsid w:val="00806DD5"/>
    <w:rsid w:val="008074F8"/>
    <w:rsid w:val="0080766D"/>
    <w:rsid w:val="008078A5"/>
    <w:rsid w:val="00807B1D"/>
    <w:rsid w:val="00810F62"/>
    <w:rsid w:val="008118D3"/>
    <w:rsid w:val="00811C87"/>
    <w:rsid w:val="00812242"/>
    <w:rsid w:val="00812366"/>
    <w:rsid w:val="008129BB"/>
    <w:rsid w:val="00812D03"/>
    <w:rsid w:val="00813126"/>
    <w:rsid w:val="00814043"/>
    <w:rsid w:val="00814118"/>
    <w:rsid w:val="00815500"/>
    <w:rsid w:val="00815CCB"/>
    <w:rsid w:val="00817135"/>
    <w:rsid w:val="00817BAB"/>
    <w:rsid w:val="00817DC6"/>
    <w:rsid w:val="008200AB"/>
    <w:rsid w:val="0082087B"/>
    <w:rsid w:val="00820C80"/>
    <w:rsid w:val="008232D7"/>
    <w:rsid w:val="00823E94"/>
    <w:rsid w:val="0082427C"/>
    <w:rsid w:val="00824705"/>
    <w:rsid w:val="008253DB"/>
    <w:rsid w:val="008258E9"/>
    <w:rsid w:val="00826F85"/>
    <w:rsid w:val="008270E2"/>
    <w:rsid w:val="008274D1"/>
    <w:rsid w:val="00827962"/>
    <w:rsid w:val="00830316"/>
    <w:rsid w:val="00830AF1"/>
    <w:rsid w:val="00830E8C"/>
    <w:rsid w:val="0083196F"/>
    <w:rsid w:val="00831CA2"/>
    <w:rsid w:val="00831E83"/>
    <w:rsid w:val="00832618"/>
    <w:rsid w:val="0083267D"/>
    <w:rsid w:val="008329B4"/>
    <w:rsid w:val="00832B6D"/>
    <w:rsid w:val="00832C0B"/>
    <w:rsid w:val="0083365F"/>
    <w:rsid w:val="00833FC8"/>
    <w:rsid w:val="00834C4A"/>
    <w:rsid w:val="00834E30"/>
    <w:rsid w:val="008354AC"/>
    <w:rsid w:val="00836B77"/>
    <w:rsid w:val="00837ED6"/>
    <w:rsid w:val="00840A55"/>
    <w:rsid w:val="008412FE"/>
    <w:rsid w:val="0084156E"/>
    <w:rsid w:val="00841D3A"/>
    <w:rsid w:val="00841EBE"/>
    <w:rsid w:val="00842E2D"/>
    <w:rsid w:val="00843574"/>
    <w:rsid w:val="00843B4B"/>
    <w:rsid w:val="00843BD5"/>
    <w:rsid w:val="008440BB"/>
    <w:rsid w:val="0084444F"/>
    <w:rsid w:val="00844C3C"/>
    <w:rsid w:val="00844E0F"/>
    <w:rsid w:val="0084535C"/>
    <w:rsid w:val="00845552"/>
    <w:rsid w:val="00845764"/>
    <w:rsid w:val="00845AF4"/>
    <w:rsid w:val="00846684"/>
    <w:rsid w:val="0084724B"/>
    <w:rsid w:val="00847883"/>
    <w:rsid w:val="00847A66"/>
    <w:rsid w:val="00851445"/>
    <w:rsid w:val="00851739"/>
    <w:rsid w:val="00851D47"/>
    <w:rsid w:val="008521EC"/>
    <w:rsid w:val="00852312"/>
    <w:rsid w:val="00852D42"/>
    <w:rsid w:val="00852E0C"/>
    <w:rsid w:val="00852EC8"/>
    <w:rsid w:val="0085321B"/>
    <w:rsid w:val="008538C5"/>
    <w:rsid w:val="00853D7E"/>
    <w:rsid w:val="008544BC"/>
    <w:rsid w:val="008546FC"/>
    <w:rsid w:val="00855F63"/>
    <w:rsid w:val="008564C0"/>
    <w:rsid w:val="008567A6"/>
    <w:rsid w:val="008568E8"/>
    <w:rsid w:val="00857518"/>
    <w:rsid w:val="0085776D"/>
    <w:rsid w:val="0085790D"/>
    <w:rsid w:val="00861878"/>
    <w:rsid w:val="0086197A"/>
    <w:rsid w:val="00861A84"/>
    <w:rsid w:val="00862992"/>
    <w:rsid w:val="00862A3E"/>
    <w:rsid w:val="00862FC5"/>
    <w:rsid w:val="00863086"/>
    <w:rsid w:val="008631FC"/>
    <w:rsid w:val="0086392C"/>
    <w:rsid w:val="00864ECF"/>
    <w:rsid w:val="00865292"/>
    <w:rsid w:val="008658EC"/>
    <w:rsid w:val="00865D9A"/>
    <w:rsid w:val="00866CA7"/>
    <w:rsid w:val="00867324"/>
    <w:rsid w:val="0086741E"/>
    <w:rsid w:val="00867576"/>
    <w:rsid w:val="00867794"/>
    <w:rsid w:val="00867CA6"/>
    <w:rsid w:val="00870D3C"/>
    <w:rsid w:val="00870DAB"/>
    <w:rsid w:val="00871073"/>
    <w:rsid w:val="00871198"/>
    <w:rsid w:val="00871253"/>
    <w:rsid w:val="008718C8"/>
    <w:rsid w:val="00872000"/>
    <w:rsid w:val="008720BB"/>
    <w:rsid w:val="00873022"/>
    <w:rsid w:val="0087370C"/>
    <w:rsid w:val="008737DF"/>
    <w:rsid w:val="008737ED"/>
    <w:rsid w:val="00873A13"/>
    <w:rsid w:val="008740AE"/>
    <w:rsid w:val="00874C73"/>
    <w:rsid w:val="00874E2B"/>
    <w:rsid w:val="00875F4A"/>
    <w:rsid w:val="0087605D"/>
    <w:rsid w:val="008761AE"/>
    <w:rsid w:val="0087631F"/>
    <w:rsid w:val="008766E4"/>
    <w:rsid w:val="0087688F"/>
    <w:rsid w:val="008769B3"/>
    <w:rsid w:val="008776B4"/>
    <w:rsid w:val="00877C26"/>
    <w:rsid w:val="008802BB"/>
    <w:rsid w:val="00880B1D"/>
    <w:rsid w:val="0088176D"/>
    <w:rsid w:val="008818A4"/>
    <w:rsid w:val="00881910"/>
    <w:rsid w:val="00882526"/>
    <w:rsid w:val="00882EDE"/>
    <w:rsid w:val="00883627"/>
    <w:rsid w:val="008837BB"/>
    <w:rsid w:val="008837E8"/>
    <w:rsid w:val="0088536B"/>
    <w:rsid w:val="00885667"/>
    <w:rsid w:val="00885989"/>
    <w:rsid w:val="0088607B"/>
    <w:rsid w:val="00886D97"/>
    <w:rsid w:val="008878FA"/>
    <w:rsid w:val="00890A1F"/>
    <w:rsid w:val="00890ABF"/>
    <w:rsid w:val="00890CF8"/>
    <w:rsid w:val="008921C4"/>
    <w:rsid w:val="00892B3A"/>
    <w:rsid w:val="00893347"/>
    <w:rsid w:val="008934EE"/>
    <w:rsid w:val="008934F4"/>
    <w:rsid w:val="00893A74"/>
    <w:rsid w:val="00893C5A"/>
    <w:rsid w:val="0089522F"/>
    <w:rsid w:val="00895521"/>
    <w:rsid w:val="0089655B"/>
    <w:rsid w:val="00896B0D"/>
    <w:rsid w:val="00896D3E"/>
    <w:rsid w:val="00897A13"/>
    <w:rsid w:val="00897B1B"/>
    <w:rsid w:val="008A0AEE"/>
    <w:rsid w:val="008A18FE"/>
    <w:rsid w:val="008A20B1"/>
    <w:rsid w:val="008A2267"/>
    <w:rsid w:val="008A39A2"/>
    <w:rsid w:val="008A3C58"/>
    <w:rsid w:val="008A4F83"/>
    <w:rsid w:val="008A50F2"/>
    <w:rsid w:val="008A62A0"/>
    <w:rsid w:val="008A7289"/>
    <w:rsid w:val="008A73F0"/>
    <w:rsid w:val="008A744B"/>
    <w:rsid w:val="008A7520"/>
    <w:rsid w:val="008A7703"/>
    <w:rsid w:val="008A7A20"/>
    <w:rsid w:val="008B07D1"/>
    <w:rsid w:val="008B1309"/>
    <w:rsid w:val="008B14C3"/>
    <w:rsid w:val="008B2267"/>
    <w:rsid w:val="008B2E10"/>
    <w:rsid w:val="008B2E20"/>
    <w:rsid w:val="008B36E0"/>
    <w:rsid w:val="008B3701"/>
    <w:rsid w:val="008B3B25"/>
    <w:rsid w:val="008B436E"/>
    <w:rsid w:val="008B43B4"/>
    <w:rsid w:val="008B6F40"/>
    <w:rsid w:val="008B7998"/>
    <w:rsid w:val="008C02F1"/>
    <w:rsid w:val="008C03D5"/>
    <w:rsid w:val="008C0B2B"/>
    <w:rsid w:val="008C13B3"/>
    <w:rsid w:val="008C149B"/>
    <w:rsid w:val="008C1C57"/>
    <w:rsid w:val="008C1C74"/>
    <w:rsid w:val="008C27A0"/>
    <w:rsid w:val="008C37A5"/>
    <w:rsid w:val="008C4818"/>
    <w:rsid w:val="008C562D"/>
    <w:rsid w:val="008C68C5"/>
    <w:rsid w:val="008C68F8"/>
    <w:rsid w:val="008C7EB7"/>
    <w:rsid w:val="008D06E5"/>
    <w:rsid w:val="008D0748"/>
    <w:rsid w:val="008D084B"/>
    <w:rsid w:val="008D1573"/>
    <w:rsid w:val="008D18F4"/>
    <w:rsid w:val="008D1CF8"/>
    <w:rsid w:val="008D20FA"/>
    <w:rsid w:val="008D2391"/>
    <w:rsid w:val="008D23A2"/>
    <w:rsid w:val="008D368A"/>
    <w:rsid w:val="008D401D"/>
    <w:rsid w:val="008D4A86"/>
    <w:rsid w:val="008D5D61"/>
    <w:rsid w:val="008D60BC"/>
    <w:rsid w:val="008D6446"/>
    <w:rsid w:val="008D64AD"/>
    <w:rsid w:val="008D6E1E"/>
    <w:rsid w:val="008D73EB"/>
    <w:rsid w:val="008D7A20"/>
    <w:rsid w:val="008D7AE2"/>
    <w:rsid w:val="008E10BF"/>
    <w:rsid w:val="008E18BA"/>
    <w:rsid w:val="008E27A4"/>
    <w:rsid w:val="008E3745"/>
    <w:rsid w:val="008E3865"/>
    <w:rsid w:val="008E4727"/>
    <w:rsid w:val="008E4916"/>
    <w:rsid w:val="008E4AD8"/>
    <w:rsid w:val="008E526A"/>
    <w:rsid w:val="008E54DE"/>
    <w:rsid w:val="008E5500"/>
    <w:rsid w:val="008E559E"/>
    <w:rsid w:val="008E6199"/>
    <w:rsid w:val="008E66E4"/>
    <w:rsid w:val="008E6F2D"/>
    <w:rsid w:val="008E7D46"/>
    <w:rsid w:val="008F0444"/>
    <w:rsid w:val="008F0B48"/>
    <w:rsid w:val="008F10E6"/>
    <w:rsid w:val="008F195C"/>
    <w:rsid w:val="008F1CA6"/>
    <w:rsid w:val="008F21EA"/>
    <w:rsid w:val="008F245F"/>
    <w:rsid w:val="008F2CA7"/>
    <w:rsid w:val="008F3461"/>
    <w:rsid w:val="008F41ED"/>
    <w:rsid w:val="008F48B6"/>
    <w:rsid w:val="008F4BF3"/>
    <w:rsid w:val="008F4EC6"/>
    <w:rsid w:val="008F523F"/>
    <w:rsid w:val="008F5A4C"/>
    <w:rsid w:val="008F72C2"/>
    <w:rsid w:val="008F733F"/>
    <w:rsid w:val="008F791C"/>
    <w:rsid w:val="008F7A38"/>
    <w:rsid w:val="008F7BD8"/>
    <w:rsid w:val="008F7C89"/>
    <w:rsid w:val="009000D6"/>
    <w:rsid w:val="009005FD"/>
    <w:rsid w:val="00900BB7"/>
    <w:rsid w:val="00900E67"/>
    <w:rsid w:val="009013EB"/>
    <w:rsid w:val="009017B1"/>
    <w:rsid w:val="00901830"/>
    <w:rsid w:val="00901B7B"/>
    <w:rsid w:val="00901E76"/>
    <w:rsid w:val="00902387"/>
    <w:rsid w:val="00902779"/>
    <w:rsid w:val="00902FE6"/>
    <w:rsid w:val="00903634"/>
    <w:rsid w:val="009040A1"/>
    <w:rsid w:val="009041C8"/>
    <w:rsid w:val="0090473E"/>
    <w:rsid w:val="00905993"/>
    <w:rsid w:val="00905F49"/>
    <w:rsid w:val="00906391"/>
    <w:rsid w:val="00906841"/>
    <w:rsid w:val="009069AA"/>
    <w:rsid w:val="00906DBF"/>
    <w:rsid w:val="00906F8C"/>
    <w:rsid w:val="0090732D"/>
    <w:rsid w:val="009078BA"/>
    <w:rsid w:val="00910039"/>
    <w:rsid w:val="009103B7"/>
    <w:rsid w:val="009109C9"/>
    <w:rsid w:val="009110D3"/>
    <w:rsid w:val="00912733"/>
    <w:rsid w:val="00912981"/>
    <w:rsid w:val="009133F5"/>
    <w:rsid w:val="00914C59"/>
    <w:rsid w:val="009152B3"/>
    <w:rsid w:val="00915378"/>
    <w:rsid w:val="00915797"/>
    <w:rsid w:val="009161E2"/>
    <w:rsid w:val="00916745"/>
    <w:rsid w:val="00916CF6"/>
    <w:rsid w:val="00916D51"/>
    <w:rsid w:val="00917150"/>
    <w:rsid w:val="00917595"/>
    <w:rsid w:val="00917731"/>
    <w:rsid w:val="00917D8F"/>
    <w:rsid w:val="00920AF5"/>
    <w:rsid w:val="00920EFF"/>
    <w:rsid w:val="009211F8"/>
    <w:rsid w:val="009217BA"/>
    <w:rsid w:val="00921DF9"/>
    <w:rsid w:val="00921E54"/>
    <w:rsid w:val="00921FE7"/>
    <w:rsid w:val="009223C7"/>
    <w:rsid w:val="00922D1E"/>
    <w:rsid w:val="00923975"/>
    <w:rsid w:val="009239F8"/>
    <w:rsid w:val="00923B65"/>
    <w:rsid w:val="009244E0"/>
    <w:rsid w:val="009249DC"/>
    <w:rsid w:val="00925244"/>
    <w:rsid w:val="00925433"/>
    <w:rsid w:val="00925768"/>
    <w:rsid w:val="00925FD7"/>
    <w:rsid w:val="009262AB"/>
    <w:rsid w:val="00926426"/>
    <w:rsid w:val="009269E1"/>
    <w:rsid w:val="00926CA7"/>
    <w:rsid w:val="00927C7E"/>
    <w:rsid w:val="00930547"/>
    <w:rsid w:val="009315CB"/>
    <w:rsid w:val="009317B5"/>
    <w:rsid w:val="00932723"/>
    <w:rsid w:val="0093322F"/>
    <w:rsid w:val="00933336"/>
    <w:rsid w:val="009334A3"/>
    <w:rsid w:val="00933D6D"/>
    <w:rsid w:val="00933D8C"/>
    <w:rsid w:val="009341BA"/>
    <w:rsid w:val="00934B85"/>
    <w:rsid w:val="009352DB"/>
    <w:rsid w:val="00935DFF"/>
    <w:rsid w:val="00937402"/>
    <w:rsid w:val="009375D5"/>
    <w:rsid w:val="00937E7B"/>
    <w:rsid w:val="00940259"/>
    <w:rsid w:val="0094087A"/>
    <w:rsid w:val="00940970"/>
    <w:rsid w:val="00940B6C"/>
    <w:rsid w:val="00940D1D"/>
    <w:rsid w:val="00942390"/>
    <w:rsid w:val="00942E4B"/>
    <w:rsid w:val="00943031"/>
    <w:rsid w:val="00943633"/>
    <w:rsid w:val="009436D0"/>
    <w:rsid w:val="00943DAE"/>
    <w:rsid w:val="0094589C"/>
    <w:rsid w:val="0094592D"/>
    <w:rsid w:val="0094593D"/>
    <w:rsid w:val="00946DB8"/>
    <w:rsid w:val="009475BB"/>
    <w:rsid w:val="0095014E"/>
    <w:rsid w:val="00950DD7"/>
    <w:rsid w:val="00950E3A"/>
    <w:rsid w:val="00951BF7"/>
    <w:rsid w:val="009520E8"/>
    <w:rsid w:val="009524EE"/>
    <w:rsid w:val="0095280D"/>
    <w:rsid w:val="00952D1F"/>
    <w:rsid w:val="009531E7"/>
    <w:rsid w:val="009533F1"/>
    <w:rsid w:val="00953A8D"/>
    <w:rsid w:val="009542C0"/>
    <w:rsid w:val="009545B9"/>
    <w:rsid w:val="00954865"/>
    <w:rsid w:val="00954CD0"/>
    <w:rsid w:val="0095575C"/>
    <w:rsid w:val="00956159"/>
    <w:rsid w:val="0095687A"/>
    <w:rsid w:val="00956A70"/>
    <w:rsid w:val="00956E70"/>
    <w:rsid w:val="00956F7C"/>
    <w:rsid w:val="009572C8"/>
    <w:rsid w:val="00957381"/>
    <w:rsid w:val="00960194"/>
    <w:rsid w:val="00962702"/>
    <w:rsid w:val="00962CC9"/>
    <w:rsid w:val="00962E1E"/>
    <w:rsid w:val="00962F1B"/>
    <w:rsid w:val="00963011"/>
    <w:rsid w:val="009631DE"/>
    <w:rsid w:val="009636C1"/>
    <w:rsid w:val="00964548"/>
    <w:rsid w:val="00965169"/>
    <w:rsid w:val="00965462"/>
    <w:rsid w:val="00965A44"/>
    <w:rsid w:val="00966003"/>
    <w:rsid w:val="00966404"/>
    <w:rsid w:val="00966D99"/>
    <w:rsid w:val="009673AC"/>
    <w:rsid w:val="009718BC"/>
    <w:rsid w:val="009719B5"/>
    <w:rsid w:val="009727BB"/>
    <w:rsid w:val="00973D20"/>
    <w:rsid w:val="00974907"/>
    <w:rsid w:val="00974F16"/>
    <w:rsid w:val="009755DF"/>
    <w:rsid w:val="0097657F"/>
    <w:rsid w:val="0097710C"/>
    <w:rsid w:val="009778D8"/>
    <w:rsid w:val="00977D17"/>
    <w:rsid w:val="00980040"/>
    <w:rsid w:val="009805AB"/>
    <w:rsid w:val="00981305"/>
    <w:rsid w:val="009813C3"/>
    <w:rsid w:val="009816B5"/>
    <w:rsid w:val="0098223C"/>
    <w:rsid w:val="00982834"/>
    <w:rsid w:val="009828D4"/>
    <w:rsid w:val="0098290B"/>
    <w:rsid w:val="00982AC5"/>
    <w:rsid w:val="00983692"/>
    <w:rsid w:val="00983F3F"/>
    <w:rsid w:val="00984205"/>
    <w:rsid w:val="00985B35"/>
    <w:rsid w:val="00985B3A"/>
    <w:rsid w:val="00986E00"/>
    <w:rsid w:val="00987502"/>
    <w:rsid w:val="00987789"/>
    <w:rsid w:val="009877D2"/>
    <w:rsid w:val="009900A6"/>
    <w:rsid w:val="00991051"/>
    <w:rsid w:val="00991344"/>
    <w:rsid w:val="00991FC3"/>
    <w:rsid w:val="0099242C"/>
    <w:rsid w:val="0099319F"/>
    <w:rsid w:val="009938BF"/>
    <w:rsid w:val="009942ED"/>
    <w:rsid w:val="00994C1B"/>
    <w:rsid w:val="009958DB"/>
    <w:rsid w:val="00995A5A"/>
    <w:rsid w:val="00996E97"/>
    <w:rsid w:val="009A054D"/>
    <w:rsid w:val="009A1C3B"/>
    <w:rsid w:val="009A25AB"/>
    <w:rsid w:val="009A2A15"/>
    <w:rsid w:val="009A3275"/>
    <w:rsid w:val="009A367B"/>
    <w:rsid w:val="009A38B8"/>
    <w:rsid w:val="009A3E44"/>
    <w:rsid w:val="009A3EB7"/>
    <w:rsid w:val="009A494C"/>
    <w:rsid w:val="009A4F84"/>
    <w:rsid w:val="009A5595"/>
    <w:rsid w:val="009A64D6"/>
    <w:rsid w:val="009A67A4"/>
    <w:rsid w:val="009A6967"/>
    <w:rsid w:val="009B0200"/>
    <w:rsid w:val="009B039A"/>
    <w:rsid w:val="009B0668"/>
    <w:rsid w:val="009B1547"/>
    <w:rsid w:val="009B239B"/>
    <w:rsid w:val="009B2C99"/>
    <w:rsid w:val="009B32BC"/>
    <w:rsid w:val="009B33B6"/>
    <w:rsid w:val="009B3998"/>
    <w:rsid w:val="009B3CF9"/>
    <w:rsid w:val="009B45F9"/>
    <w:rsid w:val="009B4E4A"/>
    <w:rsid w:val="009B5136"/>
    <w:rsid w:val="009B5CD0"/>
    <w:rsid w:val="009B5DF7"/>
    <w:rsid w:val="009B69BE"/>
    <w:rsid w:val="009B6C2A"/>
    <w:rsid w:val="009B6D9F"/>
    <w:rsid w:val="009B731E"/>
    <w:rsid w:val="009B7A65"/>
    <w:rsid w:val="009B7C91"/>
    <w:rsid w:val="009B7D78"/>
    <w:rsid w:val="009C0073"/>
    <w:rsid w:val="009C064D"/>
    <w:rsid w:val="009C0F4E"/>
    <w:rsid w:val="009C1101"/>
    <w:rsid w:val="009C1ABC"/>
    <w:rsid w:val="009C1BAC"/>
    <w:rsid w:val="009C224B"/>
    <w:rsid w:val="009C29B3"/>
    <w:rsid w:val="009C2A65"/>
    <w:rsid w:val="009C2E81"/>
    <w:rsid w:val="009C59D5"/>
    <w:rsid w:val="009C63E5"/>
    <w:rsid w:val="009C670E"/>
    <w:rsid w:val="009C6CA0"/>
    <w:rsid w:val="009C73C7"/>
    <w:rsid w:val="009C75EE"/>
    <w:rsid w:val="009D129A"/>
    <w:rsid w:val="009D1B46"/>
    <w:rsid w:val="009D1DD2"/>
    <w:rsid w:val="009D27A9"/>
    <w:rsid w:val="009D2C2A"/>
    <w:rsid w:val="009D3667"/>
    <w:rsid w:val="009D42A3"/>
    <w:rsid w:val="009D4F7C"/>
    <w:rsid w:val="009D5241"/>
    <w:rsid w:val="009D537F"/>
    <w:rsid w:val="009D5465"/>
    <w:rsid w:val="009D5BCC"/>
    <w:rsid w:val="009D5DC2"/>
    <w:rsid w:val="009D65F1"/>
    <w:rsid w:val="009D6CAB"/>
    <w:rsid w:val="009D7232"/>
    <w:rsid w:val="009D7C2B"/>
    <w:rsid w:val="009D7F54"/>
    <w:rsid w:val="009E066F"/>
    <w:rsid w:val="009E09AA"/>
    <w:rsid w:val="009E1106"/>
    <w:rsid w:val="009E1141"/>
    <w:rsid w:val="009E1396"/>
    <w:rsid w:val="009E150F"/>
    <w:rsid w:val="009E19E4"/>
    <w:rsid w:val="009E2484"/>
    <w:rsid w:val="009E28BA"/>
    <w:rsid w:val="009E2C55"/>
    <w:rsid w:val="009E3258"/>
    <w:rsid w:val="009E3636"/>
    <w:rsid w:val="009E416B"/>
    <w:rsid w:val="009E41F5"/>
    <w:rsid w:val="009E4A3C"/>
    <w:rsid w:val="009E7692"/>
    <w:rsid w:val="009E79FA"/>
    <w:rsid w:val="009E7CE3"/>
    <w:rsid w:val="009E7EE4"/>
    <w:rsid w:val="009F0C38"/>
    <w:rsid w:val="009F1957"/>
    <w:rsid w:val="009F1AC6"/>
    <w:rsid w:val="009F2077"/>
    <w:rsid w:val="009F2462"/>
    <w:rsid w:val="009F26C3"/>
    <w:rsid w:val="009F368A"/>
    <w:rsid w:val="009F36FC"/>
    <w:rsid w:val="009F3854"/>
    <w:rsid w:val="009F392F"/>
    <w:rsid w:val="009F3CA4"/>
    <w:rsid w:val="009F4869"/>
    <w:rsid w:val="009F4C89"/>
    <w:rsid w:val="009F5125"/>
    <w:rsid w:val="009F5344"/>
    <w:rsid w:val="009F5E14"/>
    <w:rsid w:val="009F617B"/>
    <w:rsid w:val="009F7A35"/>
    <w:rsid w:val="009F7A62"/>
    <w:rsid w:val="00A0020E"/>
    <w:rsid w:val="00A008DF"/>
    <w:rsid w:val="00A00CAB"/>
    <w:rsid w:val="00A013DD"/>
    <w:rsid w:val="00A018A4"/>
    <w:rsid w:val="00A01C83"/>
    <w:rsid w:val="00A02494"/>
    <w:rsid w:val="00A02633"/>
    <w:rsid w:val="00A0309B"/>
    <w:rsid w:val="00A035C5"/>
    <w:rsid w:val="00A04F85"/>
    <w:rsid w:val="00A057AE"/>
    <w:rsid w:val="00A063CD"/>
    <w:rsid w:val="00A0738F"/>
    <w:rsid w:val="00A07524"/>
    <w:rsid w:val="00A07B8D"/>
    <w:rsid w:val="00A07BB8"/>
    <w:rsid w:val="00A105FE"/>
    <w:rsid w:val="00A10A62"/>
    <w:rsid w:val="00A10F2F"/>
    <w:rsid w:val="00A111FA"/>
    <w:rsid w:val="00A13138"/>
    <w:rsid w:val="00A139AB"/>
    <w:rsid w:val="00A13FE8"/>
    <w:rsid w:val="00A154C9"/>
    <w:rsid w:val="00A161FF"/>
    <w:rsid w:val="00A168EB"/>
    <w:rsid w:val="00A17651"/>
    <w:rsid w:val="00A20AD7"/>
    <w:rsid w:val="00A2112C"/>
    <w:rsid w:val="00A214F7"/>
    <w:rsid w:val="00A2188C"/>
    <w:rsid w:val="00A22025"/>
    <w:rsid w:val="00A2262F"/>
    <w:rsid w:val="00A22762"/>
    <w:rsid w:val="00A22853"/>
    <w:rsid w:val="00A23313"/>
    <w:rsid w:val="00A234D7"/>
    <w:rsid w:val="00A23FFB"/>
    <w:rsid w:val="00A243AF"/>
    <w:rsid w:val="00A245F7"/>
    <w:rsid w:val="00A248CE"/>
    <w:rsid w:val="00A25A9C"/>
    <w:rsid w:val="00A25D05"/>
    <w:rsid w:val="00A25DB6"/>
    <w:rsid w:val="00A25E15"/>
    <w:rsid w:val="00A27685"/>
    <w:rsid w:val="00A27F8E"/>
    <w:rsid w:val="00A30268"/>
    <w:rsid w:val="00A30399"/>
    <w:rsid w:val="00A3073E"/>
    <w:rsid w:val="00A30E63"/>
    <w:rsid w:val="00A30F4B"/>
    <w:rsid w:val="00A31264"/>
    <w:rsid w:val="00A312D2"/>
    <w:rsid w:val="00A31DDB"/>
    <w:rsid w:val="00A3228C"/>
    <w:rsid w:val="00A32FD5"/>
    <w:rsid w:val="00A33930"/>
    <w:rsid w:val="00A33E45"/>
    <w:rsid w:val="00A35198"/>
    <w:rsid w:val="00A35DB4"/>
    <w:rsid w:val="00A35E7B"/>
    <w:rsid w:val="00A35EEC"/>
    <w:rsid w:val="00A36538"/>
    <w:rsid w:val="00A36620"/>
    <w:rsid w:val="00A36E2E"/>
    <w:rsid w:val="00A37433"/>
    <w:rsid w:val="00A376CB"/>
    <w:rsid w:val="00A377F1"/>
    <w:rsid w:val="00A378DC"/>
    <w:rsid w:val="00A4040E"/>
    <w:rsid w:val="00A4129F"/>
    <w:rsid w:val="00A416BE"/>
    <w:rsid w:val="00A4171D"/>
    <w:rsid w:val="00A42E0D"/>
    <w:rsid w:val="00A43D45"/>
    <w:rsid w:val="00A459B5"/>
    <w:rsid w:val="00A4719A"/>
    <w:rsid w:val="00A47522"/>
    <w:rsid w:val="00A475D9"/>
    <w:rsid w:val="00A4798D"/>
    <w:rsid w:val="00A47BCC"/>
    <w:rsid w:val="00A5059B"/>
    <w:rsid w:val="00A507DE"/>
    <w:rsid w:val="00A509D1"/>
    <w:rsid w:val="00A50E8A"/>
    <w:rsid w:val="00A523C1"/>
    <w:rsid w:val="00A527F4"/>
    <w:rsid w:val="00A5380D"/>
    <w:rsid w:val="00A53BD6"/>
    <w:rsid w:val="00A540B0"/>
    <w:rsid w:val="00A543C2"/>
    <w:rsid w:val="00A54D1B"/>
    <w:rsid w:val="00A54DBE"/>
    <w:rsid w:val="00A55025"/>
    <w:rsid w:val="00A550BE"/>
    <w:rsid w:val="00A5541F"/>
    <w:rsid w:val="00A55896"/>
    <w:rsid w:val="00A56FA7"/>
    <w:rsid w:val="00A57123"/>
    <w:rsid w:val="00A575E5"/>
    <w:rsid w:val="00A57827"/>
    <w:rsid w:val="00A61224"/>
    <w:rsid w:val="00A6183A"/>
    <w:rsid w:val="00A61D18"/>
    <w:rsid w:val="00A624FF"/>
    <w:rsid w:val="00A63791"/>
    <w:rsid w:val="00A64228"/>
    <w:rsid w:val="00A647B1"/>
    <w:rsid w:val="00A649EC"/>
    <w:rsid w:val="00A66276"/>
    <w:rsid w:val="00A66620"/>
    <w:rsid w:val="00A668C5"/>
    <w:rsid w:val="00A66BB4"/>
    <w:rsid w:val="00A675BE"/>
    <w:rsid w:val="00A7058D"/>
    <w:rsid w:val="00A71139"/>
    <w:rsid w:val="00A71360"/>
    <w:rsid w:val="00A713EF"/>
    <w:rsid w:val="00A7204C"/>
    <w:rsid w:val="00A722BB"/>
    <w:rsid w:val="00A736B3"/>
    <w:rsid w:val="00A738CF"/>
    <w:rsid w:val="00A738E2"/>
    <w:rsid w:val="00A73B01"/>
    <w:rsid w:val="00A73C78"/>
    <w:rsid w:val="00A73CB5"/>
    <w:rsid w:val="00A7438F"/>
    <w:rsid w:val="00A74954"/>
    <w:rsid w:val="00A749C3"/>
    <w:rsid w:val="00A74C9A"/>
    <w:rsid w:val="00A75007"/>
    <w:rsid w:val="00A7524D"/>
    <w:rsid w:val="00A75C0F"/>
    <w:rsid w:val="00A767F0"/>
    <w:rsid w:val="00A76F09"/>
    <w:rsid w:val="00A80A59"/>
    <w:rsid w:val="00A80CBA"/>
    <w:rsid w:val="00A813AD"/>
    <w:rsid w:val="00A81D02"/>
    <w:rsid w:val="00A8233E"/>
    <w:rsid w:val="00A82583"/>
    <w:rsid w:val="00A82830"/>
    <w:rsid w:val="00A82D2A"/>
    <w:rsid w:val="00A82FD6"/>
    <w:rsid w:val="00A834FC"/>
    <w:rsid w:val="00A8378C"/>
    <w:rsid w:val="00A84B42"/>
    <w:rsid w:val="00A8578A"/>
    <w:rsid w:val="00A85BA9"/>
    <w:rsid w:val="00A86804"/>
    <w:rsid w:val="00A86D10"/>
    <w:rsid w:val="00A86D78"/>
    <w:rsid w:val="00A86E4B"/>
    <w:rsid w:val="00A876A8"/>
    <w:rsid w:val="00A87E6C"/>
    <w:rsid w:val="00A90120"/>
    <w:rsid w:val="00A905F9"/>
    <w:rsid w:val="00A90621"/>
    <w:rsid w:val="00A915CD"/>
    <w:rsid w:val="00A917D9"/>
    <w:rsid w:val="00A934FD"/>
    <w:rsid w:val="00A94874"/>
    <w:rsid w:val="00A94D38"/>
    <w:rsid w:val="00A94D93"/>
    <w:rsid w:val="00A95E54"/>
    <w:rsid w:val="00A97003"/>
    <w:rsid w:val="00A97A8E"/>
    <w:rsid w:val="00AA06DA"/>
    <w:rsid w:val="00AA0F17"/>
    <w:rsid w:val="00AA2944"/>
    <w:rsid w:val="00AA3592"/>
    <w:rsid w:val="00AA3D6A"/>
    <w:rsid w:val="00AA4552"/>
    <w:rsid w:val="00AA46D9"/>
    <w:rsid w:val="00AA4F9D"/>
    <w:rsid w:val="00AA541D"/>
    <w:rsid w:val="00AA54E5"/>
    <w:rsid w:val="00AA61A1"/>
    <w:rsid w:val="00AA621D"/>
    <w:rsid w:val="00AA62F3"/>
    <w:rsid w:val="00AA656A"/>
    <w:rsid w:val="00AA6642"/>
    <w:rsid w:val="00AA74F4"/>
    <w:rsid w:val="00AB0469"/>
    <w:rsid w:val="00AB0A06"/>
    <w:rsid w:val="00AB0AEB"/>
    <w:rsid w:val="00AB0CEE"/>
    <w:rsid w:val="00AB0DB6"/>
    <w:rsid w:val="00AB0E82"/>
    <w:rsid w:val="00AB17DE"/>
    <w:rsid w:val="00AB1C0C"/>
    <w:rsid w:val="00AB1C6B"/>
    <w:rsid w:val="00AB2A13"/>
    <w:rsid w:val="00AB34B0"/>
    <w:rsid w:val="00AB3AD0"/>
    <w:rsid w:val="00AB3FFC"/>
    <w:rsid w:val="00AB415C"/>
    <w:rsid w:val="00AB450D"/>
    <w:rsid w:val="00AB538C"/>
    <w:rsid w:val="00AB6581"/>
    <w:rsid w:val="00AB6785"/>
    <w:rsid w:val="00AB6E8D"/>
    <w:rsid w:val="00AB7257"/>
    <w:rsid w:val="00AB726D"/>
    <w:rsid w:val="00AB78CA"/>
    <w:rsid w:val="00AC0341"/>
    <w:rsid w:val="00AC04F6"/>
    <w:rsid w:val="00AC1216"/>
    <w:rsid w:val="00AC1705"/>
    <w:rsid w:val="00AC18EC"/>
    <w:rsid w:val="00AC19DD"/>
    <w:rsid w:val="00AC3EBF"/>
    <w:rsid w:val="00AC404A"/>
    <w:rsid w:val="00AC4ABD"/>
    <w:rsid w:val="00AC5448"/>
    <w:rsid w:val="00AC54D1"/>
    <w:rsid w:val="00AC576B"/>
    <w:rsid w:val="00AC6995"/>
    <w:rsid w:val="00AC6C4C"/>
    <w:rsid w:val="00AC6EB1"/>
    <w:rsid w:val="00AC7507"/>
    <w:rsid w:val="00AD0895"/>
    <w:rsid w:val="00AD0D12"/>
    <w:rsid w:val="00AD12CE"/>
    <w:rsid w:val="00AD2390"/>
    <w:rsid w:val="00AD25D6"/>
    <w:rsid w:val="00AD274D"/>
    <w:rsid w:val="00AD330E"/>
    <w:rsid w:val="00AD3487"/>
    <w:rsid w:val="00AD3C95"/>
    <w:rsid w:val="00AD4199"/>
    <w:rsid w:val="00AD4D11"/>
    <w:rsid w:val="00AD4EA7"/>
    <w:rsid w:val="00AD4F74"/>
    <w:rsid w:val="00AD4F7B"/>
    <w:rsid w:val="00AD50A8"/>
    <w:rsid w:val="00AD50AB"/>
    <w:rsid w:val="00AD6957"/>
    <w:rsid w:val="00AD7852"/>
    <w:rsid w:val="00AE00B8"/>
    <w:rsid w:val="00AE03A5"/>
    <w:rsid w:val="00AE1628"/>
    <w:rsid w:val="00AE2396"/>
    <w:rsid w:val="00AE34C8"/>
    <w:rsid w:val="00AE5419"/>
    <w:rsid w:val="00AE56ED"/>
    <w:rsid w:val="00AE6743"/>
    <w:rsid w:val="00AE67B6"/>
    <w:rsid w:val="00AE792C"/>
    <w:rsid w:val="00AE7B1B"/>
    <w:rsid w:val="00AF0779"/>
    <w:rsid w:val="00AF077C"/>
    <w:rsid w:val="00AF0B11"/>
    <w:rsid w:val="00AF0FFD"/>
    <w:rsid w:val="00AF11EA"/>
    <w:rsid w:val="00AF1506"/>
    <w:rsid w:val="00AF1580"/>
    <w:rsid w:val="00AF18CE"/>
    <w:rsid w:val="00AF1F07"/>
    <w:rsid w:val="00AF2183"/>
    <w:rsid w:val="00AF3400"/>
    <w:rsid w:val="00AF3F03"/>
    <w:rsid w:val="00AF4508"/>
    <w:rsid w:val="00AF4980"/>
    <w:rsid w:val="00AF4B4A"/>
    <w:rsid w:val="00AF548E"/>
    <w:rsid w:val="00AF577E"/>
    <w:rsid w:val="00AF5F1D"/>
    <w:rsid w:val="00AF6951"/>
    <w:rsid w:val="00AF7415"/>
    <w:rsid w:val="00AF7593"/>
    <w:rsid w:val="00B002B7"/>
    <w:rsid w:val="00B005B6"/>
    <w:rsid w:val="00B014DC"/>
    <w:rsid w:val="00B022E6"/>
    <w:rsid w:val="00B027B5"/>
    <w:rsid w:val="00B0297F"/>
    <w:rsid w:val="00B02E46"/>
    <w:rsid w:val="00B0339B"/>
    <w:rsid w:val="00B03E5E"/>
    <w:rsid w:val="00B04743"/>
    <w:rsid w:val="00B04955"/>
    <w:rsid w:val="00B04A63"/>
    <w:rsid w:val="00B053BF"/>
    <w:rsid w:val="00B06062"/>
    <w:rsid w:val="00B06215"/>
    <w:rsid w:val="00B06781"/>
    <w:rsid w:val="00B0685D"/>
    <w:rsid w:val="00B10EC3"/>
    <w:rsid w:val="00B11582"/>
    <w:rsid w:val="00B11DEC"/>
    <w:rsid w:val="00B122C7"/>
    <w:rsid w:val="00B12E7F"/>
    <w:rsid w:val="00B12E91"/>
    <w:rsid w:val="00B13200"/>
    <w:rsid w:val="00B132E4"/>
    <w:rsid w:val="00B1349A"/>
    <w:rsid w:val="00B138F6"/>
    <w:rsid w:val="00B146A3"/>
    <w:rsid w:val="00B14A21"/>
    <w:rsid w:val="00B14EB9"/>
    <w:rsid w:val="00B16C22"/>
    <w:rsid w:val="00B2076A"/>
    <w:rsid w:val="00B20DBC"/>
    <w:rsid w:val="00B20EA6"/>
    <w:rsid w:val="00B20EB2"/>
    <w:rsid w:val="00B238C4"/>
    <w:rsid w:val="00B23EFF"/>
    <w:rsid w:val="00B24818"/>
    <w:rsid w:val="00B260B2"/>
    <w:rsid w:val="00B26399"/>
    <w:rsid w:val="00B26883"/>
    <w:rsid w:val="00B269F2"/>
    <w:rsid w:val="00B26DE9"/>
    <w:rsid w:val="00B274D5"/>
    <w:rsid w:val="00B27758"/>
    <w:rsid w:val="00B27DA6"/>
    <w:rsid w:val="00B30277"/>
    <w:rsid w:val="00B30733"/>
    <w:rsid w:val="00B312A7"/>
    <w:rsid w:val="00B335A7"/>
    <w:rsid w:val="00B3424C"/>
    <w:rsid w:val="00B3508B"/>
    <w:rsid w:val="00B3529E"/>
    <w:rsid w:val="00B35640"/>
    <w:rsid w:val="00B35756"/>
    <w:rsid w:val="00B36A38"/>
    <w:rsid w:val="00B36F5F"/>
    <w:rsid w:val="00B375EB"/>
    <w:rsid w:val="00B37699"/>
    <w:rsid w:val="00B376BF"/>
    <w:rsid w:val="00B376CE"/>
    <w:rsid w:val="00B37990"/>
    <w:rsid w:val="00B40732"/>
    <w:rsid w:val="00B40807"/>
    <w:rsid w:val="00B409D9"/>
    <w:rsid w:val="00B41625"/>
    <w:rsid w:val="00B41A7F"/>
    <w:rsid w:val="00B41C84"/>
    <w:rsid w:val="00B41F21"/>
    <w:rsid w:val="00B42AFC"/>
    <w:rsid w:val="00B44E3C"/>
    <w:rsid w:val="00B45979"/>
    <w:rsid w:val="00B45E66"/>
    <w:rsid w:val="00B46795"/>
    <w:rsid w:val="00B47B6D"/>
    <w:rsid w:val="00B47CD1"/>
    <w:rsid w:val="00B50D0C"/>
    <w:rsid w:val="00B51D3C"/>
    <w:rsid w:val="00B51E0F"/>
    <w:rsid w:val="00B52119"/>
    <w:rsid w:val="00B522A0"/>
    <w:rsid w:val="00B52662"/>
    <w:rsid w:val="00B531C5"/>
    <w:rsid w:val="00B53A74"/>
    <w:rsid w:val="00B5436E"/>
    <w:rsid w:val="00B5440D"/>
    <w:rsid w:val="00B5442D"/>
    <w:rsid w:val="00B546FA"/>
    <w:rsid w:val="00B5512D"/>
    <w:rsid w:val="00B553CC"/>
    <w:rsid w:val="00B5618E"/>
    <w:rsid w:val="00B569CC"/>
    <w:rsid w:val="00B56B30"/>
    <w:rsid w:val="00B56C87"/>
    <w:rsid w:val="00B56CDA"/>
    <w:rsid w:val="00B57117"/>
    <w:rsid w:val="00B57B27"/>
    <w:rsid w:val="00B57C2A"/>
    <w:rsid w:val="00B57F87"/>
    <w:rsid w:val="00B60431"/>
    <w:rsid w:val="00B604B1"/>
    <w:rsid w:val="00B60C21"/>
    <w:rsid w:val="00B611BB"/>
    <w:rsid w:val="00B6123A"/>
    <w:rsid w:val="00B614A7"/>
    <w:rsid w:val="00B62B6C"/>
    <w:rsid w:val="00B63069"/>
    <w:rsid w:val="00B636EF"/>
    <w:rsid w:val="00B638D3"/>
    <w:rsid w:val="00B63F82"/>
    <w:rsid w:val="00B66135"/>
    <w:rsid w:val="00B661E1"/>
    <w:rsid w:val="00B70127"/>
    <w:rsid w:val="00B70FA4"/>
    <w:rsid w:val="00B71931"/>
    <w:rsid w:val="00B71D18"/>
    <w:rsid w:val="00B72147"/>
    <w:rsid w:val="00B72320"/>
    <w:rsid w:val="00B723C4"/>
    <w:rsid w:val="00B72552"/>
    <w:rsid w:val="00B737A0"/>
    <w:rsid w:val="00B75774"/>
    <w:rsid w:val="00B760D8"/>
    <w:rsid w:val="00B761D3"/>
    <w:rsid w:val="00B76B6A"/>
    <w:rsid w:val="00B76BC1"/>
    <w:rsid w:val="00B76D33"/>
    <w:rsid w:val="00B80338"/>
    <w:rsid w:val="00B807E0"/>
    <w:rsid w:val="00B816BA"/>
    <w:rsid w:val="00B817E0"/>
    <w:rsid w:val="00B82EFF"/>
    <w:rsid w:val="00B83261"/>
    <w:rsid w:val="00B841E7"/>
    <w:rsid w:val="00B84F3D"/>
    <w:rsid w:val="00B85738"/>
    <w:rsid w:val="00B85DE4"/>
    <w:rsid w:val="00B85ECA"/>
    <w:rsid w:val="00B864B3"/>
    <w:rsid w:val="00B86DED"/>
    <w:rsid w:val="00B8715C"/>
    <w:rsid w:val="00B90325"/>
    <w:rsid w:val="00B9152F"/>
    <w:rsid w:val="00B920BD"/>
    <w:rsid w:val="00B9218D"/>
    <w:rsid w:val="00B926B4"/>
    <w:rsid w:val="00B92C76"/>
    <w:rsid w:val="00B9460B"/>
    <w:rsid w:val="00B95218"/>
    <w:rsid w:val="00B954DA"/>
    <w:rsid w:val="00B95A7A"/>
    <w:rsid w:val="00B964A8"/>
    <w:rsid w:val="00B966AC"/>
    <w:rsid w:val="00B96ED5"/>
    <w:rsid w:val="00BA0216"/>
    <w:rsid w:val="00BA085E"/>
    <w:rsid w:val="00BA0A00"/>
    <w:rsid w:val="00BA0F3A"/>
    <w:rsid w:val="00BA12B6"/>
    <w:rsid w:val="00BA1B48"/>
    <w:rsid w:val="00BA253B"/>
    <w:rsid w:val="00BA2ADE"/>
    <w:rsid w:val="00BA3FFB"/>
    <w:rsid w:val="00BA53B6"/>
    <w:rsid w:val="00BA5469"/>
    <w:rsid w:val="00BA577C"/>
    <w:rsid w:val="00BA578B"/>
    <w:rsid w:val="00BA7514"/>
    <w:rsid w:val="00BA7B29"/>
    <w:rsid w:val="00BB049B"/>
    <w:rsid w:val="00BB04C6"/>
    <w:rsid w:val="00BB0517"/>
    <w:rsid w:val="00BB0F25"/>
    <w:rsid w:val="00BB1063"/>
    <w:rsid w:val="00BB144C"/>
    <w:rsid w:val="00BB1461"/>
    <w:rsid w:val="00BB17C8"/>
    <w:rsid w:val="00BB2173"/>
    <w:rsid w:val="00BB286C"/>
    <w:rsid w:val="00BB31C0"/>
    <w:rsid w:val="00BB416A"/>
    <w:rsid w:val="00BB5115"/>
    <w:rsid w:val="00BB518A"/>
    <w:rsid w:val="00BB532B"/>
    <w:rsid w:val="00BB5593"/>
    <w:rsid w:val="00BB5ABD"/>
    <w:rsid w:val="00BB668C"/>
    <w:rsid w:val="00BB6B90"/>
    <w:rsid w:val="00BB6FB3"/>
    <w:rsid w:val="00BB7136"/>
    <w:rsid w:val="00BB7B5E"/>
    <w:rsid w:val="00BC1EE0"/>
    <w:rsid w:val="00BC2C47"/>
    <w:rsid w:val="00BC3F2D"/>
    <w:rsid w:val="00BC4196"/>
    <w:rsid w:val="00BC45E6"/>
    <w:rsid w:val="00BC4619"/>
    <w:rsid w:val="00BC4D42"/>
    <w:rsid w:val="00BC74F8"/>
    <w:rsid w:val="00BD09A9"/>
    <w:rsid w:val="00BD13E8"/>
    <w:rsid w:val="00BD1B22"/>
    <w:rsid w:val="00BD2905"/>
    <w:rsid w:val="00BD4317"/>
    <w:rsid w:val="00BD4341"/>
    <w:rsid w:val="00BD493A"/>
    <w:rsid w:val="00BD4C4A"/>
    <w:rsid w:val="00BD4FD4"/>
    <w:rsid w:val="00BD530D"/>
    <w:rsid w:val="00BD5AF5"/>
    <w:rsid w:val="00BD6986"/>
    <w:rsid w:val="00BD6A68"/>
    <w:rsid w:val="00BD70E0"/>
    <w:rsid w:val="00BD72A4"/>
    <w:rsid w:val="00BE01F1"/>
    <w:rsid w:val="00BE077C"/>
    <w:rsid w:val="00BE087A"/>
    <w:rsid w:val="00BE0AF2"/>
    <w:rsid w:val="00BE20EB"/>
    <w:rsid w:val="00BE4F4E"/>
    <w:rsid w:val="00BE5568"/>
    <w:rsid w:val="00BE6F16"/>
    <w:rsid w:val="00BE7A76"/>
    <w:rsid w:val="00BE7C36"/>
    <w:rsid w:val="00BE7D9F"/>
    <w:rsid w:val="00BF0AC5"/>
    <w:rsid w:val="00BF0F2F"/>
    <w:rsid w:val="00BF1D30"/>
    <w:rsid w:val="00BF253D"/>
    <w:rsid w:val="00BF27FE"/>
    <w:rsid w:val="00BF2E84"/>
    <w:rsid w:val="00BF3021"/>
    <w:rsid w:val="00BF310D"/>
    <w:rsid w:val="00BF37C9"/>
    <w:rsid w:val="00BF39FC"/>
    <w:rsid w:val="00BF3D7C"/>
    <w:rsid w:val="00BF41A3"/>
    <w:rsid w:val="00BF4824"/>
    <w:rsid w:val="00BF4BC1"/>
    <w:rsid w:val="00BF5670"/>
    <w:rsid w:val="00BF582B"/>
    <w:rsid w:val="00BF5EB4"/>
    <w:rsid w:val="00BF6273"/>
    <w:rsid w:val="00BF671C"/>
    <w:rsid w:val="00C00440"/>
    <w:rsid w:val="00C01593"/>
    <w:rsid w:val="00C01752"/>
    <w:rsid w:val="00C01829"/>
    <w:rsid w:val="00C01976"/>
    <w:rsid w:val="00C01B02"/>
    <w:rsid w:val="00C0248F"/>
    <w:rsid w:val="00C02649"/>
    <w:rsid w:val="00C029F8"/>
    <w:rsid w:val="00C0300F"/>
    <w:rsid w:val="00C048ED"/>
    <w:rsid w:val="00C04F0E"/>
    <w:rsid w:val="00C054DB"/>
    <w:rsid w:val="00C05528"/>
    <w:rsid w:val="00C05C13"/>
    <w:rsid w:val="00C05CEF"/>
    <w:rsid w:val="00C05FA3"/>
    <w:rsid w:val="00C06173"/>
    <w:rsid w:val="00C0631D"/>
    <w:rsid w:val="00C06C07"/>
    <w:rsid w:val="00C06F4D"/>
    <w:rsid w:val="00C075F3"/>
    <w:rsid w:val="00C07BA8"/>
    <w:rsid w:val="00C11291"/>
    <w:rsid w:val="00C113A3"/>
    <w:rsid w:val="00C113DC"/>
    <w:rsid w:val="00C11505"/>
    <w:rsid w:val="00C116E3"/>
    <w:rsid w:val="00C1207A"/>
    <w:rsid w:val="00C12323"/>
    <w:rsid w:val="00C12629"/>
    <w:rsid w:val="00C12AAB"/>
    <w:rsid w:val="00C12D11"/>
    <w:rsid w:val="00C13DD8"/>
    <w:rsid w:val="00C1520B"/>
    <w:rsid w:val="00C15537"/>
    <w:rsid w:val="00C15A8E"/>
    <w:rsid w:val="00C15EDD"/>
    <w:rsid w:val="00C16254"/>
    <w:rsid w:val="00C162DF"/>
    <w:rsid w:val="00C1634F"/>
    <w:rsid w:val="00C17EAC"/>
    <w:rsid w:val="00C2019C"/>
    <w:rsid w:val="00C202EF"/>
    <w:rsid w:val="00C20665"/>
    <w:rsid w:val="00C20F3B"/>
    <w:rsid w:val="00C2149A"/>
    <w:rsid w:val="00C216AC"/>
    <w:rsid w:val="00C21FAE"/>
    <w:rsid w:val="00C22847"/>
    <w:rsid w:val="00C22B86"/>
    <w:rsid w:val="00C23426"/>
    <w:rsid w:val="00C23B01"/>
    <w:rsid w:val="00C243E5"/>
    <w:rsid w:val="00C24D91"/>
    <w:rsid w:val="00C24FDA"/>
    <w:rsid w:val="00C253D4"/>
    <w:rsid w:val="00C2615C"/>
    <w:rsid w:val="00C2634D"/>
    <w:rsid w:val="00C263D4"/>
    <w:rsid w:val="00C265D6"/>
    <w:rsid w:val="00C26CE3"/>
    <w:rsid w:val="00C300E5"/>
    <w:rsid w:val="00C303F9"/>
    <w:rsid w:val="00C30F05"/>
    <w:rsid w:val="00C31CCC"/>
    <w:rsid w:val="00C32127"/>
    <w:rsid w:val="00C329A7"/>
    <w:rsid w:val="00C33033"/>
    <w:rsid w:val="00C331C0"/>
    <w:rsid w:val="00C34026"/>
    <w:rsid w:val="00C34089"/>
    <w:rsid w:val="00C341C5"/>
    <w:rsid w:val="00C34643"/>
    <w:rsid w:val="00C34AF9"/>
    <w:rsid w:val="00C34B21"/>
    <w:rsid w:val="00C34C55"/>
    <w:rsid w:val="00C35232"/>
    <w:rsid w:val="00C353CF"/>
    <w:rsid w:val="00C3604A"/>
    <w:rsid w:val="00C372F5"/>
    <w:rsid w:val="00C37341"/>
    <w:rsid w:val="00C3790B"/>
    <w:rsid w:val="00C40FF8"/>
    <w:rsid w:val="00C41CA3"/>
    <w:rsid w:val="00C420F0"/>
    <w:rsid w:val="00C42C93"/>
    <w:rsid w:val="00C43F06"/>
    <w:rsid w:val="00C44634"/>
    <w:rsid w:val="00C4470C"/>
    <w:rsid w:val="00C44BE1"/>
    <w:rsid w:val="00C4591F"/>
    <w:rsid w:val="00C45FBB"/>
    <w:rsid w:val="00C461FF"/>
    <w:rsid w:val="00C46276"/>
    <w:rsid w:val="00C4644B"/>
    <w:rsid w:val="00C466C8"/>
    <w:rsid w:val="00C46C07"/>
    <w:rsid w:val="00C475CD"/>
    <w:rsid w:val="00C47784"/>
    <w:rsid w:val="00C4786C"/>
    <w:rsid w:val="00C50058"/>
    <w:rsid w:val="00C50B54"/>
    <w:rsid w:val="00C50C29"/>
    <w:rsid w:val="00C50DC9"/>
    <w:rsid w:val="00C516D7"/>
    <w:rsid w:val="00C516E0"/>
    <w:rsid w:val="00C51BD5"/>
    <w:rsid w:val="00C52AF8"/>
    <w:rsid w:val="00C53A37"/>
    <w:rsid w:val="00C53BFF"/>
    <w:rsid w:val="00C53E7F"/>
    <w:rsid w:val="00C54223"/>
    <w:rsid w:val="00C54C86"/>
    <w:rsid w:val="00C54F07"/>
    <w:rsid w:val="00C5679A"/>
    <w:rsid w:val="00C56E92"/>
    <w:rsid w:val="00C5780C"/>
    <w:rsid w:val="00C60955"/>
    <w:rsid w:val="00C6110A"/>
    <w:rsid w:val="00C61CA8"/>
    <w:rsid w:val="00C62861"/>
    <w:rsid w:val="00C628A2"/>
    <w:rsid w:val="00C62B64"/>
    <w:rsid w:val="00C62B7D"/>
    <w:rsid w:val="00C62FB7"/>
    <w:rsid w:val="00C632B8"/>
    <w:rsid w:val="00C63365"/>
    <w:rsid w:val="00C63868"/>
    <w:rsid w:val="00C63FC3"/>
    <w:rsid w:val="00C6427F"/>
    <w:rsid w:val="00C64460"/>
    <w:rsid w:val="00C648AE"/>
    <w:rsid w:val="00C649DB"/>
    <w:rsid w:val="00C64B49"/>
    <w:rsid w:val="00C64C9C"/>
    <w:rsid w:val="00C64E58"/>
    <w:rsid w:val="00C659C1"/>
    <w:rsid w:val="00C65C10"/>
    <w:rsid w:val="00C6647B"/>
    <w:rsid w:val="00C66EE9"/>
    <w:rsid w:val="00C67A12"/>
    <w:rsid w:val="00C7023D"/>
    <w:rsid w:val="00C70A13"/>
    <w:rsid w:val="00C70EA0"/>
    <w:rsid w:val="00C72D0B"/>
    <w:rsid w:val="00C73026"/>
    <w:rsid w:val="00C73940"/>
    <w:rsid w:val="00C749C5"/>
    <w:rsid w:val="00C7597F"/>
    <w:rsid w:val="00C759E5"/>
    <w:rsid w:val="00C75BF2"/>
    <w:rsid w:val="00C767A5"/>
    <w:rsid w:val="00C76999"/>
    <w:rsid w:val="00C771B9"/>
    <w:rsid w:val="00C77BDF"/>
    <w:rsid w:val="00C77CBD"/>
    <w:rsid w:val="00C77FEE"/>
    <w:rsid w:val="00C81094"/>
    <w:rsid w:val="00C814EB"/>
    <w:rsid w:val="00C819EB"/>
    <w:rsid w:val="00C82088"/>
    <w:rsid w:val="00C8218E"/>
    <w:rsid w:val="00C83699"/>
    <w:rsid w:val="00C845A9"/>
    <w:rsid w:val="00C84A73"/>
    <w:rsid w:val="00C84EF4"/>
    <w:rsid w:val="00C860C9"/>
    <w:rsid w:val="00C86758"/>
    <w:rsid w:val="00C8751A"/>
    <w:rsid w:val="00C900D5"/>
    <w:rsid w:val="00C918C1"/>
    <w:rsid w:val="00C9199A"/>
    <w:rsid w:val="00C928D7"/>
    <w:rsid w:val="00C92AE9"/>
    <w:rsid w:val="00C93F70"/>
    <w:rsid w:val="00C94B2A"/>
    <w:rsid w:val="00C95AE2"/>
    <w:rsid w:val="00C962C0"/>
    <w:rsid w:val="00C96594"/>
    <w:rsid w:val="00C96D32"/>
    <w:rsid w:val="00C97479"/>
    <w:rsid w:val="00C97A69"/>
    <w:rsid w:val="00C97D91"/>
    <w:rsid w:val="00CA04D0"/>
    <w:rsid w:val="00CA0BC5"/>
    <w:rsid w:val="00CA1434"/>
    <w:rsid w:val="00CA146B"/>
    <w:rsid w:val="00CA160C"/>
    <w:rsid w:val="00CA1C82"/>
    <w:rsid w:val="00CA48EB"/>
    <w:rsid w:val="00CA5A49"/>
    <w:rsid w:val="00CA5D0D"/>
    <w:rsid w:val="00CA6318"/>
    <w:rsid w:val="00CA654D"/>
    <w:rsid w:val="00CA677E"/>
    <w:rsid w:val="00CA7A33"/>
    <w:rsid w:val="00CA7FEF"/>
    <w:rsid w:val="00CB0128"/>
    <w:rsid w:val="00CB08B5"/>
    <w:rsid w:val="00CB0B44"/>
    <w:rsid w:val="00CB1506"/>
    <w:rsid w:val="00CB3FE6"/>
    <w:rsid w:val="00CB4BE5"/>
    <w:rsid w:val="00CB4F22"/>
    <w:rsid w:val="00CB5616"/>
    <w:rsid w:val="00CB5777"/>
    <w:rsid w:val="00CB5A5B"/>
    <w:rsid w:val="00CB67A7"/>
    <w:rsid w:val="00CB6E8E"/>
    <w:rsid w:val="00CB6F93"/>
    <w:rsid w:val="00CB754C"/>
    <w:rsid w:val="00CB7BD1"/>
    <w:rsid w:val="00CC022E"/>
    <w:rsid w:val="00CC033A"/>
    <w:rsid w:val="00CC0C56"/>
    <w:rsid w:val="00CC0CAB"/>
    <w:rsid w:val="00CC2070"/>
    <w:rsid w:val="00CC21F6"/>
    <w:rsid w:val="00CC221A"/>
    <w:rsid w:val="00CC269A"/>
    <w:rsid w:val="00CC2797"/>
    <w:rsid w:val="00CC328E"/>
    <w:rsid w:val="00CC32AD"/>
    <w:rsid w:val="00CC336E"/>
    <w:rsid w:val="00CC346E"/>
    <w:rsid w:val="00CC46DB"/>
    <w:rsid w:val="00CC4BCA"/>
    <w:rsid w:val="00CC501C"/>
    <w:rsid w:val="00CC52B9"/>
    <w:rsid w:val="00CC65BE"/>
    <w:rsid w:val="00CC75AD"/>
    <w:rsid w:val="00CD116C"/>
    <w:rsid w:val="00CD2254"/>
    <w:rsid w:val="00CD2E71"/>
    <w:rsid w:val="00CD31D7"/>
    <w:rsid w:val="00CD3578"/>
    <w:rsid w:val="00CD3772"/>
    <w:rsid w:val="00CD3E83"/>
    <w:rsid w:val="00CD3FBD"/>
    <w:rsid w:val="00CD5F05"/>
    <w:rsid w:val="00CD618D"/>
    <w:rsid w:val="00CD7556"/>
    <w:rsid w:val="00CE00CB"/>
    <w:rsid w:val="00CE0D3D"/>
    <w:rsid w:val="00CE11EA"/>
    <w:rsid w:val="00CE2384"/>
    <w:rsid w:val="00CE2676"/>
    <w:rsid w:val="00CE2929"/>
    <w:rsid w:val="00CE4071"/>
    <w:rsid w:val="00CE42A2"/>
    <w:rsid w:val="00CE4AF3"/>
    <w:rsid w:val="00CE4BEA"/>
    <w:rsid w:val="00CE4E59"/>
    <w:rsid w:val="00CE5139"/>
    <w:rsid w:val="00CE51A1"/>
    <w:rsid w:val="00CE53AC"/>
    <w:rsid w:val="00CE5596"/>
    <w:rsid w:val="00CE5A96"/>
    <w:rsid w:val="00CE6ACB"/>
    <w:rsid w:val="00CE73CB"/>
    <w:rsid w:val="00CE7638"/>
    <w:rsid w:val="00CE771C"/>
    <w:rsid w:val="00CE77C9"/>
    <w:rsid w:val="00CE7D55"/>
    <w:rsid w:val="00CF0D8B"/>
    <w:rsid w:val="00CF0FA4"/>
    <w:rsid w:val="00CF1014"/>
    <w:rsid w:val="00CF1A97"/>
    <w:rsid w:val="00CF1E8B"/>
    <w:rsid w:val="00CF2043"/>
    <w:rsid w:val="00CF263C"/>
    <w:rsid w:val="00CF3784"/>
    <w:rsid w:val="00CF4D42"/>
    <w:rsid w:val="00CF5032"/>
    <w:rsid w:val="00CF666A"/>
    <w:rsid w:val="00CF7554"/>
    <w:rsid w:val="00CF7B4E"/>
    <w:rsid w:val="00CF7F26"/>
    <w:rsid w:val="00D00EBB"/>
    <w:rsid w:val="00D026AF"/>
    <w:rsid w:val="00D02981"/>
    <w:rsid w:val="00D02CFC"/>
    <w:rsid w:val="00D04E68"/>
    <w:rsid w:val="00D05692"/>
    <w:rsid w:val="00D0601E"/>
    <w:rsid w:val="00D061FA"/>
    <w:rsid w:val="00D068F2"/>
    <w:rsid w:val="00D0702A"/>
    <w:rsid w:val="00D10425"/>
    <w:rsid w:val="00D1073F"/>
    <w:rsid w:val="00D1077D"/>
    <w:rsid w:val="00D119D3"/>
    <w:rsid w:val="00D11ED2"/>
    <w:rsid w:val="00D121D3"/>
    <w:rsid w:val="00D122F3"/>
    <w:rsid w:val="00D1314A"/>
    <w:rsid w:val="00D13676"/>
    <w:rsid w:val="00D1380C"/>
    <w:rsid w:val="00D1390C"/>
    <w:rsid w:val="00D13A02"/>
    <w:rsid w:val="00D13B11"/>
    <w:rsid w:val="00D13F93"/>
    <w:rsid w:val="00D14873"/>
    <w:rsid w:val="00D14F55"/>
    <w:rsid w:val="00D150B5"/>
    <w:rsid w:val="00D1510C"/>
    <w:rsid w:val="00D15C8B"/>
    <w:rsid w:val="00D1679F"/>
    <w:rsid w:val="00D16AFA"/>
    <w:rsid w:val="00D16D30"/>
    <w:rsid w:val="00D16E58"/>
    <w:rsid w:val="00D1777D"/>
    <w:rsid w:val="00D17914"/>
    <w:rsid w:val="00D201FB"/>
    <w:rsid w:val="00D2069C"/>
    <w:rsid w:val="00D20B9E"/>
    <w:rsid w:val="00D20E40"/>
    <w:rsid w:val="00D22779"/>
    <w:rsid w:val="00D228C4"/>
    <w:rsid w:val="00D24BE7"/>
    <w:rsid w:val="00D24C93"/>
    <w:rsid w:val="00D25018"/>
    <w:rsid w:val="00D25067"/>
    <w:rsid w:val="00D254D7"/>
    <w:rsid w:val="00D255F0"/>
    <w:rsid w:val="00D26883"/>
    <w:rsid w:val="00D27E77"/>
    <w:rsid w:val="00D30D6A"/>
    <w:rsid w:val="00D31EB8"/>
    <w:rsid w:val="00D330B4"/>
    <w:rsid w:val="00D33213"/>
    <w:rsid w:val="00D33456"/>
    <w:rsid w:val="00D3360E"/>
    <w:rsid w:val="00D343C3"/>
    <w:rsid w:val="00D34DDD"/>
    <w:rsid w:val="00D37040"/>
    <w:rsid w:val="00D37169"/>
    <w:rsid w:val="00D379F1"/>
    <w:rsid w:val="00D37A22"/>
    <w:rsid w:val="00D37D06"/>
    <w:rsid w:val="00D37E5E"/>
    <w:rsid w:val="00D40415"/>
    <w:rsid w:val="00D41233"/>
    <w:rsid w:val="00D4136D"/>
    <w:rsid w:val="00D41449"/>
    <w:rsid w:val="00D41CB7"/>
    <w:rsid w:val="00D43748"/>
    <w:rsid w:val="00D43A3D"/>
    <w:rsid w:val="00D43C00"/>
    <w:rsid w:val="00D44D01"/>
    <w:rsid w:val="00D4517C"/>
    <w:rsid w:val="00D47E23"/>
    <w:rsid w:val="00D5018C"/>
    <w:rsid w:val="00D5084B"/>
    <w:rsid w:val="00D51292"/>
    <w:rsid w:val="00D51732"/>
    <w:rsid w:val="00D5260B"/>
    <w:rsid w:val="00D52931"/>
    <w:rsid w:val="00D52FC7"/>
    <w:rsid w:val="00D53673"/>
    <w:rsid w:val="00D53910"/>
    <w:rsid w:val="00D53CE4"/>
    <w:rsid w:val="00D544E1"/>
    <w:rsid w:val="00D5473B"/>
    <w:rsid w:val="00D54D89"/>
    <w:rsid w:val="00D5557C"/>
    <w:rsid w:val="00D558BB"/>
    <w:rsid w:val="00D55AB4"/>
    <w:rsid w:val="00D56552"/>
    <w:rsid w:val="00D56F32"/>
    <w:rsid w:val="00D5739D"/>
    <w:rsid w:val="00D5766E"/>
    <w:rsid w:val="00D577D8"/>
    <w:rsid w:val="00D60329"/>
    <w:rsid w:val="00D609F0"/>
    <w:rsid w:val="00D610FC"/>
    <w:rsid w:val="00D611A7"/>
    <w:rsid w:val="00D61570"/>
    <w:rsid w:val="00D6180D"/>
    <w:rsid w:val="00D61B5B"/>
    <w:rsid w:val="00D61FCE"/>
    <w:rsid w:val="00D629BA"/>
    <w:rsid w:val="00D62A9A"/>
    <w:rsid w:val="00D64211"/>
    <w:rsid w:val="00D6460C"/>
    <w:rsid w:val="00D651B1"/>
    <w:rsid w:val="00D67631"/>
    <w:rsid w:val="00D67B92"/>
    <w:rsid w:val="00D7058D"/>
    <w:rsid w:val="00D7111B"/>
    <w:rsid w:val="00D7211B"/>
    <w:rsid w:val="00D7334B"/>
    <w:rsid w:val="00D7358F"/>
    <w:rsid w:val="00D73FF0"/>
    <w:rsid w:val="00D745CC"/>
    <w:rsid w:val="00D74A36"/>
    <w:rsid w:val="00D74B82"/>
    <w:rsid w:val="00D74D66"/>
    <w:rsid w:val="00D75068"/>
    <w:rsid w:val="00D75497"/>
    <w:rsid w:val="00D755B5"/>
    <w:rsid w:val="00D75717"/>
    <w:rsid w:val="00D8126F"/>
    <w:rsid w:val="00D815DE"/>
    <w:rsid w:val="00D82E9E"/>
    <w:rsid w:val="00D8322A"/>
    <w:rsid w:val="00D833E2"/>
    <w:rsid w:val="00D83BB1"/>
    <w:rsid w:val="00D8440A"/>
    <w:rsid w:val="00D85349"/>
    <w:rsid w:val="00D85F87"/>
    <w:rsid w:val="00D86D0C"/>
    <w:rsid w:val="00D86D8E"/>
    <w:rsid w:val="00D87157"/>
    <w:rsid w:val="00D87875"/>
    <w:rsid w:val="00D878E3"/>
    <w:rsid w:val="00D9068D"/>
    <w:rsid w:val="00D9084D"/>
    <w:rsid w:val="00D91289"/>
    <w:rsid w:val="00D920F3"/>
    <w:rsid w:val="00D924F8"/>
    <w:rsid w:val="00D9282F"/>
    <w:rsid w:val="00D92AF2"/>
    <w:rsid w:val="00D93E8E"/>
    <w:rsid w:val="00D9406D"/>
    <w:rsid w:val="00D95257"/>
    <w:rsid w:val="00D9562E"/>
    <w:rsid w:val="00D964B9"/>
    <w:rsid w:val="00D977CB"/>
    <w:rsid w:val="00DA0936"/>
    <w:rsid w:val="00DA0A79"/>
    <w:rsid w:val="00DA0E3A"/>
    <w:rsid w:val="00DA0F53"/>
    <w:rsid w:val="00DA2A45"/>
    <w:rsid w:val="00DA2E44"/>
    <w:rsid w:val="00DA3111"/>
    <w:rsid w:val="00DA3B7F"/>
    <w:rsid w:val="00DA4A02"/>
    <w:rsid w:val="00DA5F52"/>
    <w:rsid w:val="00DA5FC8"/>
    <w:rsid w:val="00DA6ECD"/>
    <w:rsid w:val="00DA6F68"/>
    <w:rsid w:val="00DA70C1"/>
    <w:rsid w:val="00DA7203"/>
    <w:rsid w:val="00DA7B84"/>
    <w:rsid w:val="00DA7F3C"/>
    <w:rsid w:val="00DB0036"/>
    <w:rsid w:val="00DB1ACF"/>
    <w:rsid w:val="00DB2B10"/>
    <w:rsid w:val="00DB337F"/>
    <w:rsid w:val="00DB3739"/>
    <w:rsid w:val="00DB39FF"/>
    <w:rsid w:val="00DB4D9B"/>
    <w:rsid w:val="00DB5872"/>
    <w:rsid w:val="00DB66BB"/>
    <w:rsid w:val="00DB6808"/>
    <w:rsid w:val="00DB70A2"/>
    <w:rsid w:val="00DB74F4"/>
    <w:rsid w:val="00DB7AD4"/>
    <w:rsid w:val="00DB7DCD"/>
    <w:rsid w:val="00DC0B20"/>
    <w:rsid w:val="00DC11B2"/>
    <w:rsid w:val="00DC171B"/>
    <w:rsid w:val="00DC19A4"/>
    <w:rsid w:val="00DC1C93"/>
    <w:rsid w:val="00DC45EC"/>
    <w:rsid w:val="00DC4CC2"/>
    <w:rsid w:val="00DC50DC"/>
    <w:rsid w:val="00DC538C"/>
    <w:rsid w:val="00DC57F3"/>
    <w:rsid w:val="00DC6C64"/>
    <w:rsid w:val="00DC6F24"/>
    <w:rsid w:val="00DC7F61"/>
    <w:rsid w:val="00DD1119"/>
    <w:rsid w:val="00DD1CCA"/>
    <w:rsid w:val="00DD2525"/>
    <w:rsid w:val="00DD351C"/>
    <w:rsid w:val="00DD3601"/>
    <w:rsid w:val="00DD4C9C"/>
    <w:rsid w:val="00DD5347"/>
    <w:rsid w:val="00DD56BE"/>
    <w:rsid w:val="00DD5891"/>
    <w:rsid w:val="00DD5D01"/>
    <w:rsid w:val="00DE001C"/>
    <w:rsid w:val="00DE06B9"/>
    <w:rsid w:val="00DE076C"/>
    <w:rsid w:val="00DE096D"/>
    <w:rsid w:val="00DE0CDE"/>
    <w:rsid w:val="00DE1553"/>
    <w:rsid w:val="00DE18E1"/>
    <w:rsid w:val="00DE20AD"/>
    <w:rsid w:val="00DE22B0"/>
    <w:rsid w:val="00DE24F8"/>
    <w:rsid w:val="00DE27B4"/>
    <w:rsid w:val="00DE2AD4"/>
    <w:rsid w:val="00DE310C"/>
    <w:rsid w:val="00DE383C"/>
    <w:rsid w:val="00DE4632"/>
    <w:rsid w:val="00DE4B9F"/>
    <w:rsid w:val="00DE547F"/>
    <w:rsid w:val="00DF0848"/>
    <w:rsid w:val="00DF0C06"/>
    <w:rsid w:val="00DF12CB"/>
    <w:rsid w:val="00DF195D"/>
    <w:rsid w:val="00DF1DFB"/>
    <w:rsid w:val="00DF1EE5"/>
    <w:rsid w:val="00DF296B"/>
    <w:rsid w:val="00DF29B4"/>
    <w:rsid w:val="00DF2EB3"/>
    <w:rsid w:val="00DF2ED9"/>
    <w:rsid w:val="00DF31F3"/>
    <w:rsid w:val="00DF4028"/>
    <w:rsid w:val="00DF4609"/>
    <w:rsid w:val="00DF597C"/>
    <w:rsid w:val="00DF649B"/>
    <w:rsid w:val="00DF7929"/>
    <w:rsid w:val="00DF7973"/>
    <w:rsid w:val="00DF7BBD"/>
    <w:rsid w:val="00DF7DCF"/>
    <w:rsid w:val="00E0045E"/>
    <w:rsid w:val="00E009D5"/>
    <w:rsid w:val="00E00A36"/>
    <w:rsid w:val="00E01330"/>
    <w:rsid w:val="00E01367"/>
    <w:rsid w:val="00E02368"/>
    <w:rsid w:val="00E02530"/>
    <w:rsid w:val="00E02718"/>
    <w:rsid w:val="00E02B53"/>
    <w:rsid w:val="00E02BBD"/>
    <w:rsid w:val="00E02FE0"/>
    <w:rsid w:val="00E030D5"/>
    <w:rsid w:val="00E03453"/>
    <w:rsid w:val="00E03C1A"/>
    <w:rsid w:val="00E03ED7"/>
    <w:rsid w:val="00E043F4"/>
    <w:rsid w:val="00E0474D"/>
    <w:rsid w:val="00E04D88"/>
    <w:rsid w:val="00E06089"/>
    <w:rsid w:val="00E062F4"/>
    <w:rsid w:val="00E06436"/>
    <w:rsid w:val="00E067E5"/>
    <w:rsid w:val="00E0683C"/>
    <w:rsid w:val="00E06AC3"/>
    <w:rsid w:val="00E109D9"/>
    <w:rsid w:val="00E10C2D"/>
    <w:rsid w:val="00E111E9"/>
    <w:rsid w:val="00E1142D"/>
    <w:rsid w:val="00E13899"/>
    <w:rsid w:val="00E13A36"/>
    <w:rsid w:val="00E1439D"/>
    <w:rsid w:val="00E14694"/>
    <w:rsid w:val="00E14874"/>
    <w:rsid w:val="00E14C92"/>
    <w:rsid w:val="00E14F9A"/>
    <w:rsid w:val="00E163AB"/>
    <w:rsid w:val="00E16841"/>
    <w:rsid w:val="00E2050E"/>
    <w:rsid w:val="00E21224"/>
    <w:rsid w:val="00E2186E"/>
    <w:rsid w:val="00E22E42"/>
    <w:rsid w:val="00E23CA0"/>
    <w:rsid w:val="00E23DAD"/>
    <w:rsid w:val="00E23F94"/>
    <w:rsid w:val="00E24124"/>
    <w:rsid w:val="00E24563"/>
    <w:rsid w:val="00E24AF3"/>
    <w:rsid w:val="00E24F85"/>
    <w:rsid w:val="00E25237"/>
    <w:rsid w:val="00E259DE"/>
    <w:rsid w:val="00E26310"/>
    <w:rsid w:val="00E26501"/>
    <w:rsid w:val="00E27C26"/>
    <w:rsid w:val="00E27E82"/>
    <w:rsid w:val="00E30937"/>
    <w:rsid w:val="00E3175E"/>
    <w:rsid w:val="00E31942"/>
    <w:rsid w:val="00E3205D"/>
    <w:rsid w:val="00E3207A"/>
    <w:rsid w:val="00E3229E"/>
    <w:rsid w:val="00E32A4D"/>
    <w:rsid w:val="00E32A93"/>
    <w:rsid w:val="00E334F4"/>
    <w:rsid w:val="00E33805"/>
    <w:rsid w:val="00E347A1"/>
    <w:rsid w:val="00E35941"/>
    <w:rsid w:val="00E35AF6"/>
    <w:rsid w:val="00E365A5"/>
    <w:rsid w:val="00E36DEA"/>
    <w:rsid w:val="00E371DF"/>
    <w:rsid w:val="00E373A0"/>
    <w:rsid w:val="00E405A7"/>
    <w:rsid w:val="00E40BF8"/>
    <w:rsid w:val="00E40FF7"/>
    <w:rsid w:val="00E41B31"/>
    <w:rsid w:val="00E4390B"/>
    <w:rsid w:val="00E43A53"/>
    <w:rsid w:val="00E44298"/>
    <w:rsid w:val="00E44394"/>
    <w:rsid w:val="00E4439C"/>
    <w:rsid w:val="00E446B3"/>
    <w:rsid w:val="00E4495E"/>
    <w:rsid w:val="00E451AD"/>
    <w:rsid w:val="00E4526D"/>
    <w:rsid w:val="00E452A0"/>
    <w:rsid w:val="00E4568B"/>
    <w:rsid w:val="00E45893"/>
    <w:rsid w:val="00E45EC0"/>
    <w:rsid w:val="00E473C6"/>
    <w:rsid w:val="00E476C6"/>
    <w:rsid w:val="00E479EA"/>
    <w:rsid w:val="00E47BA1"/>
    <w:rsid w:val="00E5054C"/>
    <w:rsid w:val="00E5072A"/>
    <w:rsid w:val="00E5072B"/>
    <w:rsid w:val="00E50AE2"/>
    <w:rsid w:val="00E514DD"/>
    <w:rsid w:val="00E5229A"/>
    <w:rsid w:val="00E529F0"/>
    <w:rsid w:val="00E535D2"/>
    <w:rsid w:val="00E5369D"/>
    <w:rsid w:val="00E5416D"/>
    <w:rsid w:val="00E54495"/>
    <w:rsid w:val="00E5486A"/>
    <w:rsid w:val="00E5594B"/>
    <w:rsid w:val="00E55B6A"/>
    <w:rsid w:val="00E561C4"/>
    <w:rsid w:val="00E56425"/>
    <w:rsid w:val="00E567A3"/>
    <w:rsid w:val="00E56A23"/>
    <w:rsid w:val="00E57AF8"/>
    <w:rsid w:val="00E601EB"/>
    <w:rsid w:val="00E608A4"/>
    <w:rsid w:val="00E608CD"/>
    <w:rsid w:val="00E60CA7"/>
    <w:rsid w:val="00E614E7"/>
    <w:rsid w:val="00E61751"/>
    <w:rsid w:val="00E61D72"/>
    <w:rsid w:val="00E61E4F"/>
    <w:rsid w:val="00E62290"/>
    <w:rsid w:val="00E62751"/>
    <w:rsid w:val="00E62837"/>
    <w:rsid w:val="00E62963"/>
    <w:rsid w:val="00E62B2C"/>
    <w:rsid w:val="00E62E80"/>
    <w:rsid w:val="00E63724"/>
    <w:rsid w:val="00E644B5"/>
    <w:rsid w:val="00E649E5"/>
    <w:rsid w:val="00E65799"/>
    <w:rsid w:val="00E65ABE"/>
    <w:rsid w:val="00E65C8C"/>
    <w:rsid w:val="00E66521"/>
    <w:rsid w:val="00E670E7"/>
    <w:rsid w:val="00E67311"/>
    <w:rsid w:val="00E67359"/>
    <w:rsid w:val="00E71EF8"/>
    <w:rsid w:val="00E71FCF"/>
    <w:rsid w:val="00E72435"/>
    <w:rsid w:val="00E7279A"/>
    <w:rsid w:val="00E72A2D"/>
    <w:rsid w:val="00E74911"/>
    <w:rsid w:val="00E757A8"/>
    <w:rsid w:val="00E76432"/>
    <w:rsid w:val="00E76D90"/>
    <w:rsid w:val="00E76E19"/>
    <w:rsid w:val="00E76EA8"/>
    <w:rsid w:val="00E7753B"/>
    <w:rsid w:val="00E77687"/>
    <w:rsid w:val="00E776AD"/>
    <w:rsid w:val="00E77966"/>
    <w:rsid w:val="00E80951"/>
    <w:rsid w:val="00E80A21"/>
    <w:rsid w:val="00E80E9A"/>
    <w:rsid w:val="00E8170B"/>
    <w:rsid w:val="00E81BF3"/>
    <w:rsid w:val="00E81D1E"/>
    <w:rsid w:val="00E82B2F"/>
    <w:rsid w:val="00E84DE5"/>
    <w:rsid w:val="00E84E3F"/>
    <w:rsid w:val="00E852B1"/>
    <w:rsid w:val="00E854EC"/>
    <w:rsid w:val="00E85672"/>
    <w:rsid w:val="00E86DF4"/>
    <w:rsid w:val="00E86EAE"/>
    <w:rsid w:val="00E87898"/>
    <w:rsid w:val="00E87FEB"/>
    <w:rsid w:val="00E908F1"/>
    <w:rsid w:val="00E90E2F"/>
    <w:rsid w:val="00E912F9"/>
    <w:rsid w:val="00E91764"/>
    <w:rsid w:val="00E91904"/>
    <w:rsid w:val="00E92A5F"/>
    <w:rsid w:val="00E935FD"/>
    <w:rsid w:val="00E937CA"/>
    <w:rsid w:val="00E949DE"/>
    <w:rsid w:val="00E951C4"/>
    <w:rsid w:val="00E953D3"/>
    <w:rsid w:val="00E95FD3"/>
    <w:rsid w:val="00E967DE"/>
    <w:rsid w:val="00E97260"/>
    <w:rsid w:val="00E97945"/>
    <w:rsid w:val="00E97E46"/>
    <w:rsid w:val="00EA007A"/>
    <w:rsid w:val="00EA0627"/>
    <w:rsid w:val="00EA0CD9"/>
    <w:rsid w:val="00EA101D"/>
    <w:rsid w:val="00EA1374"/>
    <w:rsid w:val="00EA149A"/>
    <w:rsid w:val="00EA1AE1"/>
    <w:rsid w:val="00EA3083"/>
    <w:rsid w:val="00EA44FB"/>
    <w:rsid w:val="00EA56A0"/>
    <w:rsid w:val="00EA670A"/>
    <w:rsid w:val="00EA6CE6"/>
    <w:rsid w:val="00EA77C6"/>
    <w:rsid w:val="00EB00D0"/>
    <w:rsid w:val="00EB14D6"/>
    <w:rsid w:val="00EB1A47"/>
    <w:rsid w:val="00EB1CF6"/>
    <w:rsid w:val="00EB2AC7"/>
    <w:rsid w:val="00EB2BDB"/>
    <w:rsid w:val="00EB301E"/>
    <w:rsid w:val="00EB4061"/>
    <w:rsid w:val="00EB481A"/>
    <w:rsid w:val="00EB5198"/>
    <w:rsid w:val="00EB564E"/>
    <w:rsid w:val="00EB5F32"/>
    <w:rsid w:val="00EB76EA"/>
    <w:rsid w:val="00EB7F0A"/>
    <w:rsid w:val="00EC0CD5"/>
    <w:rsid w:val="00EC1216"/>
    <w:rsid w:val="00EC2309"/>
    <w:rsid w:val="00EC2D00"/>
    <w:rsid w:val="00EC3660"/>
    <w:rsid w:val="00EC3969"/>
    <w:rsid w:val="00EC3D0E"/>
    <w:rsid w:val="00EC3FF9"/>
    <w:rsid w:val="00EC403C"/>
    <w:rsid w:val="00EC4422"/>
    <w:rsid w:val="00EC4E86"/>
    <w:rsid w:val="00EC57CD"/>
    <w:rsid w:val="00EC5A85"/>
    <w:rsid w:val="00EC5B16"/>
    <w:rsid w:val="00EC5C4F"/>
    <w:rsid w:val="00EC5CB8"/>
    <w:rsid w:val="00EC6203"/>
    <w:rsid w:val="00EC7BD3"/>
    <w:rsid w:val="00ED0060"/>
    <w:rsid w:val="00ED0F03"/>
    <w:rsid w:val="00ED13EC"/>
    <w:rsid w:val="00ED29A4"/>
    <w:rsid w:val="00ED2A41"/>
    <w:rsid w:val="00ED2BC9"/>
    <w:rsid w:val="00ED3F98"/>
    <w:rsid w:val="00ED46E9"/>
    <w:rsid w:val="00ED4E61"/>
    <w:rsid w:val="00ED58AA"/>
    <w:rsid w:val="00ED69B5"/>
    <w:rsid w:val="00ED6A1A"/>
    <w:rsid w:val="00ED6C81"/>
    <w:rsid w:val="00EE0C29"/>
    <w:rsid w:val="00EE1C2E"/>
    <w:rsid w:val="00EE278F"/>
    <w:rsid w:val="00EE4904"/>
    <w:rsid w:val="00EE5E53"/>
    <w:rsid w:val="00EE67BE"/>
    <w:rsid w:val="00EE6A72"/>
    <w:rsid w:val="00EE6CCC"/>
    <w:rsid w:val="00EE6CED"/>
    <w:rsid w:val="00EE7669"/>
    <w:rsid w:val="00EE7A84"/>
    <w:rsid w:val="00EF0154"/>
    <w:rsid w:val="00EF0961"/>
    <w:rsid w:val="00EF0A8C"/>
    <w:rsid w:val="00EF1B74"/>
    <w:rsid w:val="00EF2212"/>
    <w:rsid w:val="00EF2BFF"/>
    <w:rsid w:val="00EF35E9"/>
    <w:rsid w:val="00EF4218"/>
    <w:rsid w:val="00EF54CA"/>
    <w:rsid w:val="00EF5589"/>
    <w:rsid w:val="00EF67F4"/>
    <w:rsid w:val="00EF6A8F"/>
    <w:rsid w:val="00EF766E"/>
    <w:rsid w:val="00EF79FF"/>
    <w:rsid w:val="00F00372"/>
    <w:rsid w:val="00F00C10"/>
    <w:rsid w:val="00F010FB"/>
    <w:rsid w:val="00F01149"/>
    <w:rsid w:val="00F02274"/>
    <w:rsid w:val="00F025BA"/>
    <w:rsid w:val="00F03F95"/>
    <w:rsid w:val="00F04397"/>
    <w:rsid w:val="00F0520A"/>
    <w:rsid w:val="00F0535A"/>
    <w:rsid w:val="00F056F1"/>
    <w:rsid w:val="00F060B5"/>
    <w:rsid w:val="00F06191"/>
    <w:rsid w:val="00F067D0"/>
    <w:rsid w:val="00F06874"/>
    <w:rsid w:val="00F06DE1"/>
    <w:rsid w:val="00F07053"/>
    <w:rsid w:val="00F073C8"/>
    <w:rsid w:val="00F11A72"/>
    <w:rsid w:val="00F1205D"/>
    <w:rsid w:val="00F12A0E"/>
    <w:rsid w:val="00F1399A"/>
    <w:rsid w:val="00F13D20"/>
    <w:rsid w:val="00F14B19"/>
    <w:rsid w:val="00F14D39"/>
    <w:rsid w:val="00F15864"/>
    <w:rsid w:val="00F1593C"/>
    <w:rsid w:val="00F17712"/>
    <w:rsid w:val="00F207C3"/>
    <w:rsid w:val="00F20DDF"/>
    <w:rsid w:val="00F21164"/>
    <w:rsid w:val="00F21B18"/>
    <w:rsid w:val="00F21E07"/>
    <w:rsid w:val="00F24C32"/>
    <w:rsid w:val="00F25AE8"/>
    <w:rsid w:val="00F25C03"/>
    <w:rsid w:val="00F262C2"/>
    <w:rsid w:val="00F26389"/>
    <w:rsid w:val="00F27471"/>
    <w:rsid w:val="00F276D0"/>
    <w:rsid w:val="00F2777A"/>
    <w:rsid w:val="00F27CA8"/>
    <w:rsid w:val="00F27FDF"/>
    <w:rsid w:val="00F3127B"/>
    <w:rsid w:val="00F31544"/>
    <w:rsid w:val="00F3178B"/>
    <w:rsid w:val="00F31EBD"/>
    <w:rsid w:val="00F3213C"/>
    <w:rsid w:val="00F331DB"/>
    <w:rsid w:val="00F33830"/>
    <w:rsid w:val="00F34767"/>
    <w:rsid w:val="00F35C96"/>
    <w:rsid w:val="00F35FE3"/>
    <w:rsid w:val="00F36072"/>
    <w:rsid w:val="00F3638E"/>
    <w:rsid w:val="00F364AA"/>
    <w:rsid w:val="00F37BE6"/>
    <w:rsid w:val="00F40184"/>
    <w:rsid w:val="00F4069F"/>
    <w:rsid w:val="00F40A41"/>
    <w:rsid w:val="00F4143C"/>
    <w:rsid w:val="00F421B7"/>
    <w:rsid w:val="00F42A55"/>
    <w:rsid w:val="00F42F86"/>
    <w:rsid w:val="00F437A7"/>
    <w:rsid w:val="00F43AF5"/>
    <w:rsid w:val="00F443FC"/>
    <w:rsid w:val="00F4473E"/>
    <w:rsid w:val="00F44B36"/>
    <w:rsid w:val="00F45846"/>
    <w:rsid w:val="00F45C1D"/>
    <w:rsid w:val="00F46230"/>
    <w:rsid w:val="00F462B0"/>
    <w:rsid w:val="00F46739"/>
    <w:rsid w:val="00F4691C"/>
    <w:rsid w:val="00F46C4A"/>
    <w:rsid w:val="00F509E8"/>
    <w:rsid w:val="00F51371"/>
    <w:rsid w:val="00F51707"/>
    <w:rsid w:val="00F5196B"/>
    <w:rsid w:val="00F51F33"/>
    <w:rsid w:val="00F51F89"/>
    <w:rsid w:val="00F5235B"/>
    <w:rsid w:val="00F5290F"/>
    <w:rsid w:val="00F52B55"/>
    <w:rsid w:val="00F530F6"/>
    <w:rsid w:val="00F53B5C"/>
    <w:rsid w:val="00F54F9E"/>
    <w:rsid w:val="00F555E2"/>
    <w:rsid w:val="00F55B1B"/>
    <w:rsid w:val="00F56236"/>
    <w:rsid w:val="00F56B6A"/>
    <w:rsid w:val="00F600D7"/>
    <w:rsid w:val="00F6049F"/>
    <w:rsid w:val="00F61B0E"/>
    <w:rsid w:val="00F61B37"/>
    <w:rsid w:val="00F61C29"/>
    <w:rsid w:val="00F61EB8"/>
    <w:rsid w:val="00F63562"/>
    <w:rsid w:val="00F636FC"/>
    <w:rsid w:val="00F646B5"/>
    <w:rsid w:val="00F6485F"/>
    <w:rsid w:val="00F64961"/>
    <w:rsid w:val="00F65375"/>
    <w:rsid w:val="00F653BD"/>
    <w:rsid w:val="00F66081"/>
    <w:rsid w:val="00F66EE1"/>
    <w:rsid w:val="00F67283"/>
    <w:rsid w:val="00F67BE9"/>
    <w:rsid w:val="00F67EC1"/>
    <w:rsid w:val="00F7035C"/>
    <w:rsid w:val="00F70648"/>
    <w:rsid w:val="00F70884"/>
    <w:rsid w:val="00F709CB"/>
    <w:rsid w:val="00F70DC6"/>
    <w:rsid w:val="00F70F32"/>
    <w:rsid w:val="00F7128F"/>
    <w:rsid w:val="00F72D92"/>
    <w:rsid w:val="00F735E3"/>
    <w:rsid w:val="00F73F46"/>
    <w:rsid w:val="00F74160"/>
    <w:rsid w:val="00F747D6"/>
    <w:rsid w:val="00F74AE9"/>
    <w:rsid w:val="00F74C2A"/>
    <w:rsid w:val="00F751D5"/>
    <w:rsid w:val="00F7550B"/>
    <w:rsid w:val="00F75F4C"/>
    <w:rsid w:val="00F7631D"/>
    <w:rsid w:val="00F76E25"/>
    <w:rsid w:val="00F8003E"/>
    <w:rsid w:val="00F8003F"/>
    <w:rsid w:val="00F8005E"/>
    <w:rsid w:val="00F80D4E"/>
    <w:rsid w:val="00F812FD"/>
    <w:rsid w:val="00F82343"/>
    <w:rsid w:val="00F832DA"/>
    <w:rsid w:val="00F8390B"/>
    <w:rsid w:val="00F8409C"/>
    <w:rsid w:val="00F844A5"/>
    <w:rsid w:val="00F845D0"/>
    <w:rsid w:val="00F84818"/>
    <w:rsid w:val="00F8516C"/>
    <w:rsid w:val="00F86278"/>
    <w:rsid w:val="00F8648E"/>
    <w:rsid w:val="00F869F7"/>
    <w:rsid w:val="00F86AA8"/>
    <w:rsid w:val="00F86EAA"/>
    <w:rsid w:val="00F87B5E"/>
    <w:rsid w:val="00F90FB6"/>
    <w:rsid w:val="00F913E9"/>
    <w:rsid w:val="00F913F4"/>
    <w:rsid w:val="00F917A7"/>
    <w:rsid w:val="00F92518"/>
    <w:rsid w:val="00F94964"/>
    <w:rsid w:val="00FA09D4"/>
    <w:rsid w:val="00FA0A79"/>
    <w:rsid w:val="00FA0C8F"/>
    <w:rsid w:val="00FA1093"/>
    <w:rsid w:val="00FA119A"/>
    <w:rsid w:val="00FA2F64"/>
    <w:rsid w:val="00FA3248"/>
    <w:rsid w:val="00FA3293"/>
    <w:rsid w:val="00FA3531"/>
    <w:rsid w:val="00FA407B"/>
    <w:rsid w:val="00FA4165"/>
    <w:rsid w:val="00FA4293"/>
    <w:rsid w:val="00FA4E68"/>
    <w:rsid w:val="00FA5050"/>
    <w:rsid w:val="00FA5115"/>
    <w:rsid w:val="00FA6967"/>
    <w:rsid w:val="00FA748E"/>
    <w:rsid w:val="00FA7BDE"/>
    <w:rsid w:val="00FB06B7"/>
    <w:rsid w:val="00FB0B94"/>
    <w:rsid w:val="00FB150B"/>
    <w:rsid w:val="00FB155B"/>
    <w:rsid w:val="00FB1D87"/>
    <w:rsid w:val="00FB28ED"/>
    <w:rsid w:val="00FB2DDE"/>
    <w:rsid w:val="00FB2FA6"/>
    <w:rsid w:val="00FB2FF0"/>
    <w:rsid w:val="00FB321F"/>
    <w:rsid w:val="00FB378B"/>
    <w:rsid w:val="00FB4785"/>
    <w:rsid w:val="00FB497F"/>
    <w:rsid w:val="00FB54D3"/>
    <w:rsid w:val="00FB63FD"/>
    <w:rsid w:val="00FB6A89"/>
    <w:rsid w:val="00FB7668"/>
    <w:rsid w:val="00FB7D2B"/>
    <w:rsid w:val="00FC0E05"/>
    <w:rsid w:val="00FC12AF"/>
    <w:rsid w:val="00FC18ED"/>
    <w:rsid w:val="00FC2502"/>
    <w:rsid w:val="00FC29B9"/>
    <w:rsid w:val="00FC2E76"/>
    <w:rsid w:val="00FC2FB7"/>
    <w:rsid w:val="00FC330A"/>
    <w:rsid w:val="00FC37DD"/>
    <w:rsid w:val="00FC3EBA"/>
    <w:rsid w:val="00FC50FF"/>
    <w:rsid w:val="00FC66BD"/>
    <w:rsid w:val="00FC6C2C"/>
    <w:rsid w:val="00FC6E20"/>
    <w:rsid w:val="00FC735D"/>
    <w:rsid w:val="00FC780D"/>
    <w:rsid w:val="00FD2393"/>
    <w:rsid w:val="00FD271A"/>
    <w:rsid w:val="00FD2BED"/>
    <w:rsid w:val="00FD30A9"/>
    <w:rsid w:val="00FD35DF"/>
    <w:rsid w:val="00FD41C2"/>
    <w:rsid w:val="00FD4449"/>
    <w:rsid w:val="00FD49A9"/>
    <w:rsid w:val="00FD4EF1"/>
    <w:rsid w:val="00FD52E9"/>
    <w:rsid w:val="00FD5535"/>
    <w:rsid w:val="00FD5B48"/>
    <w:rsid w:val="00FD60CD"/>
    <w:rsid w:val="00FD68DD"/>
    <w:rsid w:val="00FD6AD3"/>
    <w:rsid w:val="00FD6CA2"/>
    <w:rsid w:val="00FD757C"/>
    <w:rsid w:val="00FD7B96"/>
    <w:rsid w:val="00FE0152"/>
    <w:rsid w:val="00FE0CA6"/>
    <w:rsid w:val="00FE1033"/>
    <w:rsid w:val="00FE10D0"/>
    <w:rsid w:val="00FE13AE"/>
    <w:rsid w:val="00FE2184"/>
    <w:rsid w:val="00FE2360"/>
    <w:rsid w:val="00FE29A2"/>
    <w:rsid w:val="00FE2C35"/>
    <w:rsid w:val="00FE2FAA"/>
    <w:rsid w:val="00FE411E"/>
    <w:rsid w:val="00FE48C7"/>
    <w:rsid w:val="00FE49D6"/>
    <w:rsid w:val="00FE4F42"/>
    <w:rsid w:val="00FE518E"/>
    <w:rsid w:val="00FE5483"/>
    <w:rsid w:val="00FE548F"/>
    <w:rsid w:val="00FE5A31"/>
    <w:rsid w:val="00FE63FC"/>
    <w:rsid w:val="00FE6ABD"/>
    <w:rsid w:val="00FE76E2"/>
    <w:rsid w:val="00FE7D93"/>
    <w:rsid w:val="00FF01AD"/>
    <w:rsid w:val="00FF0BEF"/>
    <w:rsid w:val="00FF0F02"/>
    <w:rsid w:val="00FF1029"/>
    <w:rsid w:val="00FF1135"/>
    <w:rsid w:val="00FF11E5"/>
    <w:rsid w:val="00FF15C7"/>
    <w:rsid w:val="00FF183A"/>
    <w:rsid w:val="00FF1A53"/>
    <w:rsid w:val="00FF2054"/>
    <w:rsid w:val="00FF2F71"/>
    <w:rsid w:val="00FF331D"/>
    <w:rsid w:val="00FF46A9"/>
    <w:rsid w:val="00FF490C"/>
    <w:rsid w:val="00FF572C"/>
    <w:rsid w:val="00FF5A2F"/>
    <w:rsid w:val="00FF630A"/>
    <w:rsid w:val="00FF66CF"/>
    <w:rsid w:val="00FF6C3B"/>
    <w:rsid w:val="00FF6F6D"/>
    <w:rsid w:val="00FF78D8"/>
    <w:rsid w:val="00FF7A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9C650"/>
  <w15:docId w15:val="{9D90EF3A-63D8-43F6-ADC5-CF61AD96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25E15"/>
  </w:style>
  <w:style w:type="paragraph" w:styleId="1">
    <w:name w:val="heading 1"/>
    <w:basedOn w:val="a0"/>
    <w:next w:val="a0"/>
    <w:link w:val="10"/>
    <w:qFormat/>
    <w:rsid w:val="008C1C5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0"/>
    <w:next w:val="a0"/>
    <w:link w:val="20"/>
    <w:qFormat/>
    <w:rsid w:val="008C1C57"/>
    <w:pPr>
      <w:keepNext/>
      <w:spacing w:before="240" w:after="60" w:line="240" w:lineRule="auto"/>
      <w:outlineLvl w:val="1"/>
    </w:pPr>
    <w:rPr>
      <w:rFonts w:ascii="Arial" w:eastAsia="Times New Roman" w:hAnsi="Arial" w:cs="Arial"/>
      <w:b/>
      <w:bCs/>
      <w:i/>
      <w:iCs/>
      <w:sz w:val="28"/>
      <w:szCs w:val="28"/>
    </w:rPr>
  </w:style>
  <w:style w:type="paragraph" w:styleId="30">
    <w:name w:val="heading 3"/>
    <w:basedOn w:val="a0"/>
    <w:next w:val="a0"/>
    <w:link w:val="31"/>
    <w:qFormat/>
    <w:rsid w:val="008C1C57"/>
    <w:pPr>
      <w:keepNext/>
      <w:spacing w:after="0" w:line="240" w:lineRule="auto"/>
      <w:outlineLvl w:val="2"/>
    </w:pPr>
    <w:rPr>
      <w:rFonts w:ascii="Times New Roman" w:eastAsia="Times New Roman" w:hAnsi="Times New Roman" w:cs="Times New Roman"/>
      <w:sz w:val="28"/>
      <w:szCs w:val="20"/>
      <w:lang w:val="en-US" w:eastAsia="zh-CN"/>
    </w:rPr>
  </w:style>
  <w:style w:type="paragraph" w:styleId="40">
    <w:name w:val="heading 4"/>
    <w:basedOn w:val="30"/>
    <w:next w:val="a0"/>
    <w:link w:val="41"/>
    <w:qFormat/>
    <w:rsid w:val="008C1C57"/>
    <w:pPr>
      <w:keepNext w:val="0"/>
      <w:widowControl w:val="0"/>
      <w:autoSpaceDE w:val="0"/>
      <w:autoSpaceDN w:val="0"/>
      <w:adjustRightInd w:val="0"/>
      <w:spacing w:before="108" w:after="108"/>
      <w:jc w:val="center"/>
      <w:outlineLvl w:val="3"/>
    </w:pPr>
    <w:rPr>
      <w:rFonts w:ascii="Arial" w:hAnsi="Arial"/>
      <w:b/>
      <w:bCs/>
      <w:color w:val="000080"/>
      <w:sz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32"/>
    <w:rsid w:val="008C68C5"/>
    <w:rPr>
      <w:rFonts w:ascii="Verdana" w:eastAsia="Verdana" w:hAnsi="Verdana" w:cs="Verdana"/>
      <w:sz w:val="26"/>
      <w:szCs w:val="26"/>
      <w:shd w:val="clear" w:color="auto" w:fill="FFFFFF"/>
    </w:rPr>
  </w:style>
  <w:style w:type="character" w:customStyle="1" w:styleId="21">
    <w:name w:val="Основной текст (2)_"/>
    <w:basedOn w:val="a1"/>
    <w:link w:val="22"/>
    <w:rsid w:val="008C68C5"/>
    <w:rPr>
      <w:rFonts w:ascii="Verdana" w:eastAsia="Verdana" w:hAnsi="Verdana" w:cs="Verdana"/>
      <w:b/>
      <w:bCs/>
      <w:sz w:val="27"/>
      <w:szCs w:val="27"/>
      <w:shd w:val="clear" w:color="auto" w:fill="FFFFFF"/>
    </w:rPr>
  </w:style>
  <w:style w:type="paragraph" w:customStyle="1" w:styleId="32">
    <w:name w:val="Основной текст3"/>
    <w:basedOn w:val="a0"/>
    <w:link w:val="a4"/>
    <w:rsid w:val="008C68C5"/>
    <w:pPr>
      <w:widowControl w:val="0"/>
      <w:shd w:val="clear" w:color="auto" w:fill="FFFFFF"/>
      <w:spacing w:after="780" w:line="0" w:lineRule="atLeast"/>
      <w:ind w:hanging="500"/>
      <w:jc w:val="right"/>
    </w:pPr>
    <w:rPr>
      <w:rFonts w:ascii="Verdana" w:eastAsia="Verdana" w:hAnsi="Verdana" w:cs="Verdana"/>
      <w:sz w:val="26"/>
      <w:szCs w:val="26"/>
    </w:rPr>
  </w:style>
  <w:style w:type="paragraph" w:customStyle="1" w:styleId="22">
    <w:name w:val="Основной текст (2)"/>
    <w:basedOn w:val="a0"/>
    <w:link w:val="21"/>
    <w:rsid w:val="008C68C5"/>
    <w:pPr>
      <w:widowControl w:val="0"/>
      <w:shd w:val="clear" w:color="auto" w:fill="FFFFFF"/>
      <w:spacing w:before="780" w:after="0" w:line="0" w:lineRule="atLeast"/>
      <w:jc w:val="center"/>
    </w:pPr>
    <w:rPr>
      <w:rFonts w:ascii="Verdana" w:eastAsia="Verdana" w:hAnsi="Verdana" w:cs="Verdana"/>
      <w:b/>
      <w:bCs/>
      <w:sz w:val="27"/>
      <w:szCs w:val="27"/>
    </w:rPr>
  </w:style>
  <w:style w:type="paragraph" w:styleId="a5">
    <w:name w:val="header"/>
    <w:basedOn w:val="a0"/>
    <w:link w:val="a6"/>
    <w:uiPriority w:val="99"/>
    <w:unhideWhenUsed/>
    <w:rsid w:val="00D068F2"/>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D068F2"/>
  </w:style>
  <w:style w:type="paragraph" w:styleId="a7">
    <w:name w:val="footer"/>
    <w:basedOn w:val="a0"/>
    <w:link w:val="a8"/>
    <w:unhideWhenUsed/>
    <w:rsid w:val="00D068F2"/>
    <w:pPr>
      <w:tabs>
        <w:tab w:val="center" w:pos="4677"/>
        <w:tab w:val="right" w:pos="9355"/>
      </w:tabs>
      <w:spacing w:after="0" w:line="240" w:lineRule="auto"/>
    </w:pPr>
  </w:style>
  <w:style w:type="character" w:customStyle="1" w:styleId="a8">
    <w:name w:val="Нижний колонтитул Знак"/>
    <w:basedOn w:val="a1"/>
    <w:link w:val="a7"/>
    <w:uiPriority w:val="99"/>
    <w:semiHidden/>
    <w:rsid w:val="00D068F2"/>
  </w:style>
  <w:style w:type="paragraph" w:styleId="a9">
    <w:name w:val="Balloon Text"/>
    <w:basedOn w:val="a0"/>
    <w:link w:val="aa"/>
    <w:semiHidden/>
    <w:unhideWhenUsed/>
    <w:rsid w:val="00AB0469"/>
    <w:pPr>
      <w:spacing w:after="0" w:line="240" w:lineRule="auto"/>
    </w:pPr>
    <w:rPr>
      <w:rFonts w:ascii="Tahoma" w:hAnsi="Tahoma" w:cs="Tahoma"/>
      <w:sz w:val="16"/>
      <w:szCs w:val="16"/>
    </w:rPr>
  </w:style>
  <w:style w:type="character" w:customStyle="1" w:styleId="aa">
    <w:name w:val="Текст выноски Знак"/>
    <w:basedOn w:val="a1"/>
    <w:link w:val="a9"/>
    <w:semiHidden/>
    <w:rsid w:val="00AB0469"/>
    <w:rPr>
      <w:rFonts w:ascii="Tahoma" w:hAnsi="Tahoma" w:cs="Tahoma"/>
      <w:sz w:val="16"/>
      <w:szCs w:val="16"/>
    </w:rPr>
  </w:style>
  <w:style w:type="paragraph" w:styleId="ab">
    <w:name w:val="Normal (Web)"/>
    <w:basedOn w:val="a0"/>
    <w:rsid w:val="00715957"/>
    <w:pPr>
      <w:spacing w:before="100" w:beforeAutospacing="1" w:after="100" w:afterAutospacing="1" w:line="240" w:lineRule="auto"/>
    </w:pPr>
    <w:rPr>
      <w:rFonts w:ascii="Times New Roman" w:eastAsia="Times New Roman" w:hAnsi="Times New Roman" w:cs="Times New Roman"/>
      <w:sz w:val="28"/>
      <w:szCs w:val="20"/>
    </w:rPr>
  </w:style>
  <w:style w:type="character" w:styleId="ac">
    <w:name w:val="Hyperlink"/>
    <w:rsid w:val="002F7302"/>
    <w:rPr>
      <w:color w:val="0000FF"/>
      <w:u w:val="single"/>
    </w:rPr>
  </w:style>
  <w:style w:type="character" w:customStyle="1" w:styleId="10">
    <w:name w:val="Заголовок 1 Знак"/>
    <w:basedOn w:val="a1"/>
    <w:link w:val="1"/>
    <w:uiPriority w:val="99"/>
    <w:qFormat/>
    <w:rsid w:val="008C1C57"/>
    <w:rPr>
      <w:rFonts w:ascii="Arial" w:eastAsia="Times New Roman" w:hAnsi="Arial" w:cs="Arial"/>
      <w:b/>
      <w:bCs/>
      <w:kern w:val="32"/>
      <w:sz w:val="32"/>
      <w:szCs w:val="32"/>
    </w:rPr>
  </w:style>
  <w:style w:type="character" w:customStyle="1" w:styleId="20">
    <w:name w:val="Заголовок 2 Знак"/>
    <w:basedOn w:val="a1"/>
    <w:link w:val="2"/>
    <w:rsid w:val="008C1C57"/>
    <w:rPr>
      <w:rFonts w:ascii="Arial" w:eastAsia="Times New Roman" w:hAnsi="Arial" w:cs="Arial"/>
      <w:b/>
      <w:bCs/>
      <w:i/>
      <w:iCs/>
      <w:sz w:val="28"/>
      <w:szCs w:val="28"/>
    </w:rPr>
  </w:style>
  <w:style w:type="character" w:customStyle="1" w:styleId="31">
    <w:name w:val="Заголовок 3 Знак"/>
    <w:basedOn w:val="a1"/>
    <w:link w:val="30"/>
    <w:rsid w:val="008C1C57"/>
    <w:rPr>
      <w:rFonts w:ascii="Times New Roman" w:eastAsia="Times New Roman" w:hAnsi="Times New Roman" w:cs="Times New Roman"/>
      <w:sz w:val="28"/>
      <w:szCs w:val="20"/>
      <w:lang w:val="en-US" w:eastAsia="zh-CN"/>
    </w:rPr>
  </w:style>
  <w:style w:type="character" w:customStyle="1" w:styleId="41">
    <w:name w:val="Заголовок 4 Знак"/>
    <w:basedOn w:val="a1"/>
    <w:link w:val="40"/>
    <w:rsid w:val="008C1C57"/>
    <w:rPr>
      <w:rFonts w:ascii="Arial" w:eastAsia="Times New Roman" w:hAnsi="Arial" w:cs="Times New Roman"/>
      <w:b/>
      <w:bCs/>
      <w:color w:val="000080"/>
      <w:sz w:val="20"/>
      <w:szCs w:val="20"/>
    </w:rPr>
  </w:style>
  <w:style w:type="table" w:styleId="ad">
    <w:name w:val="Table Grid"/>
    <w:basedOn w:val="a2"/>
    <w:uiPriority w:val="59"/>
    <w:rsid w:val="008C1C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rsid w:val="008C1C57"/>
  </w:style>
  <w:style w:type="paragraph" w:customStyle="1" w:styleId="ConsPlusTitle">
    <w:name w:val="ConsPlusTitle"/>
    <w:rsid w:val="008C1C57"/>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Normal">
    <w:name w:val="ConsPlusNormal"/>
    <w:link w:val="ConsPlusNormal0"/>
    <w:qFormat/>
    <w:rsid w:val="008C1C57"/>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qFormat/>
    <w:rsid w:val="008C1C5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
    <w:name w:val="footnote text"/>
    <w:basedOn w:val="a0"/>
    <w:link w:val="af0"/>
    <w:rsid w:val="008C1C57"/>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1"/>
    <w:link w:val="af"/>
    <w:rsid w:val="008C1C57"/>
    <w:rPr>
      <w:rFonts w:ascii="Times New Roman" w:eastAsia="Times New Roman" w:hAnsi="Times New Roman" w:cs="Times New Roman"/>
      <w:sz w:val="20"/>
      <w:szCs w:val="20"/>
    </w:rPr>
  </w:style>
  <w:style w:type="character" w:styleId="af1">
    <w:name w:val="footnote reference"/>
    <w:uiPriority w:val="99"/>
    <w:semiHidden/>
    <w:rsid w:val="008C1C57"/>
    <w:rPr>
      <w:vertAlign w:val="superscript"/>
    </w:rPr>
  </w:style>
  <w:style w:type="character" w:styleId="af2">
    <w:name w:val="Strong"/>
    <w:qFormat/>
    <w:rsid w:val="008C1C57"/>
    <w:rPr>
      <w:b/>
      <w:bCs/>
    </w:rPr>
  </w:style>
  <w:style w:type="paragraph" w:customStyle="1" w:styleId="af3">
    <w:name w:val="Таблицы (моноширинный)"/>
    <w:basedOn w:val="a0"/>
    <w:next w:val="a0"/>
    <w:uiPriority w:val="99"/>
    <w:rsid w:val="008C1C57"/>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f4">
    <w:name w:val="Цветовое выделение"/>
    <w:uiPriority w:val="99"/>
    <w:rsid w:val="008C1C57"/>
    <w:rPr>
      <w:b/>
      <w:bCs/>
      <w:color w:val="000080"/>
      <w:sz w:val="20"/>
      <w:szCs w:val="20"/>
    </w:rPr>
  </w:style>
  <w:style w:type="paragraph" w:styleId="33">
    <w:name w:val="Body Text 3"/>
    <w:basedOn w:val="a0"/>
    <w:link w:val="34"/>
    <w:rsid w:val="008C1C57"/>
    <w:pPr>
      <w:spacing w:after="0" w:line="240" w:lineRule="auto"/>
      <w:jc w:val="both"/>
    </w:pPr>
    <w:rPr>
      <w:rFonts w:ascii="Times New Roman" w:eastAsia="Times New Roman" w:hAnsi="Times New Roman" w:cs="Times New Roman"/>
      <w:iCs/>
      <w:sz w:val="28"/>
      <w:szCs w:val="24"/>
    </w:rPr>
  </w:style>
  <w:style w:type="character" w:customStyle="1" w:styleId="34">
    <w:name w:val="Основной текст 3 Знак"/>
    <w:basedOn w:val="a1"/>
    <w:link w:val="33"/>
    <w:rsid w:val="008C1C57"/>
    <w:rPr>
      <w:rFonts w:ascii="Times New Roman" w:eastAsia="Times New Roman" w:hAnsi="Times New Roman" w:cs="Times New Roman"/>
      <w:iCs/>
      <w:sz w:val="28"/>
      <w:szCs w:val="24"/>
    </w:rPr>
  </w:style>
  <w:style w:type="paragraph" w:styleId="af5">
    <w:name w:val="Body Text"/>
    <w:basedOn w:val="a0"/>
    <w:link w:val="af6"/>
    <w:rsid w:val="008C1C57"/>
    <w:pPr>
      <w:spacing w:after="120" w:line="240" w:lineRule="auto"/>
    </w:pPr>
    <w:rPr>
      <w:rFonts w:ascii="Times New Roman" w:eastAsia="Times New Roman" w:hAnsi="Times New Roman" w:cs="Times New Roman"/>
      <w:sz w:val="24"/>
      <w:szCs w:val="24"/>
    </w:rPr>
  </w:style>
  <w:style w:type="character" w:customStyle="1" w:styleId="af6">
    <w:name w:val="Основной текст Знак"/>
    <w:basedOn w:val="a1"/>
    <w:link w:val="af5"/>
    <w:rsid w:val="008C1C57"/>
    <w:rPr>
      <w:rFonts w:ascii="Times New Roman" w:eastAsia="Times New Roman" w:hAnsi="Times New Roman" w:cs="Times New Roman"/>
      <w:sz w:val="24"/>
      <w:szCs w:val="24"/>
    </w:rPr>
  </w:style>
  <w:style w:type="paragraph" w:styleId="af7">
    <w:name w:val="Title"/>
    <w:basedOn w:val="a0"/>
    <w:link w:val="af8"/>
    <w:qFormat/>
    <w:rsid w:val="008C1C57"/>
    <w:pPr>
      <w:autoSpaceDE w:val="0"/>
      <w:autoSpaceDN w:val="0"/>
      <w:spacing w:after="0" w:line="240" w:lineRule="auto"/>
      <w:jc w:val="center"/>
    </w:pPr>
    <w:rPr>
      <w:rFonts w:ascii="Times New Roman" w:eastAsia="Times New Roman" w:hAnsi="Times New Roman" w:cs="Times New Roman"/>
      <w:b/>
      <w:bCs/>
      <w:sz w:val="32"/>
      <w:szCs w:val="20"/>
    </w:rPr>
  </w:style>
  <w:style w:type="character" w:customStyle="1" w:styleId="af8">
    <w:name w:val="Заголовок Знак"/>
    <w:basedOn w:val="a1"/>
    <w:link w:val="af7"/>
    <w:rsid w:val="008C1C57"/>
    <w:rPr>
      <w:rFonts w:ascii="Times New Roman" w:eastAsia="Times New Roman" w:hAnsi="Times New Roman" w:cs="Times New Roman"/>
      <w:b/>
      <w:bCs/>
      <w:sz w:val="32"/>
      <w:szCs w:val="20"/>
    </w:rPr>
  </w:style>
  <w:style w:type="character" w:customStyle="1" w:styleId="af9">
    <w:name w:val="Не вступил в силу"/>
    <w:uiPriority w:val="99"/>
    <w:rsid w:val="008C1C57"/>
    <w:rPr>
      <w:b/>
      <w:bCs/>
      <w:color w:val="008080"/>
      <w:sz w:val="20"/>
      <w:szCs w:val="20"/>
    </w:rPr>
  </w:style>
  <w:style w:type="paragraph" w:styleId="afa">
    <w:name w:val="Subtitle"/>
    <w:basedOn w:val="a0"/>
    <w:link w:val="afb"/>
    <w:qFormat/>
    <w:rsid w:val="008C1C57"/>
    <w:pPr>
      <w:spacing w:after="0" w:line="240" w:lineRule="auto"/>
      <w:ind w:hanging="1260"/>
      <w:jc w:val="center"/>
    </w:pPr>
    <w:rPr>
      <w:rFonts w:ascii="Times New Roman" w:eastAsia="Times New Roman" w:hAnsi="Times New Roman" w:cs="Times New Roman"/>
      <w:sz w:val="32"/>
      <w:szCs w:val="24"/>
    </w:rPr>
  </w:style>
  <w:style w:type="character" w:customStyle="1" w:styleId="afb">
    <w:name w:val="Подзаголовок Знак"/>
    <w:basedOn w:val="a1"/>
    <w:link w:val="afa"/>
    <w:rsid w:val="008C1C57"/>
    <w:rPr>
      <w:rFonts w:ascii="Times New Roman" w:eastAsia="Times New Roman" w:hAnsi="Times New Roman" w:cs="Times New Roman"/>
      <w:sz w:val="32"/>
      <w:szCs w:val="24"/>
    </w:rPr>
  </w:style>
  <w:style w:type="character" w:customStyle="1" w:styleId="afc">
    <w:name w:val="Гипертекстовая ссылка"/>
    <w:uiPriority w:val="99"/>
    <w:rsid w:val="008C1C57"/>
    <w:rPr>
      <w:b/>
      <w:bCs/>
      <w:color w:val="008000"/>
      <w:sz w:val="20"/>
      <w:szCs w:val="20"/>
      <w:u w:val="single"/>
    </w:rPr>
  </w:style>
  <w:style w:type="paragraph" w:styleId="HTML">
    <w:name w:val="HTML Preformatted"/>
    <w:basedOn w:val="a0"/>
    <w:link w:val="HTML0"/>
    <w:rsid w:val="008C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8C1C57"/>
    <w:rPr>
      <w:rFonts w:ascii="Courier New" w:eastAsia="Times New Roman" w:hAnsi="Courier New" w:cs="Courier New"/>
      <w:sz w:val="20"/>
      <w:szCs w:val="20"/>
    </w:rPr>
  </w:style>
  <w:style w:type="paragraph" w:customStyle="1" w:styleId="111">
    <w:name w:val="Знак Знак Знак Знак1 Знак Знак1 Знак Знак Знак1 Знак Знак Знак Знак Знак Знак Знак Знак Знак Знак Знак Знак"/>
    <w:basedOn w:val="a0"/>
    <w:rsid w:val="008C1C57"/>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110">
    <w:name w:val="Знак Знак Знак Знак1 Знак Знак1 Знак Знак Знак1 Знак Знак Знак Знак Знак Знак Знак Знак Знак"/>
    <w:basedOn w:val="a0"/>
    <w:rsid w:val="008C1C57"/>
    <w:pPr>
      <w:spacing w:before="100" w:beforeAutospacing="1" w:after="100" w:afterAutospacing="1" w:line="240" w:lineRule="auto"/>
    </w:pPr>
    <w:rPr>
      <w:rFonts w:ascii="Tahoma" w:eastAsia="Times New Roman" w:hAnsi="Tahoma" w:cs="Tahoma"/>
      <w:sz w:val="20"/>
      <w:szCs w:val="20"/>
      <w:lang w:val="en-US" w:eastAsia="en-US"/>
    </w:rPr>
  </w:style>
  <w:style w:type="paragraph" w:styleId="23">
    <w:name w:val="Body Text 2"/>
    <w:basedOn w:val="a0"/>
    <w:link w:val="24"/>
    <w:rsid w:val="008C1C57"/>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1"/>
    <w:link w:val="23"/>
    <w:rsid w:val="008C1C57"/>
    <w:rPr>
      <w:rFonts w:ascii="Times New Roman" w:eastAsia="Times New Roman" w:hAnsi="Times New Roman" w:cs="Times New Roman"/>
      <w:sz w:val="24"/>
      <w:szCs w:val="24"/>
    </w:rPr>
  </w:style>
  <w:style w:type="numbering" w:customStyle="1" w:styleId="3">
    <w:name w:val="Стиль3"/>
    <w:rsid w:val="008C1C57"/>
    <w:pPr>
      <w:numPr>
        <w:numId w:val="1"/>
      </w:numPr>
    </w:pPr>
  </w:style>
  <w:style w:type="numbering" w:customStyle="1" w:styleId="4">
    <w:name w:val="Стиль4"/>
    <w:rsid w:val="008C1C57"/>
    <w:pPr>
      <w:numPr>
        <w:numId w:val="2"/>
      </w:numPr>
    </w:pPr>
  </w:style>
  <w:style w:type="numbering" w:customStyle="1" w:styleId="5">
    <w:name w:val="Стиль5"/>
    <w:rsid w:val="008C1C57"/>
    <w:pPr>
      <w:numPr>
        <w:numId w:val="3"/>
      </w:numPr>
    </w:pPr>
  </w:style>
  <w:style w:type="paragraph" w:customStyle="1" w:styleId="afd">
    <w:name w:val="Основное меню"/>
    <w:basedOn w:val="a0"/>
    <w:next w:val="a0"/>
    <w:rsid w:val="008C1C57"/>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11">
    <w:name w:val="Заголовок1"/>
    <w:basedOn w:val="afd"/>
    <w:next w:val="a0"/>
    <w:rsid w:val="008C1C57"/>
    <w:rPr>
      <w:b/>
      <w:bCs/>
      <w:color w:val="C0C0C0"/>
    </w:rPr>
  </w:style>
  <w:style w:type="paragraph" w:customStyle="1" w:styleId="afe">
    <w:name w:val="Заголовок статьи"/>
    <w:basedOn w:val="a0"/>
    <w:next w:val="a0"/>
    <w:uiPriority w:val="99"/>
    <w:rsid w:val="008C1C57"/>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f">
    <w:name w:val="Интерактивный заголовок"/>
    <w:basedOn w:val="11"/>
    <w:next w:val="a0"/>
    <w:rsid w:val="008C1C57"/>
    <w:rPr>
      <w:u w:val="single"/>
    </w:rPr>
  </w:style>
  <w:style w:type="paragraph" w:customStyle="1" w:styleId="aff0">
    <w:name w:val="Текст (лев. подпись)"/>
    <w:basedOn w:val="a0"/>
    <w:next w:val="a0"/>
    <w:rsid w:val="008C1C57"/>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aff1">
    <w:name w:val="Колонтитул (левый)"/>
    <w:basedOn w:val="aff0"/>
    <w:next w:val="a0"/>
    <w:rsid w:val="008C1C57"/>
    <w:rPr>
      <w:sz w:val="14"/>
      <w:szCs w:val="14"/>
    </w:rPr>
  </w:style>
  <w:style w:type="paragraph" w:customStyle="1" w:styleId="aff2">
    <w:name w:val="Текст (прав. подпись)"/>
    <w:basedOn w:val="a0"/>
    <w:next w:val="a0"/>
    <w:rsid w:val="008C1C57"/>
    <w:pPr>
      <w:widowControl w:val="0"/>
      <w:autoSpaceDE w:val="0"/>
      <w:autoSpaceDN w:val="0"/>
      <w:adjustRightInd w:val="0"/>
      <w:spacing w:after="0" w:line="240" w:lineRule="auto"/>
      <w:jc w:val="right"/>
    </w:pPr>
    <w:rPr>
      <w:rFonts w:ascii="Arial" w:eastAsia="Times New Roman" w:hAnsi="Arial" w:cs="Times New Roman"/>
      <w:sz w:val="20"/>
      <w:szCs w:val="20"/>
    </w:rPr>
  </w:style>
  <w:style w:type="paragraph" w:customStyle="1" w:styleId="aff3">
    <w:name w:val="Колонтитул (правый)"/>
    <w:basedOn w:val="aff2"/>
    <w:next w:val="a0"/>
    <w:rsid w:val="008C1C57"/>
    <w:rPr>
      <w:sz w:val="14"/>
      <w:szCs w:val="14"/>
    </w:rPr>
  </w:style>
  <w:style w:type="paragraph" w:customStyle="1" w:styleId="aff4">
    <w:name w:val="Комментарий"/>
    <w:basedOn w:val="a0"/>
    <w:next w:val="a0"/>
    <w:rsid w:val="008C1C57"/>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customStyle="1" w:styleId="aff5">
    <w:name w:val="Комментарий пользователя"/>
    <w:basedOn w:val="aff4"/>
    <w:next w:val="a0"/>
    <w:rsid w:val="008C1C57"/>
    <w:pPr>
      <w:jc w:val="left"/>
    </w:pPr>
    <w:rPr>
      <w:color w:val="000080"/>
    </w:rPr>
  </w:style>
  <w:style w:type="character" w:customStyle="1" w:styleId="aff6">
    <w:name w:val="Найденные слова"/>
    <w:basedOn w:val="af4"/>
    <w:rsid w:val="008C1C57"/>
    <w:rPr>
      <w:b/>
      <w:bCs/>
      <w:color w:val="000080"/>
      <w:sz w:val="20"/>
      <w:szCs w:val="20"/>
    </w:rPr>
  </w:style>
  <w:style w:type="paragraph" w:customStyle="1" w:styleId="aff7">
    <w:name w:val="Объект"/>
    <w:basedOn w:val="a0"/>
    <w:next w:val="a0"/>
    <w:rsid w:val="008C1C57"/>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paragraph" w:customStyle="1" w:styleId="aff8">
    <w:name w:val="Оглавление"/>
    <w:basedOn w:val="af3"/>
    <w:next w:val="a0"/>
    <w:rsid w:val="008C1C57"/>
    <w:pPr>
      <w:ind w:left="140"/>
    </w:pPr>
  </w:style>
  <w:style w:type="paragraph" w:customStyle="1" w:styleId="aff9">
    <w:name w:val="Переменная часть"/>
    <w:basedOn w:val="afd"/>
    <w:next w:val="a0"/>
    <w:rsid w:val="008C1C57"/>
    <w:rPr>
      <w:sz w:val="18"/>
      <w:szCs w:val="18"/>
    </w:rPr>
  </w:style>
  <w:style w:type="paragraph" w:customStyle="1" w:styleId="affa">
    <w:name w:val="Постоянная часть"/>
    <w:basedOn w:val="afd"/>
    <w:next w:val="a0"/>
    <w:rsid w:val="008C1C57"/>
    <w:rPr>
      <w:sz w:val="20"/>
      <w:szCs w:val="20"/>
    </w:rPr>
  </w:style>
  <w:style w:type="paragraph" w:customStyle="1" w:styleId="affb">
    <w:name w:val="Прижатый влево"/>
    <w:basedOn w:val="a0"/>
    <w:next w:val="a0"/>
    <w:uiPriority w:val="99"/>
    <w:rsid w:val="008C1C57"/>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affc">
    <w:name w:val="Продолжение ссылки"/>
    <w:basedOn w:val="afc"/>
    <w:rsid w:val="008C1C57"/>
    <w:rPr>
      <w:b/>
      <w:bCs/>
      <w:color w:val="008000"/>
      <w:sz w:val="20"/>
      <w:szCs w:val="20"/>
      <w:u w:val="single"/>
    </w:rPr>
  </w:style>
  <w:style w:type="paragraph" w:customStyle="1" w:styleId="affd">
    <w:name w:val="Словарная статья"/>
    <w:basedOn w:val="a0"/>
    <w:next w:val="a0"/>
    <w:rsid w:val="008C1C57"/>
    <w:pPr>
      <w:widowControl w:val="0"/>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affe">
    <w:name w:val="Текст (справка)"/>
    <w:basedOn w:val="a0"/>
    <w:next w:val="a0"/>
    <w:rsid w:val="008C1C57"/>
    <w:pPr>
      <w:widowControl w:val="0"/>
      <w:autoSpaceDE w:val="0"/>
      <w:autoSpaceDN w:val="0"/>
      <w:adjustRightInd w:val="0"/>
      <w:spacing w:after="0" w:line="240" w:lineRule="auto"/>
      <w:ind w:left="170" w:right="170"/>
    </w:pPr>
    <w:rPr>
      <w:rFonts w:ascii="Arial" w:eastAsia="Times New Roman" w:hAnsi="Arial" w:cs="Times New Roman"/>
      <w:sz w:val="20"/>
      <w:szCs w:val="20"/>
    </w:rPr>
  </w:style>
  <w:style w:type="character" w:customStyle="1" w:styleId="afff">
    <w:name w:val="Утратил силу"/>
    <w:rsid w:val="008C1C57"/>
    <w:rPr>
      <w:b/>
      <w:bCs/>
      <w:strike/>
      <w:color w:val="808000"/>
      <w:sz w:val="20"/>
      <w:szCs w:val="20"/>
    </w:rPr>
  </w:style>
  <w:style w:type="paragraph" w:customStyle="1" w:styleId="1111">
    <w:name w:val="Знак Знак Знак Знак1 Знак Знак1 Знак Знак Знак1 Знак Знак Знак Знак Знак Знак"/>
    <w:basedOn w:val="a0"/>
    <w:rsid w:val="008C1C57"/>
    <w:pPr>
      <w:spacing w:before="100" w:beforeAutospacing="1" w:after="100" w:afterAutospacing="1" w:line="240" w:lineRule="auto"/>
    </w:pPr>
    <w:rPr>
      <w:rFonts w:ascii="Tahoma" w:eastAsia="Times New Roman" w:hAnsi="Tahoma" w:cs="Tahoma"/>
      <w:sz w:val="20"/>
      <w:szCs w:val="20"/>
      <w:lang w:val="en-US" w:eastAsia="en-US"/>
    </w:rPr>
  </w:style>
  <w:style w:type="paragraph" w:styleId="afff0">
    <w:name w:val="Body Text Indent"/>
    <w:basedOn w:val="a0"/>
    <w:link w:val="afff1"/>
    <w:rsid w:val="008C1C57"/>
    <w:pPr>
      <w:spacing w:after="120" w:line="240" w:lineRule="auto"/>
      <w:ind w:left="283"/>
    </w:pPr>
    <w:rPr>
      <w:rFonts w:ascii="Times New Roman" w:eastAsia="Times New Roman" w:hAnsi="Times New Roman" w:cs="Times New Roman"/>
      <w:sz w:val="24"/>
      <w:szCs w:val="24"/>
    </w:rPr>
  </w:style>
  <w:style w:type="character" w:customStyle="1" w:styleId="afff1">
    <w:name w:val="Основной текст с отступом Знак"/>
    <w:basedOn w:val="a1"/>
    <w:link w:val="afff0"/>
    <w:rsid w:val="008C1C57"/>
    <w:rPr>
      <w:rFonts w:ascii="Times New Roman" w:eastAsia="Times New Roman" w:hAnsi="Times New Roman" w:cs="Times New Roman"/>
      <w:sz w:val="24"/>
      <w:szCs w:val="24"/>
    </w:rPr>
  </w:style>
  <w:style w:type="paragraph" w:customStyle="1" w:styleId="12">
    <w:name w:val="Знак Знак Знак Знак1"/>
    <w:basedOn w:val="a0"/>
    <w:rsid w:val="008C1C57"/>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3">
    <w:name w:val="Основной текст1"/>
    <w:basedOn w:val="a0"/>
    <w:rsid w:val="008C1C57"/>
    <w:pPr>
      <w:spacing w:after="0" w:line="240" w:lineRule="auto"/>
    </w:pPr>
    <w:rPr>
      <w:rFonts w:ascii="Times New Roman" w:eastAsia="Times New Roman" w:hAnsi="Times New Roman" w:cs="Times New Roman"/>
      <w:sz w:val="28"/>
      <w:szCs w:val="20"/>
    </w:rPr>
  </w:style>
  <w:style w:type="paragraph" w:customStyle="1" w:styleId="14">
    <w:name w:val="Обычный1"/>
    <w:rsid w:val="008C1C57"/>
    <w:pPr>
      <w:spacing w:before="100" w:after="100" w:line="240" w:lineRule="auto"/>
    </w:pPr>
    <w:rPr>
      <w:rFonts w:ascii="Times New Roman" w:eastAsia="Times New Roman" w:hAnsi="Times New Roman" w:cs="Times New Roman"/>
      <w:sz w:val="24"/>
      <w:szCs w:val="20"/>
    </w:rPr>
  </w:style>
  <w:style w:type="paragraph" w:customStyle="1" w:styleId="1112">
    <w:name w:val="Знак Знак Знак Знак1 Знак Знак1 Знак Знак Знак1 Знак"/>
    <w:basedOn w:val="a0"/>
    <w:rsid w:val="008C1C57"/>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10">
    <w:name w:val="Основной текст с отступом 31"/>
    <w:basedOn w:val="14"/>
    <w:rsid w:val="008C1C57"/>
    <w:pPr>
      <w:spacing w:before="0" w:after="0"/>
      <w:ind w:firstLine="567"/>
    </w:pPr>
    <w:rPr>
      <w:sz w:val="28"/>
    </w:rPr>
  </w:style>
  <w:style w:type="paragraph" w:styleId="afff2">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0"/>
    <w:link w:val="afff3"/>
    <w:uiPriority w:val="34"/>
    <w:qFormat/>
    <w:rsid w:val="008C1C57"/>
    <w:pPr>
      <w:ind w:left="720"/>
      <w:contextualSpacing/>
    </w:pPr>
    <w:rPr>
      <w:rFonts w:ascii="Calibri" w:eastAsia="Times New Roman" w:hAnsi="Calibri" w:cs="Times New Roman"/>
    </w:rPr>
  </w:style>
  <w:style w:type="paragraph" w:customStyle="1" w:styleId="25">
    <w:name w:val="Основной текст2"/>
    <w:basedOn w:val="a0"/>
    <w:rsid w:val="008C1C57"/>
    <w:pPr>
      <w:spacing w:after="0" w:line="240" w:lineRule="auto"/>
    </w:pPr>
    <w:rPr>
      <w:rFonts w:ascii="Times New Roman" w:eastAsia="Times New Roman" w:hAnsi="Times New Roman" w:cs="Times New Roman"/>
      <w:sz w:val="28"/>
      <w:szCs w:val="20"/>
    </w:rPr>
  </w:style>
  <w:style w:type="paragraph" w:customStyle="1" w:styleId="26">
    <w:name w:val="Обычный2"/>
    <w:rsid w:val="008C1C57"/>
    <w:pPr>
      <w:spacing w:before="100" w:after="100" w:line="240" w:lineRule="auto"/>
    </w:pPr>
    <w:rPr>
      <w:rFonts w:ascii="Times New Roman" w:eastAsia="Times New Roman" w:hAnsi="Times New Roman" w:cs="Times New Roman"/>
      <w:sz w:val="24"/>
      <w:szCs w:val="20"/>
    </w:rPr>
  </w:style>
  <w:style w:type="paragraph" w:customStyle="1" w:styleId="320">
    <w:name w:val="Основной текст с отступом 32"/>
    <w:basedOn w:val="26"/>
    <w:rsid w:val="008C1C57"/>
    <w:pPr>
      <w:spacing w:before="0" w:after="0"/>
      <w:ind w:firstLine="567"/>
    </w:pPr>
    <w:rPr>
      <w:sz w:val="28"/>
    </w:rPr>
  </w:style>
  <w:style w:type="paragraph" w:customStyle="1" w:styleId="1113">
    <w:name w:val="Знак Знак Знак Знак1 Знак Знак1 Знак Знак Знак1"/>
    <w:basedOn w:val="a0"/>
    <w:rsid w:val="008C1C57"/>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4">
    <w:name w:val="Нормальный (таблица)"/>
    <w:basedOn w:val="a0"/>
    <w:next w:val="a0"/>
    <w:rsid w:val="008C1C57"/>
    <w:pPr>
      <w:widowControl w:val="0"/>
      <w:autoSpaceDE w:val="0"/>
      <w:autoSpaceDN w:val="0"/>
      <w:adjustRightInd w:val="0"/>
      <w:spacing w:after="0" w:line="240" w:lineRule="auto"/>
      <w:jc w:val="both"/>
    </w:pPr>
    <w:rPr>
      <w:rFonts w:ascii="Arial" w:eastAsia="Times New Roman" w:hAnsi="Arial" w:cs="Arial"/>
      <w:sz w:val="24"/>
      <w:szCs w:val="24"/>
    </w:rPr>
  </w:style>
  <w:style w:type="character" w:styleId="afff5">
    <w:name w:val="Emphasis"/>
    <w:uiPriority w:val="20"/>
    <w:qFormat/>
    <w:rsid w:val="008C1C57"/>
    <w:rPr>
      <w:i/>
      <w:iCs/>
    </w:rPr>
  </w:style>
  <w:style w:type="paragraph" w:customStyle="1" w:styleId="afff6">
    <w:name w:val="Знак Знак Знак Знак"/>
    <w:basedOn w:val="a0"/>
    <w:rsid w:val="008C1C57"/>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Nonformat">
    <w:name w:val="ConsNonformat"/>
    <w:rsid w:val="008C1C57"/>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7">
    <w:name w:val="Знак"/>
    <w:basedOn w:val="a0"/>
    <w:rsid w:val="008C1C57"/>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50">
    <w:name w:val="Знак Знак5"/>
    <w:rsid w:val="008C1C57"/>
    <w:rPr>
      <w:sz w:val="22"/>
      <w:szCs w:val="22"/>
      <w:lang w:eastAsia="en-US"/>
    </w:rPr>
  </w:style>
  <w:style w:type="character" w:styleId="afff8">
    <w:name w:val="annotation reference"/>
    <w:uiPriority w:val="99"/>
    <w:unhideWhenUsed/>
    <w:rsid w:val="008C1C57"/>
    <w:rPr>
      <w:sz w:val="16"/>
      <w:szCs w:val="16"/>
    </w:rPr>
  </w:style>
  <w:style w:type="paragraph" w:styleId="afff9">
    <w:name w:val="annotation text"/>
    <w:basedOn w:val="a0"/>
    <w:link w:val="afffa"/>
    <w:uiPriority w:val="99"/>
    <w:unhideWhenUsed/>
    <w:rsid w:val="008C1C57"/>
    <w:rPr>
      <w:rFonts w:ascii="Calibri" w:eastAsia="Calibri" w:hAnsi="Calibri" w:cs="Times New Roman"/>
      <w:sz w:val="20"/>
      <w:szCs w:val="20"/>
      <w:lang w:eastAsia="en-US"/>
    </w:rPr>
  </w:style>
  <w:style w:type="character" w:customStyle="1" w:styleId="afffa">
    <w:name w:val="Текст примечания Знак"/>
    <w:basedOn w:val="a1"/>
    <w:link w:val="afff9"/>
    <w:uiPriority w:val="99"/>
    <w:rsid w:val="008C1C57"/>
    <w:rPr>
      <w:rFonts w:ascii="Calibri" w:eastAsia="Calibri" w:hAnsi="Calibri" w:cs="Times New Roman"/>
      <w:sz w:val="20"/>
      <w:szCs w:val="20"/>
      <w:lang w:eastAsia="en-US"/>
    </w:rPr>
  </w:style>
  <w:style w:type="paragraph" w:styleId="afffb">
    <w:name w:val="annotation subject"/>
    <w:basedOn w:val="afff9"/>
    <w:next w:val="afff9"/>
    <w:link w:val="afffc"/>
    <w:unhideWhenUsed/>
    <w:rsid w:val="008C1C57"/>
    <w:rPr>
      <w:b/>
      <w:bCs/>
    </w:rPr>
  </w:style>
  <w:style w:type="character" w:customStyle="1" w:styleId="afffc">
    <w:name w:val="Тема примечания Знак"/>
    <w:basedOn w:val="afffa"/>
    <w:link w:val="afffb"/>
    <w:rsid w:val="008C1C57"/>
    <w:rPr>
      <w:rFonts w:ascii="Calibri" w:eastAsia="Calibri" w:hAnsi="Calibri" w:cs="Times New Roman"/>
      <w:b/>
      <w:bCs/>
      <w:sz w:val="20"/>
      <w:szCs w:val="20"/>
      <w:lang w:eastAsia="en-US"/>
    </w:rPr>
  </w:style>
  <w:style w:type="paragraph" w:customStyle="1" w:styleId="afffd">
    <w:name w:val="???????"/>
    <w:rsid w:val="008C1C57"/>
    <w:pPr>
      <w:widowControl w:val="0"/>
      <w:spacing w:after="0" w:line="240" w:lineRule="auto"/>
    </w:pPr>
    <w:rPr>
      <w:rFonts w:ascii="Times New Roman" w:eastAsia="Times New Roman" w:hAnsi="Times New Roman" w:cs="Times New Roman"/>
      <w:snapToGrid w:val="0"/>
      <w:sz w:val="28"/>
      <w:szCs w:val="20"/>
    </w:rPr>
  </w:style>
  <w:style w:type="paragraph" w:customStyle="1" w:styleId="15">
    <w:name w:val="Знак1"/>
    <w:basedOn w:val="a0"/>
    <w:rsid w:val="008C1C57"/>
    <w:pPr>
      <w:spacing w:after="160" w:line="240" w:lineRule="exact"/>
    </w:pPr>
    <w:rPr>
      <w:rFonts w:ascii="Verdana" w:eastAsia="Times New Roman" w:hAnsi="Verdana" w:cs="Times New Roman"/>
      <w:sz w:val="20"/>
      <w:szCs w:val="20"/>
      <w:lang w:val="en-US" w:eastAsia="en-US"/>
    </w:rPr>
  </w:style>
  <w:style w:type="paragraph" w:customStyle="1" w:styleId="ConsNormal">
    <w:name w:val="ConsNormal"/>
    <w:rsid w:val="008C1C57"/>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OEM">
    <w:name w:val="Нормальный (OEM)"/>
    <w:basedOn w:val="a0"/>
    <w:next w:val="a0"/>
    <w:uiPriority w:val="99"/>
    <w:rsid w:val="008C1C57"/>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Default">
    <w:name w:val="Default"/>
    <w:rsid w:val="008C1C5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ConsPlusNormal0">
    <w:name w:val="ConsPlusNormal Знак"/>
    <w:link w:val="ConsPlusNormal"/>
    <w:qFormat/>
    <w:locked/>
    <w:rsid w:val="008C1C57"/>
    <w:rPr>
      <w:rFonts w:ascii="Arial" w:eastAsia="Times New Roman" w:hAnsi="Arial" w:cs="Arial"/>
      <w:sz w:val="20"/>
      <w:szCs w:val="20"/>
    </w:rPr>
  </w:style>
  <w:style w:type="paragraph" w:customStyle="1" w:styleId="consplusnormal1">
    <w:name w:val="consplusnormal"/>
    <w:basedOn w:val="a0"/>
    <w:rsid w:val="008C1C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basedOn w:val="a0"/>
    <w:rsid w:val="008C1C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e">
    <w:name w:val="Символ сноски"/>
    <w:qFormat/>
    <w:rsid w:val="005E10F8"/>
  </w:style>
  <w:style w:type="paragraph" w:customStyle="1" w:styleId="punct">
    <w:name w:val="punct"/>
    <w:basedOn w:val="a0"/>
    <w:rsid w:val="005E10F8"/>
    <w:pPr>
      <w:suppressAutoHyphens/>
      <w:autoSpaceDE w:val="0"/>
      <w:spacing w:after="0" w:line="360" w:lineRule="auto"/>
      <w:jc w:val="both"/>
    </w:pPr>
    <w:rPr>
      <w:rFonts w:ascii="Times New Roman" w:eastAsia="Times New Roman" w:hAnsi="Times New Roman" w:cs="Times New Roman"/>
      <w:sz w:val="26"/>
      <w:szCs w:val="26"/>
      <w:lang w:eastAsia="zh-CN"/>
    </w:rPr>
  </w:style>
  <w:style w:type="character" w:customStyle="1" w:styleId="16">
    <w:name w:val="Стиль1 Знак"/>
    <w:link w:val="17"/>
    <w:uiPriority w:val="99"/>
    <w:locked/>
    <w:rsid w:val="00CE2384"/>
    <w:rPr>
      <w:b/>
      <w:sz w:val="28"/>
      <w:szCs w:val="28"/>
    </w:rPr>
  </w:style>
  <w:style w:type="paragraph" w:customStyle="1" w:styleId="17">
    <w:name w:val="Стиль1"/>
    <w:basedOn w:val="a0"/>
    <w:link w:val="16"/>
    <w:uiPriority w:val="99"/>
    <w:rsid w:val="00CE2384"/>
    <w:pPr>
      <w:spacing w:after="120" w:line="360" w:lineRule="auto"/>
      <w:jc w:val="center"/>
    </w:pPr>
    <w:rPr>
      <w:b/>
      <w:sz w:val="28"/>
      <w:szCs w:val="28"/>
    </w:rPr>
  </w:style>
  <w:style w:type="paragraph" w:customStyle="1" w:styleId="Standard">
    <w:name w:val="Standard"/>
    <w:rsid w:val="006B2812"/>
    <w:pPr>
      <w:suppressAutoHyphens/>
      <w:autoSpaceDN w:val="0"/>
      <w:spacing w:after="0" w:line="240" w:lineRule="auto"/>
      <w:textAlignment w:val="baseline"/>
    </w:pPr>
    <w:rPr>
      <w:rFonts w:ascii="Calibri" w:eastAsia="Times New Roman" w:hAnsi="Calibri" w:cs="Times New Roman"/>
      <w:kern w:val="3"/>
      <w:sz w:val="24"/>
      <w:szCs w:val="24"/>
      <w:lang w:eastAsia="zh-CN"/>
    </w:rPr>
  </w:style>
  <w:style w:type="paragraph" w:styleId="affff">
    <w:name w:val="No Spacing"/>
    <w:basedOn w:val="a0"/>
    <w:uiPriority w:val="1"/>
    <w:qFormat/>
    <w:rsid w:val="00C3604A"/>
    <w:pPr>
      <w:spacing w:after="0" w:line="240" w:lineRule="auto"/>
    </w:pPr>
    <w:rPr>
      <w:rFonts w:ascii="Calibri" w:eastAsia="Times New Roman" w:hAnsi="Calibri" w:cs="Times New Roman"/>
      <w:sz w:val="24"/>
      <w:szCs w:val="32"/>
    </w:rPr>
  </w:style>
  <w:style w:type="paragraph" w:customStyle="1" w:styleId="9">
    <w:name w:val="Основной текст9"/>
    <w:basedOn w:val="a0"/>
    <w:rsid w:val="00C3604A"/>
    <w:pPr>
      <w:widowControl w:val="0"/>
      <w:shd w:val="clear" w:color="auto" w:fill="FFFFFF"/>
      <w:spacing w:after="240" w:line="322" w:lineRule="exact"/>
      <w:jc w:val="center"/>
    </w:pPr>
    <w:rPr>
      <w:rFonts w:ascii="Times New Roman" w:eastAsia="Times New Roman" w:hAnsi="Times New Roman" w:cs="Times New Roman"/>
      <w:sz w:val="20"/>
      <w:szCs w:val="20"/>
    </w:rPr>
  </w:style>
  <w:style w:type="character" w:customStyle="1" w:styleId="afff3">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ff2"/>
    <w:uiPriority w:val="34"/>
    <w:qFormat/>
    <w:locked/>
    <w:rsid w:val="00432B52"/>
    <w:rPr>
      <w:rFonts w:ascii="Calibri" w:eastAsia="Times New Roman" w:hAnsi="Calibri" w:cs="Times New Roman"/>
    </w:rPr>
  </w:style>
  <w:style w:type="paragraph" w:customStyle="1" w:styleId="formattexttopleveltext">
    <w:name w:val="formattext topleveltext"/>
    <w:basedOn w:val="a0"/>
    <w:uiPriority w:val="99"/>
    <w:qFormat/>
    <w:rsid w:val="0043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Подпись к таблице (2)_"/>
    <w:link w:val="210"/>
    <w:locked/>
    <w:rsid w:val="001041A5"/>
    <w:rPr>
      <w:rFonts w:ascii="Times New Roman" w:hAnsi="Times New Roman"/>
      <w:shd w:val="clear" w:color="auto" w:fill="FFFFFF"/>
    </w:rPr>
  </w:style>
  <w:style w:type="paragraph" w:customStyle="1" w:styleId="210">
    <w:name w:val="Подпись к таблице (2)1"/>
    <w:basedOn w:val="a0"/>
    <w:link w:val="27"/>
    <w:rsid w:val="001041A5"/>
    <w:pPr>
      <w:widowControl w:val="0"/>
      <w:shd w:val="clear" w:color="auto" w:fill="FFFFFF"/>
      <w:spacing w:after="0" w:line="240" w:lineRule="atLeast"/>
    </w:pPr>
    <w:rPr>
      <w:rFonts w:ascii="Times New Roman" w:hAnsi="Times New Roman"/>
    </w:rPr>
  </w:style>
  <w:style w:type="character" w:customStyle="1" w:styleId="110">
    <w:name w:val="Основной текст (11)_"/>
    <w:link w:val="1114"/>
    <w:locked/>
    <w:rsid w:val="001041A5"/>
    <w:rPr>
      <w:rFonts w:ascii="Times New Roman" w:hAnsi="Times New Roman"/>
      <w:b/>
      <w:bCs/>
      <w:spacing w:val="3"/>
      <w:sz w:val="21"/>
      <w:szCs w:val="21"/>
      <w:shd w:val="clear" w:color="auto" w:fill="FFFFFF"/>
    </w:rPr>
  </w:style>
  <w:style w:type="character" w:customStyle="1" w:styleId="112">
    <w:name w:val="Основной текст (11)"/>
    <w:rsid w:val="001041A5"/>
    <w:rPr>
      <w:rFonts w:ascii="Times New Roman" w:hAnsi="Times New Roman" w:cs="Times New Roman"/>
      <w:b/>
      <w:bCs/>
      <w:color w:val="000000"/>
      <w:spacing w:val="3"/>
      <w:w w:val="100"/>
      <w:position w:val="0"/>
      <w:sz w:val="21"/>
      <w:szCs w:val="21"/>
      <w:u w:val="none"/>
      <w:lang w:val="ru-RU" w:eastAsia="x-none"/>
    </w:rPr>
  </w:style>
  <w:style w:type="paragraph" w:customStyle="1" w:styleId="1114">
    <w:name w:val="Основной текст (11)1"/>
    <w:basedOn w:val="a0"/>
    <w:link w:val="110"/>
    <w:rsid w:val="001041A5"/>
    <w:pPr>
      <w:widowControl w:val="0"/>
      <w:shd w:val="clear" w:color="auto" w:fill="FFFFFF"/>
      <w:spacing w:before="600" w:after="60" w:line="240" w:lineRule="atLeast"/>
      <w:ind w:hanging="360"/>
      <w:jc w:val="center"/>
    </w:pPr>
    <w:rPr>
      <w:rFonts w:ascii="Times New Roman" w:hAnsi="Times New Roman"/>
      <w:b/>
      <w:bCs/>
      <w:spacing w:val="3"/>
      <w:sz w:val="21"/>
      <w:szCs w:val="21"/>
    </w:rPr>
  </w:style>
  <w:style w:type="paragraph" w:customStyle="1" w:styleId="affff0">
    <w:name w:val="Содержимое таблицы"/>
    <w:basedOn w:val="a0"/>
    <w:uiPriority w:val="99"/>
    <w:rsid w:val="00CC0CAB"/>
    <w:pPr>
      <w:widowControl w:val="0"/>
      <w:suppressLineNumbers/>
      <w:suppressAutoHyphens/>
      <w:spacing w:after="0" w:line="240" w:lineRule="auto"/>
    </w:pPr>
    <w:rPr>
      <w:rFonts w:ascii="Times New Roman" w:eastAsia="SimSun" w:hAnsi="Times New Roman" w:cs="Mangal"/>
      <w:color w:val="00000A"/>
      <w:sz w:val="24"/>
      <w:szCs w:val="24"/>
      <w:lang w:eastAsia="zh-CN" w:bidi="hi-IN"/>
    </w:rPr>
  </w:style>
  <w:style w:type="paragraph" w:customStyle="1" w:styleId="formattext">
    <w:name w:val="formattext"/>
    <w:basedOn w:val="a0"/>
    <w:rsid w:val="006403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a0"/>
    <w:rsid w:val="00A94D38"/>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A5059B"/>
    <w:pPr>
      <w:numPr>
        <w:numId w:val="20"/>
      </w:numPr>
      <w:tabs>
        <w:tab w:val="clear" w:pos="360"/>
      </w:tabs>
      <w:ind w:left="1068"/>
      <w:contextualSpacing/>
    </w:pPr>
    <w:rPr>
      <w:rFonts w:ascii="Calibri" w:eastAsia="Calibri" w:hAnsi="Calibri" w:cs="Times New Roman"/>
      <w:lang w:eastAsia="en-US"/>
    </w:rPr>
  </w:style>
  <w:style w:type="paragraph" w:customStyle="1" w:styleId="s1">
    <w:name w:val="s_1"/>
    <w:basedOn w:val="a0"/>
    <w:rsid w:val="001411EB"/>
    <w:pPr>
      <w:spacing w:before="100" w:beforeAutospacing="1" w:after="100" w:afterAutospacing="1" w:line="240" w:lineRule="auto"/>
    </w:pPr>
    <w:rPr>
      <w:rFonts w:ascii="Times New Roman" w:eastAsia="Times New Roman" w:hAnsi="Times New Roman" w:cs="Times New Roman"/>
      <w:sz w:val="24"/>
      <w:szCs w:val="24"/>
    </w:rPr>
  </w:style>
  <w:style w:type="character" w:styleId="affff1">
    <w:name w:val="Unresolved Mention"/>
    <w:basedOn w:val="a1"/>
    <w:uiPriority w:val="99"/>
    <w:semiHidden/>
    <w:unhideWhenUsed/>
    <w:rsid w:val="00B5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588">
      <w:bodyDiv w:val="1"/>
      <w:marLeft w:val="0"/>
      <w:marRight w:val="0"/>
      <w:marTop w:val="0"/>
      <w:marBottom w:val="0"/>
      <w:divBdr>
        <w:top w:val="none" w:sz="0" w:space="0" w:color="auto"/>
        <w:left w:val="none" w:sz="0" w:space="0" w:color="auto"/>
        <w:bottom w:val="none" w:sz="0" w:space="0" w:color="auto"/>
        <w:right w:val="none" w:sz="0" w:space="0" w:color="auto"/>
      </w:divBdr>
    </w:div>
    <w:div w:id="238180719">
      <w:bodyDiv w:val="1"/>
      <w:marLeft w:val="0"/>
      <w:marRight w:val="0"/>
      <w:marTop w:val="0"/>
      <w:marBottom w:val="0"/>
      <w:divBdr>
        <w:top w:val="none" w:sz="0" w:space="0" w:color="auto"/>
        <w:left w:val="none" w:sz="0" w:space="0" w:color="auto"/>
        <w:bottom w:val="none" w:sz="0" w:space="0" w:color="auto"/>
        <w:right w:val="none" w:sz="0" w:space="0" w:color="auto"/>
      </w:divBdr>
      <w:divsChild>
        <w:div w:id="943196830">
          <w:marLeft w:val="0"/>
          <w:marRight w:val="0"/>
          <w:marTop w:val="0"/>
          <w:marBottom w:val="0"/>
          <w:divBdr>
            <w:top w:val="none" w:sz="0" w:space="0" w:color="auto"/>
            <w:left w:val="none" w:sz="0" w:space="0" w:color="auto"/>
            <w:bottom w:val="none" w:sz="0" w:space="0" w:color="auto"/>
            <w:right w:val="none" w:sz="0" w:space="0" w:color="auto"/>
          </w:divBdr>
        </w:div>
        <w:div w:id="1756898423">
          <w:marLeft w:val="0"/>
          <w:marRight w:val="0"/>
          <w:marTop w:val="0"/>
          <w:marBottom w:val="0"/>
          <w:divBdr>
            <w:top w:val="none" w:sz="0" w:space="0" w:color="auto"/>
            <w:left w:val="none" w:sz="0" w:space="0" w:color="auto"/>
            <w:bottom w:val="none" w:sz="0" w:space="0" w:color="auto"/>
            <w:right w:val="none" w:sz="0" w:space="0" w:color="auto"/>
          </w:divBdr>
        </w:div>
      </w:divsChild>
    </w:div>
    <w:div w:id="284704893">
      <w:bodyDiv w:val="1"/>
      <w:marLeft w:val="0"/>
      <w:marRight w:val="0"/>
      <w:marTop w:val="0"/>
      <w:marBottom w:val="0"/>
      <w:divBdr>
        <w:top w:val="none" w:sz="0" w:space="0" w:color="auto"/>
        <w:left w:val="none" w:sz="0" w:space="0" w:color="auto"/>
        <w:bottom w:val="none" w:sz="0" w:space="0" w:color="auto"/>
        <w:right w:val="none" w:sz="0" w:space="0" w:color="auto"/>
      </w:divBdr>
    </w:div>
    <w:div w:id="348144562">
      <w:bodyDiv w:val="1"/>
      <w:marLeft w:val="0"/>
      <w:marRight w:val="0"/>
      <w:marTop w:val="0"/>
      <w:marBottom w:val="0"/>
      <w:divBdr>
        <w:top w:val="none" w:sz="0" w:space="0" w:color="auto"/>
        <w:left w:val="none" w:sz="0" w:space="0" w:color="auto"/>
        <w:bottom w:val="none" w:sz="0" w:space="0" w:color="auto"/>
        <w:right w:val="none" w:sz="0" w:space="0" w:color="auto"/>
      </w:divBdr>
    </w:div>
    <w:div w:id="509683510">
      <w:bodyDiv w:val="1"/>
      <w:marLeft w:val="0"/>
      <w:marRight w:val="0"/>
      <w:marTop w:val="0"/>
      <w:marBottom w:val="0"/>
      <w:divBdr>
        <w:top w:val="none" w:sz="0" w:space="0" w:color="auto"/>
        <w:left w:val="none" w:sz="0" w:space="0" w:color="auto"/>
        <w:bottom w:val="none" w:sz="0" w:space="0" w:color="auto"/>
        <w:right w:val="none" w:sz="0" w:space="0" w:color="auto"/>
      </w:divBdr>
    </w:div>
    <w:div w:id="534391393">
      <w:bodyDiv w:val="1"/>
      <w:marLeft w:val="0"/>
      <w:marRight w:val="0"/>
      <w:marTop w:val="0"/>
      <w:marBottom w:val="0"/>
      <w:divBdr>
        <w:top w:val="none" w:sz="0" w:space="0" w:color="auto"/>
        <w:left w:val="none" w:sz="0" w:space="0" w:color="auto"/>
        <w:bottom w:val="none" w:sz="0" w:space="0" w:color="auto"/>
        <w:right w:val="none" w:sz="0" w:space="0" w:color="auto"/>
      </w:divBdr>
    </w:div>
    <w:div w:id="591861366">
      <w:bodyDiv w:val="1"/>
      <w:marLeft w:val="0"/>
      <w:marRight w:val="0"/>
      <w:marTop w:val="0"/>
      <w:marBottom w:val="0"/>
      <w:divBdr>
        <w:top w:val="none" w:sz="0" w:space="0" w:color="auto"/>
        <w:left w:val="none" w:sz="0" w:space="0" w:color="auto"/>
        <w:bottom w:val="none" w:sz="0" w:space="0" w:color="auto"/>
        <w:right w:val="none" w:sz="0" w:space="0" w:color="auto"/>
      </w:divBdr>
    </w:div>
    <w:div w:id="729233936">
      <w:bodyDiv w:val="1"/>
      <w:marLeft w:val="0"/>
      <w:marRight w:val="0"/>
      <w:marTop w:val="0"/>
      <w:marBottom w:val="0"/>
      <w:divBdr>
        <w:top w:val="none" w:sz="0" w:space="0" w:color="auto"/>
        <w:left w:val="none" w:sz="0" w:space="0" w:color="auto"/>
        <w:bottom w:val="none" w:sz="0" w:space="0" w:color="auto"/>
        <w:right w:val="none" w:sz="0" w:space="0" w:color="auto"/>
      </w:divBdr>
    </w:div>
    <w:div w:id="738597509">
      <w:bodyDiv w:val="1"/>
      <w:marLeft w:val="0"/>
      <w:marRight w:val="0"/>
      <w:marTop w:val="0"/>
      <w:marBottom w:val="0"/>
      <w:divBdr>
        <w:top w:val="none" w:sz="0" w:space="0" w:color="auto"/>
        <w:left w:val="none" w:sz="0" w:space="0" w:color="auto"/>
        <w:bottom w:val="none" w:sz="0" w:space="0" w:color="auto"/>
        <w:right w:val="none" w:sz="0" w:space="0" w:color="auto"/>
      </w:divBdr>
    </w:div>
    <w:div w:id="935289377">
      <w:bodyDiv w:val="1"/>
      <w:marLeft w:val="0"/>
      <w:marRight w:val="0"/>
      <w:marTop w:val="0"/>
      <w:marBottom w:val="0"/>
      <w:divBdr>
        <w:top w:val="none" w:sz="0" w:space="0" w:color="auto"/>
        <w:left w:val="none" w:sz="0" w:space="0" w:color="auto"/>
        <w:bottom w:val="none" w:sz="0" w:space="0" w:color="auto"/>
        <w:right w:val="none" w:sz="0" w:space="0" w:color="auto"/>
      </w:divBdr>
    </w:div>
    <w:div w:id="941568940">
      <w:bodyDiv w:val="1"/>
      <w:marLeft w:val="0"/>
      <w:marRight w:val="0"/>
      <w:marTop w:val="0"/>
      <w:marBottom w:val="0"/>
      <w:divBdr>
        <w:top w:val="none" w:sz="0" w:space="0" w:color="auto"/>
        <w:left w:val="none" w:sz="0" w:space="0" w:color="auto"/>
        <w:bottom w:val="none" w:sz="0" w:space="0" w:color="auto"/>
        <w:right w:val="none" w:sz="0" w:space="0" w:color="auto"/>
      </w:divBdr>
    </w:div>
    <w:div w:id="1197499760">
      <w:bodyDiv w:val="1"/>
      <w:marLeft w:val="0"/>
      <w:marRight w:val="0"/>
      <w:marTop w:val="0"/>
      <w:marBottom w:val="0"/>
      <w:divBdr>
        <w:top w:val="none" w:sz="0" w:space="0" w:color="auto"/>
        <w:left w:val="none" w:sz="0" w:space="0" w:color="auto"/>
        <w:bottom w:val="none" w:sz="0" w:space="0" w:color="auto"/>
        <w:right w:val="none" w:sz="0" w:space="0" w:color="auto"/>
      </w:divBdr>
    </w:div>
    <w:div w:id="1251504885">
      <w:bodyDiv w:val="1"/>
      <w:marLeft w:val="0"/>
      <w:marRight w:val="0"/>
      <w:marTop w:val="0"/>
      <w:marBottom w:val="0"/>
      <w:divBdr>
        <w:top w:val="none" w:sz="0" w:space="0" w:color="auto"/>
        <w:left w:val="none" w:sz="0" w:space="0" w:color="auto"/>
        <w:bottom w:val="none" w:sz="0" w:space="0" w:color="auto"/>
        <w:right w:val="none" w:sz="0" w:space="0" w:color="auto"/>
      </w:divBdr>
    </w:div>
    <w:div w:id="1257859008">
      <w:bodyDiv w:val="1"/>
      <w:marLeft w:val="0"/>
      <w:marRight w:val="0"/>
      <w:marTop w:val="0"/>
      <w:marBottom w:val="0"/>
      <w:divBdr>
        <w:top w:val="none" w:sz="0" w:space="0" w:color="auto"/>
        <w:left w:val="none" w:sz="0" w:space="0" w:color="auto"/>
        <w:bottom w:val="none" w:sz="0" w:space="0" w:color="auto"/>
        <w:right w:val="none" w:sz="0" w:space="0" w:color="auto"/>
      </w:divBdr>
      <w:divsChild>
        <w:div w:id="1908101986">
          <w:marLeft w:val="360"/>
          <w:marRight w:val="0"/>
          <w:marTop w:val="0"/>
          <w:marBottom w:val="0"/>
          <w:divBdr>
            <w:top w:val="none" w:sz="0" w:space="0" w:color="auto"/>
            <w:left w:val="none" w:sz="0" w:space="0" w:color="auto"/>
            <w:bottom w:val="none" w:sz="0" w:space="0" w:color="auto"/>
            <w:right w:val="none" w:sz="0" w:space="0" w:color="auto"/>
          </w:divBdr>
        </w:div>
        <w:div w:id="2109883519">
          <w:marLeft w:val="360"/>
          <w:marRight w:val="0"/>
          <w:marTop w:val="0"/>
          <w:marBottom w:val="0"/>
          <w:divBdr>
            <w:top w:val="none" w:sz="0" w:space="0" w:color="auto"/>
            <w:left w:val="none" w:sz="0" w:space="0" w:color="auto"/>
            <w:bottom w:val="none" w:sz="0" w:space="0" w:color="auto"/>
            <w:right w:val="none" w:sz="0" w:space="0" w:color="auto"/>
          </w:divBdr>
        </w:div>
        <w:div w:id="272632620">
          <w:marLeft w:val="360"/>
          <w:marRight w:val="0"/>
          <w:marTop w:val="0"/>
          <w:marBottom w:val="0"/>
          <w:divBdr>
            <w:top w:val="none" w:sz="0" w:space="0" w:color="auto"/>
            <w:left w:val="none" w:sz="0" w:space="0" w:color="auto"/>
            <w:bottom w:val="none" w:sz="0" w:space="0" w:color="auto"/>
            <w:right w:val="none" w:sz="0" w:space="0" w:color="auto"/>
          </w:divBdr>
        </w:div>
        <w:div w:id="1940719615">
          <w:marLeft w:val="360"/>
          <w:marRight w:val="0"/>
          <w:marTop w:val="0"/>
          <w:marBottom w:val="0"/>
          <w:divBdr>
            <w:top w:val="none" w:sz="0" w:space="0" w:color="auto"/>
            <w:left w:val="none" w:sz="0" w:space="0" w:color="auto"/>
            <w:bottom w:val="none" w:sz="0" w:space="0" w:color="auto"/>
            <w:right w:val="none" w:sz="0" w:space="0" w:color="auto"/>
          </w:divBdr>
        </w:div>
        <w:div w:id="2071222650">
          <w:marLeft w:val="360"/>
          <w:marRight w:val="0"/>
          <w:marTop w:val="0"/>
          <w:marBottom w:val="0"/>
          <w:divBdr>
            <w:top w:val="none" w:sz="0" w:space="0" w:color="auto"/>
            <w:left w:val="none" w:sz="0" w:space="0" w:color="auto"/>
            <w:bottom w:val="none" w:sz="0" w:space="0" w:color="auto"/>
            <w:right w:val="none" w:sz="0" w:space="0" w:color="auto"/>
          </w:divBdr>
        </w:div>
        <w:div w:id="772824922">
          <w:marLeft w:val="360"/>
          <w:marRight w:val="0"/>
          <w:marTop w:val="0"/>
          <w:marBottom w:val="0"/>
          <w:divBdr>
            <w:top w:val="none" w:sz="0" w:space="0" w:color="auto"/>
            <w:left w:val="none" w:sz="0" w:space="0" w:color="auto"/>
            <w:bottom w:val="none" w:sz="0" w:space="0" w:color="auto"/>
            <w:right w:val="none" w:sz="0" w:space="0" w:color="auto"/>
          </w:divBdr>
        </w:div>
        <w:div w:id="1871526580">
          <w:marLeft w:val="360"/>
          <w:marRight w:val="0"/>
          <w:marTop w:val="0"/>
          <w:marBottom w:val="0"/>
          <w:divBdr>
            <w:top w:val="none" w:sz="0" w:space="0" w:color="auto"/>
            <w:left w:val="none" w:sz="0" w:space="0" w:color="auto"/>
            <w:bottom w:val="none" w:sz="0" w:space="0" w:color="auto"/>
            <w:right w:val="none" w:sz="0" w:space="0" w:color="auto"/>
          </w:divBdr>
        </w:div>
        <w:div w:id="1667593170">
          <w:marLeft w:val="360"/>
          <w:marRight w:val="0"/>
          <w:marTop w:val="0"/>
          <w:marBottom w:val="0"/>
          <w:divBdr>
            <w:top w:val="none" w:sz="0" w:space="0" w:color="auto"/>
            <w:left w:val="none" w:sz="0" w:space="0" w:color="auto"/>
            <w:bottom w:val="none" w:sz="0" w:space="0" w:color="auto"/>
            <w:right w:val="none" w:sz="0" w:space="0" w:color="auto"/>
          </w:divBdr>
        </w:div>
        <w:div w:id="1904874937">
          <w:marLeft w:val="360"/>
          <w:marRight w:val="0"/>
          <w:marTop w:val="0"/>
          <w:marBottom w:val="0"/>
          <w:divBdr>
            <w:top w:val="none" w:sz="0" w:space="0" w:color="auto"/>
            <w:left w:val="none" w:sz="0" w:space="0" w:color="auto"/>
            <w:bottom w:val="none" w:sz="0" w:space="0" w:color="auto"/>
            <w:right w:val="none" w:sz="0" w:space="0" w:color="auto"/>
          </w:divBdr>
        </w:div>
        <w:div w:id="563488584">
          <w:marLeft w:val="360"/>
          <w:marRight w:val="0"/>
          <w:marTop w:val="0"/>
          <w:marBottom w:val="0"/>
          <w:divBdr>
            <w:top w:val="none" w:sz="0" w:space="0" w:color="auto"/>
            <w:left w:val="none" w:sz="0" w:space="0" w:color="auto"/>
            <w:bottom w:val="none" w:sz="0" w:space="0" w:color="auto"/>
            <w:right w:val="none" w:sz="0" w:space="0" w:color="auto"/>
          </w:divBdr>
        </w:div>
        <w:div w:id="1651669529">
          <w:marLeft w:val="360"/>
          <w:marRight w:val="0"/>
          <w:marTop w:val="0"/>
          <w:marBottom w:val="0"/>
          <w:divBdr>
            <w:top w:val="none" w:sz="0" w:space="0" w:color="auto"/>
            <w:left w:val="none" w:sz="0" w:space="0" w:color="auto"/>
            <w:bottom w:val="none" w:sz="0" w:space="0" w:color="auto"/>
            <w:right w:val="none" w:sz="0" w:space="0" w:color="auto"/>
          </w:divBdr>
        </w:div>
        <w:div w:id="2124111693">
          <w:marLeft w:val="360"/>
          <w:marRight w:val="0"/>
          <w:marTop w:val="0"/>
          <w:marBottom w:val="0"/>
          <w:divBdr>
            <w:top w:val="none" w:sz="0" w:space="0" w:color="auto"/>
            <w:left w:val="none" w:sz="0" w:space="0" w:color="auto"/>
            <w:bottom w:val="none" w:sz="0" w:space="0" w:color="auto"/>
            <w:right w:val="none" w:sz="0" w:space="0" w:color="auto"/>
          </w:divBdr>
        </w:div>
        <w:div w:id="1362969858">
          <w:marLeft w:val="360"/>
          <w:marRight w:val="0"/>
          <w:marTop w:val="0"/>
          <w:marBottom w:val="0"/>
          <w:divBdr>
            <w:top w:val="none" w:sz="0" w:space="0" w:color="auto"/>
            <w:left w:val="none" w:sz="0" w:space="0" w:color="auto"/>
            <w:bottom w:val="none" w:sz="0" w:space="0" w:color="auto"/>
            <w:right w:val="none" w:sz="0" w:space="0" w:color="auto"/>
          </w:divBdr>
        </w:div>
        <w:div w:id="2064131054">
          <w:marLeft w:val="360"/>
          <w:marRight w:val="0"/>
          <w:marTop w:val="0"/>
          <w:marBottom w:val="0"/>
          <w:divBdr>
            <w:top w:val="none" w:sz="0" w:space="0" w:color="auto"/>
            <w:left w:val="none" w:sz="0" w:space="0" w:color="auto"/>
            <w:bottom w:val="none" w:sz="0" w:space="0" w:color="auto"/>
            <w:right w:val="none" w:sz="0" w:space="0" w:color="auto"/>
          </w:divBdr>
        </w:div>
        <w:div w:id="355615386">
          <w:marLeft w:val="360"/>
          <w:marRight w:val="0"/>
          <w:marTop w:val="0"/>
          <w:marBottom w:val="0"/>
          <w:divBdr>
            <w:top w:val="none" w:sz="0" w:space="0" w:color="auto"/>
            <w:left w:val="none" w:sz="0" w:space="0" w:color="auto"/>
            <w:bottom w:val="none" w:sz="0" w:space="0" w:color="auto"/>
            <w:right w:val="none" w:sz="0" w:space="0" w:color="auto"/>
          </w:divBdr>
        </w:div>
        <w:div w:id="576743614">
          <w:marLeft w:val="360"/>
          <w:marRight w:val="0"/>
          <w:marTop w:val="0"/>
          <w:marBottom w:val="0"/>
          <w:divBdr>
            <w:top w:val="none" w:sz="0" w:space="0" w:color="auto"/>
            <w:left w:val="none" w:sz="0" w:space="0" w:color="auto"/>
            <w:bottom w:val="none" w:sz="0" w:space="0" w:color="auto"/>
            <w:right w:val="none" w:sz="0" w:space="0" w:color="auto"/>
          </w:divBdr>
        </w:div>
        <w:div w:id="1246262759">
          <w:marLeft w:val="360"/>
          <w:marRight w:val="0"/>
          <w:marTop w:val="0"/>
          <w:marBottom w:val="0"/>
          <w:divBdr>
            <w:top w:val="none" w:sz="0" w:space="0" w:color="auto"/>
            <w:left w:val="none" w:sz="0" w:space="0" w:color="auto"/>
            <w:bottom w:val="none" w:sz="0" w:space="0" w:color="auto"/>
            <w:right w:val="none" w:sz="0" w:space="0" w:color="auto"/>
          </w:divBdr>
        </w:div>
        <w:div w:id="1521309889">
          <w:marLeft w:val="360"/>
          <w:marRight w:val="0"/>
          <w:marTop w:val="0"/>
          <w:marBottom w:val="0"/>
          <w:divBdr>
            <w:top w:val="none" w:sz="0" w:space="0" w:color="auto"/>
            <w:left w:val="none" w:sz="0" w:space="0" w:color="auto"/>
            <w:bottom w:val="none" w:sz="0" w:space="0" w:color="auto"/>
            <w:right w:val="none" w:sz="0" w:space="0" w:color="auto"/>
          </w:divBdr>
        </w:div>
        <w:div w:id="1852178821">
          <w:marLeft w:val="360"/>
          <w:marRight w:val="0"/>
          <w:marTop w:val="0"/>
          <w:marBottom w:val="0"/>
          <w:divBdr>
            <w:top w:val="none" w:sz="0" w:space="0" w:color="auto"/>
            <w:left w:val="none" w:sz="0" w:space="0" w:color="auto"/>
            <w:bottom w:val="none" w:sz="0" w:space="0" w:color="auto"/>
            <w:right w:val="none" w:sz="0" w:space="0" w:color="auto"/>
          </w:divBdr>
        </w:div>
        <w:div w:id="317659783">
          <w:marLeft w:val="360"/>
          <w:marRight w:val="0"/>
          <w:marTop w:val="0"/>
          <w:marBottom w:val="0"/>
          <w:divBdr>
            <w:top w:val="none" w:sz="0" w:space="0" w:color="auto"/>
            <w:left w:val="none" w:sz="0" w:space="0" w:color="auto"/>
            <w:bottom w:val="none" w:sz="0" w:space="0" w:color="auto"/>
            <w:right w:val="none" w:sz="0" w:space="0" w:color="auto"/>
          </w:divBdr>
        </w:div>
      </w:divsChild>
    </w:div>
    <w:div w:id="1274283749">
      <w:bodyDiv w:val="1"/>
      <w:marLeft w:val="0"/>
      <w:marRight w:val="0"/>
      <w:marTop w:val="0"/>
      <w:marBottom w:val="0"/>
      <w:divBdr>
        <w:top w:val="none" w:sz="0" w:space="0" w:color="auto"/>
        <w:left w:val="none" w:sz="0" w:space="0" w:color="auto"/>
        <w:bottom w:val="none" w:sz="0" w:space="0" w:color="auto"/>
        <w:right w:val="none" w:sz="0" w:space="0" w:color="auto"/>
      </w:divBdr>
    </w:div>
    <w:div w:id="1305812754">
      <w:bodyDiv w:val="1"/>
      <w:marLeft w:val="0"/>
      <w:marRight w:val="0"/>
      <w:marTop w:val="0"/>
      <w:marBottom w:val="0"/>
      <w:divBdr>
        <w:top w:val="none" w:sz="0" w:space="0" w:color="auto"/>
        <w:left w:val="none" w:sz="0" w:space="0" w:color="auto"/>
        <w:bottom w:val="none" w:sz="0" w:space="0" w:color="auto"/>
        <w:right w:val="none" w:sz="0" w:space="0" w:color="auto"/>
      </w:divBdr>
    </w:div>
    <w:div w:id="1344818702">
      <w:bodyDiv w:val="1"/>
      <w:marLeft w:val="0"/>
      <w:marRight w:val="0"/>
      <w:marTop w:val="0"/>
      <w:marBottom w:val="0"/>
      <w:divBdr>
        <w:top w:val="none" w:sz="0" w:space="0" w:color="auto"/>
        <w:left w:val="none" w:sz="0" w:space="0" w:color="auto"/>
        <w:bottom w:val="none" w:sz="0" w:space="0" w:color="auto"/>
        <w:right w:val="none" w:sz="0" w:space="0" w:color="auto"/>
      </w:divBdr>
    </w:div>
    <w:div w:id="1611862526">
      <w:bodyDiv w:val="1"/>
      <w:marLeft w:val="0"/>
      <w:marRight w:val="0"/>
      <w:marTop w:val="0"/>
      <w:marBottom w:val="0"/>
      <w:divBdr>
        <w:top w:val="none" w:sz="0" w:space="0" w:color="auto"/>
        <w:left w:val="none" w:sz="0" w:space="0" w:color="auto"/>
        <w:bottom w:val="none" w:sz="0" w:space="0" w:color="auto"/>
        <w:right w:val="none" w:sz="0" w:space="0" w:color="auto"/>
      </w:divBdr>
    </w:div>
    <w:div w:id="1622565009">
      <w:bodyDiv w:val="1"/>
      <w:marLeft w:val="0"/>
      <w:marRight w:val="0"/>
      <w:marTop w:val="0"/>
      <w:marBottom w:val="0"/>
      <w:divBdr>
        <w:top w:val="none" w:sz="0" w:space="0" w:color="auto"/>
        <w:left w:val="none" w:sz="0" w:space="0" w:color="auto"/>
        <w:bottom w:val="none" w:sz="0" w:space="0" w:color="auto"/>
        <w:right w:val="none" w:sz="0" w:space="0" w:color="auto"/>
      </w:divBdr>
    </w:div>
    <w:div w:id="1644195061">
      <w:bodyDiv w:val="1"/>
      <w:marLeft w:val="0"/>
      <w:marRight w:val="0"/>
      <w:marTop w:val="0"/>
      <w:marBottom w:val="0"/>
      <w:divBdr>
        <w:top w:val="none" w:sz="0" w:space="0" w:color="auto"/>
        <w:left w:val="none" w:sz="0" w:space="0" w:color="auto"/>
        <w:bottom w:val="none" w:sz="0" w:space="0" w:color="auto"/>
        <w:right w:val="none" w:sz="0" w:space="0" w:color="auto"/>
      </w:divBdr>
    </w:div>
    <w:div w:id="1861696244">
      <w:bodyDiv w:val="1"/>
      <w:marLeft w:val="0"/>
      <w:marRight w:val="0"/>
      <w:marTop w:val="0"/>
      <w:marBottom w:val="0"/>
      <w:divBdr>
        <w:top w:val="none" w:sz="0" w:space="0" w:color="auto"/>
        <w:left w:val="none" w:sz="0" w:space="0" w:color="auto"/>
        <w:bottom w:val="none" w:sz="0" w:space="0" w:color="auto"/>
        <w:right w:val="none" w:sz="0" w:space="0" w:color="auto"/>
      </w:divBdr>
    </w:div>
    <w:div w:id="2022773457">
      <w:bodyDiv w:val="1"/>
      <w:marLeft w:val="0"/>
      <w:marRight w:val="0"/>
      <w:marTop w:val="0"/>
      <w:marBottom w:val="0"/>
      <w:divBdr>
        <w:top w:val="none" w:sz="0" w:space="0" w:color="auto"/>
        <w:left w:val="none" w:sz="0" w:space="0" w:color="auto"/>
        <w:bottom w:val="none" w:sz="0" w:space="0" w:color="auto"/>
        <w:right w:val="none" w:sz="0" w:space="0" w:color="auto"/>
      </w:divBdr>
    </w:div>
    <w:div w:id="208051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076&amp;n=66332" TargetMode="External"/><Relationship Id="rId18" Type="http://schemas.openxmlformats.org/officeDocument/2006/relationships/hyperlink" Target="https://login.consultant.ru/link/?req=doc&amp;base=RLAW076&amp;n=64369" TargetMode="External"/><Relationship Id="rId26" Type="http://schemas.openxmlformats.org/officeDocument/2006/relationships/hyperlink" Target="https://login.consultant.ru/link/?req=doc&amp;base=LAW&amp;n=403903&amp;dst=100097" TargetMode="External"/><Relationship Id="rId3" Type="http://schemas.openxmlformats.org/officeDocument/2006/relationships/styles" Target="styles.xml"/><Relationship Id="rId21" Type="http://schemas.openxmlformats.org/officeDocument/2006/relationships/hyperlink" Target="https://login.consultant.ru/link/?req=doc&amp;base=LAW&amp;n=403901&amp;dst=100242" TargetMode="External"/><Relationship Id="rId7" Type="http://schemas.openxmlformats.org/officeDocument/2006/relationships/endnotes" Target="endnotes.xml"/><Relationship Id="rId12" Type="http://schemas.openxmlformats.org/officeDocument/2006/relationships/hyperlink" Target="https://login.consultant.ru/link/?req=doc&amp;base=RLAW076&amp;n=66411" TargetMode="External"/><Relationship Id="rId17" Type="http://schemas.openxmlformats.org/officeDocument/2006/relationships/hyperlink" Target="https://login.consultant.ru/link/?req=doc&amp;base=LAW&amp;n=403903&amp;dst=100207" TargetMode="External"/><Relationship Id="rId25" Type="http://schemas.openxmlformats.org/officeDocument/2006/relationships/hyperlink" Target="https://login.consultant.ru/link/?req=doc&amp;base=LAW&amp;n=403903&amp;dst=100031" TargetMode="External"/><Relationship Id="rId2" Type="http://schemas.openxmlformats.org/officeDocument/2006/relationships/numbering" Target="numbering.xml"/><Relationship Id="rId16" Type="http://schemas.openxmlformats.org/officeDocument/2006/relationships/hyperlink" Target="https://login.consultant.ru/link/?req=doc&amp;base=LAW&amp;n=403903&amp;dst=100158" TargetMode="External"/><Relationship Id="rId20" Type="http://schemas.openxmlformats.org/officeDocument/2006/relationships/hyperlink" Target="https://login.consultant.ru/link/?req=doc&amp;base=LAW&amp;n=403903&amp;dst=10009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3901&amp;dst=100033" TargetMode="External"/><Relationship Id="rId24" Type="http://schemas.openxmlformats.org/officeDocument/2006/relationships/hyperlink" Target="https://login.consultant.ru/link/?req=doc&amp;base=LAW&amp;n=403903&amp;dst=100031"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login.consultant.ru/link/?req=doc&amp;base=LAW&amp;n=403903&amp;dst=100097" TargetMode="External"/><Relationship Id="rId28" Type="http://schemas.openxmlformats.org/officeDocument/2006/relationships/hyperlink" Target="https://login.consultant.ru/link/?req=doc&amp;base=LAW&amp;n=403903&amp;dst=100097" TargetMode="External"/><Relationship Id="rId10" Type="http://schemas.openxmlformats.org/officeDocument/2006/relationships/hyperlink" Target="https://login.consultant.ru/link/?req=doc&amp;base=LAW&amp;n=452984" TargetMode="External"/><Relationship Id="rId19" Type="http://schemas.openxmlformats.org/officeDocument/2006/relationships/hyperlink" Target="https://login.consultant.ru/link/?req=doc&amp;base=LAW&amp;n=452984" TargetMode="External"/><Relationship Id="rId4" Type="http://schemas.openxmlformats.org/officeDocument/2006/relationships/settings" Target="settings.xml"/><Relationship Id="rId9" Type="http://schemas.openxmlformats.org/officeDocument/2006/relationships/hyperlink" Target="https://login.consultant.ru/link/?req=doc&amp;base=LAW&amp;n=515484&amp;dst=2618" TargetMode="External"/><Relationship Id="rId14" Type="http://schemas.openxmlformats.org/officeDocument/2006/relationships/header" Target="header1.xml"/><Relationship Id="rId22" Type="http://schemas.openxmlformats.org/officeDocument/2006/relationships/hyperlink" Target="https://login.consultant.ru/link/?req=doc&amp;base=LAW&amp;n=403901&amp;dst=100087" TargetMode="External"/><Relationship Id="rId27" Type="http://schemas.openxmlformats.org/officeDocument/2006/relationships/hyperlink" Target="https://login.consultant.ru/link/?req=doc&amp;base=LAW&amp;n=403901&amp;dst=10024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7F59B-8C2F-40F3-9EF0-2148C2AF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8338</Words>
  <Characters>47533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Зиновьева Валентина Николаевна</dc:creator>
  <cp:lastModifiedBy>zinov</cp:lastModifiedBy>
  <cp:revision>2</cp:revision>
  <cp:lastPrinted>2026-01-22T05:44:00Z</cp:lastPrinted>
  <dcterms:created xsi:type="dcterms:W3CDTF">2026-01-22T06:27:00Z</dcterms:created>
  <dcterms:modified xsi:type="dcterms:W3CDTF">2026-01-22T06:27:00Z</dcterms:modified>
</cp:coreProperties>
</file>