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48BB" w:rsidRDefault="00E25F4E" w:rsidP="00B7426A">
      <w:pPr>
        <w:widowControl w:val="0"/>
        <w:autoSpaceDE w:val="0"/>
        <w:autoSpaceDN w:val="0"/>
        <w:ind w:left="11340"/>
        <w:jc w:val="center"/>
        <w:rPr>
          <w:rFonts w:ascii="PT Astra Serif" w:hAnsi="PT Astra Serif" w:cs="PT Astra Serif"/>
          <w:sz w:val="28"/>
          <w:szCs w:val="28"/>
        </w:rPr>
      </w:pPr>
      <w:r>
        <w:rPr>
          <w:rFonts w:ascii="PT Astra Serif" w:hAnsi="PT Astra Serif" w:cs="PT Astra Serif"/>
          <w:sz w:val="28"/>
          <w:szCs w:val="28"/>
        </w:rPr>
        <w:t>ПР</w:t>
      </w:r>
      <w:r w:rsidR="007A48BB" w:rsidRPr="00A92B55">
        <w:rPr>
          <w:rFonts w:ascii="PT Astra Serif" w:hAnsi="PT Astra Serif" w:cs="PT Astra Serif"/>
          <w:sz w:val="28"/>
          <w:szCs w:val="28"/>
        </w:rPr>
        <w:t>ИЛОЖЕНИЕ № 1</w:t>
      </w:r>
    </w:p>
    <w:p w:rsidR="007A48BB" w:rsidRDefault="007A48BB" w:rsidP="00B7426A">
      <w:pPr>
        <w:widowControl w:val="0"/>
        <w:autoSpaceDE w:val="0"/>
        <w:autoSpaceDN w:val="0"/>
        <w:ind w:left="11340"/>
        <w:jc w:val="center"/>
        <w:rPr>
          <w:rFonts w:ascii="PT Astra Serif" w:hAnsi="PT Astra Serif" w:cs="PT Astra Serif"/>
          <w:b/>
          <w:sz w:val="22"/>
          <w:szCs w:val="20"/>
        </w:rPr>
      </w:pPr>
      <w:r w:rsidRPr="00A92B55">
        <w:rPr>
          <w:rFonts w:ascii="PT Astra Serif" w:hAnsi="PT Astra Serif" w:cs="PT Astra Serif"/>
          <w:sz w:val="28"/>
          <w:szCs w:val="28"/>
        </w:rPr>
        <w:t>к Программе</w:t>
      </w:r>
    </w:p>
    <w:p w:rsidR="007A48BB" w:rsidRDefault="007A48BB" w:rsidP="00342126">
      <w:pPr>
        <w:widowControl w:val="0"/>
        <w:autoSpaceDE w:val="0"/>
        <w:autoSpaceDN w:val="0"/>
        <w:jc w:val="center"/>
        <w:rPr>
          <w:rFonts w:ascii="PT Astra Serif" w:hAnsi="PT Astra Serif" w:cs="PT Astra Serif"/>
          <w:b/>
          <w:sz w:val="22"/>
          <w:szCs w:val="20"/>
        </w:rPr>
      </w:pPr>
    </w:p>
    <w:p w:rsidR="007A48BB" w:rsidRDefault="007A48BB" w:rsidP="00342126">
      <w:pPr>
        <w:widowControl w:val="0"/>
        <w:autoSpaceDE w:val="0"/>
        <w:autoSpaceDN w:val="0"/>
        <w:jc w:val="center"/>
        <w:rPr>
          <w:rFonts w:ascii="PT Astra Serif" w:hAnsi="PT Astra Serif" w:cs="PT Astra Serif"/>
          <w:b/>
          <w:sz w:val="22"/>
          <w:szCs w:val="20"/>
        </w:rPr>
      </w:pPr>
    </w:p>
    <w:p w:rsidR="007A48BB" w:rsidRPr="00A92B55" w:rsidRDefault="007A48BB" w:rsidP="00342126">
      <w:pPr>
        <w:widowControl w:val="0"/>
        <w:autoSpaceDE w:val="0"/>
        <w:autoSpaceDN w:val="0"/>
        <w:jc w:val="center"/>
        <w:rPr>
          <w:rFonts w:ascii="PT Astra Serif" w:hAnsi="PT Astra Serif" w:cs="PT Astra Serif"/>
          <w:b/>
          <w:sz w:val="22"/>
          <w:szCs w:val="20"/>
        </w:rPr>
      </w:pPr>
    </w:p>
    <w:p w:rsidR="007A48BB" w:rsidRPr="00A92B55" w:rsidRDefault="007A48BB" w:rsidP="00342126">
      <w:pPr>
        <w:widowControl w:val="0"/>
        <w:autoSpaceDE w:val="0"/>
        <w:autoSpaceDN w:val="0"/>
        <w:jc w:val="center"/>
        <w:rPr>
          <w:rFonts w:ascii="PT Astra Serif" w:hAnsi="PT Astra Serif" w:cs="PT Astra Serif"/>
          <w:b/>
          <w:sz w:val="28"/>
          <w:szCs w:val="28"/>
        </w:rPr>
      </w:pPr>
      <w:r w:rsidRPr="00A92B55">
        <w:rPr>
          <w:rFonts w:ascii="PT Astra Serif" w:hAnsi="PT Astra Serif" w:cs="PT Astra Serif"/>
          <w:b/>
          <w:sz w:val="28"/>
          <w:szCs w:val="28"/>
        </w:rPr>
        <w:t>СИСТЕМА МЕРОПРИЯТИЙ</w:t>
      </w:r>
    </w:p>
    <w:p w:rsidR="007A48BB" w:rsidRPr="00A92B55" w:rsidRDefault="007A48BB" w:rsidP="00342126">
      <w:pPr>
        <w:widowControl w:val="0"/>
        <w:autoSpaceDE w:val="0"/>
        <w:autoSpaceDN w:val="0"/>
        <w:jc w:val="center"/>
        <w:rPr>
          <w:rFonts w:ascii="PT Astra Serif" w:hAnsi="PT Astra Serif" w:cs="PT Astra Serif"/>
          <w:b/>
          <w:sz w:val="28"/>
          <w:szCs w:val="28"/>
        </w:rPr>
      </w:pPr>
      <w:r w:rsidRPr="00A92B55">
        <w:rPr>
          <w:rFonts w:ascii="PT Astra Serif" w:hAnsi="PT Astra Serif" w:cs="PT Astra Serif"/>
          <w:b/>
          <w:sz w:val="28"/>
          <w:szCs w:val="28"/>
        </w:rPr>
        <w:t>областной программы «Противодействие коррупции</w:t>
      </w:r>
    </w:p>
    <w:p w:rsidR="007A48BB" w:rsidRPr="00A92B55" w:rsidRDefault="007A48BB" w:rsidP="00342126">
      <w:pPr>
        <w:widowControl w:val="0"/>
        <w:autoSpaceDE w:val="0"/>
        <w:autoSpaceDN w:val="0"/>
        <w:jc w:val="center"/>
        <w:rPr>
          <w:rFonts w:ascii="PT Astra Serif" w:hAnsi="PT Astra Serif" w:cs="PT Astra Serif"/>
          <w:b/>
          <w:sz w:val="28"/>
          <w:szCs w:val="28"/>
        </w:rPr>
      </w:pPr>
      <w:r w:rsidRPr="00A92B55">
        <w:rPr>
          <w:rFonts w:ascii="PT Astra Serif" w:hAnsi="PT Astra Serif" w:cs="PT Astra Serif"/>
          <w:b/>
          <w:sz w:val="28"/>
          <w:szCs w:val="28"/>
        </w:rPr>
        <w:t>в Ульяновской области»</w:t>
      </w:r>
    </w:p>
    <w:p w:rsidR="007A48BB" w:rsidRPr="00A92B55" w:rsidRDefault="007A48BB" w:rsidP="00342126">
      <w:pPr>
        <w:spacing w:after="1" w:line="259" w:lineRule="auto"/>
        <w:rPr>
          <w:rFonts w:ascii="PT Astra Serif" w:hAnsi="PT Astra Serif"/>
          <w:sz w:val="22"/>
          <w:szCs w:val="22"/>
          <w:lang w:eastAsia="en-US"/>
        </w:rPr>
      </w:pPr>
    </w:p>
    <w:tbl>
      <w:tblPr>
        <w:tblW w:w="15315" w:type="dxa"/>
        <w:jc w:val="center"/>
        <w:tblBorders>
          <w:top w:val="single" w:sz="4" w:space="0" w:color="auto"/>
          <w:left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7"/>
        <w:gridCol w:w="3685"/>
        <w:gridCol w:w="10773"/>
      </w:tblGrid>
      <w:tr w:rsidR="0089548D" w:rsidRPr="00A92B55" w:rsidTr="001A3BEF">
        <w:trPr>
          <w:trHeight w:val="831"/>
          <w:jc w:val="center"/>
        </w:trPr>
        <w:tc>
          <w:tcPr>
            <w:tcW w:w="857" w:type="dxa"/>
            <w:vAlign w:val="center"/>
          </w:tcPr>
          <w:p w:rsidR="0089548D" w:rsidRPr="00BF0009" w:rsidRDefault="0089548D" w:rsidP="00BF0009">
            <w:pPr>
              <w:spacing w:after="1" w:line="259" w:lineRule="auto"/>
              <w:jc w:val="center"/>
              <w:rPr>
                <w:rFonts w:ascii="PT Astra Serif" w:hAnsi="PT Astra Serif"/>
                <w:lang w:eastAsia="en-US"/>
              </w:rPr>
            </w:pPr>
            <w:r w:rsidRPr="00BF0009">
              <w:rPr>
                <w:rFonts w:ascii="PT Astra Serif" w:hAnsi="PT Astra Serif"/>
                <w:sz w:val="22"/>
                <w:szCs w:val="22"/>
                <w:lang w:eastAsia="en-US"/>
              </w:rPr>
              <w:t>№</w:t>
            </w:r>
          </w:p>
          <w:p w:rsidR="0089548D" w:rsidRPr="00BF0009" w:rsidRDefault="0089548D" w:rsidP="00BF0009">
            <w:pPr>
              <w:spacing w:after="1" w:line="259" w:lineRule="auto"/>
              <w:jc w:val="center"/>
              <w:rPr>
                <w:rFonts w:ascii="PT Astra Serif" w:hAnsi="PT Astra Serif"/>
                <w:lang w:eastAsia="en-US"/>
              </w:rPr>
            </w:pPr>
            <w:r w:rsidRPr="00BF0009">
              <w:rPr>
                <w:rFonts w:ascii="PT Astra Serif" w:hAnsi="PT Astra Serif"/>
                <w:sz w:val="22"/>
                <w:szCs w:val="22"/>
                <w:lang w:eastAsia="en-US"/>
              </w:rPr>
              <w:t>п</w:t>
            </w:r>
            <w:r w:rsidRPr="00BF0009">
              <w:rPr>
                <w:rFonts w:ascii="PT Astra Serif" w:hAnsi="PT Astra Serif"/>
                <w:sz w:val="22"/>
                <w:szCs w:val="22"/>
                <w:lang w:val="en-US" w:eastAsia="en-US"/>
              </w:rPr>
              <w:t>/</w:t>
            </w:r>
            <w:r w:rsidRPr="00BF0009">
              <w:rPr>
                <w:rFonts w:ascii="PT Astra Serif" w:hAnsi="PT Astra Serif"/>
                <w:sz w:val="22"/>
                <w:szCs w:val="22"/>
                <w:lang w:eastAsia="en-US"/>
              </w:rPr>
              <w:t>п</w:t>
            </w:r>
          </w:p>
        </w:tc>
        <w:tc>
          <w:tcPr>
            <w:tcW w:w="3685" w:type="dxa"/>
            <w:vAlign w:val="center"/>
          </w:tcPr>
          <w:p w:rsidR="0089548D" w:rsidRPr="00BF0009" w:rsidRDefault="0089548D" w:rsidP="00BF0009">
            <w:pPr>
              <w:spacing w:after="1" w:line="240" w:lineRule="atLeast"/>
              <w:jc w:val="center"/>
              <w:rPr>
                <w:rFonts w:ascii="PT Astra Serif" w:hAnsi="PT Astra Serif"/>
                <w:lang w:eastAsia="en-US"/>
              </w:rPr>
            </w:pPr>
            <w:r w:rsidRPr="00BF0009">
              <w:rPr>
                <w:rFonts w:ascii="PT Astra Serif" w:hAnsi="PT Astra Serif"/>
                <w:sz w:val="22"/>
                <w:szCs w:val="22"/>
                <w:lang w:eastAsia="en-US"/>
              </w:rPr>
              <w:t>Наименование мероприятия</w:t>
            </w:r>
          </w:p>
          <w:p w:rsidR="0089548D" w:rsidRPr="00BF0009" w:rsidRDefault="0089548D" w:rsidP="00BF0009">
            <w:pPr>
              <w:spacing w:after="1" w:line="259" w:lineRule="auto"/>
              <w:jc w:val="center"/>
              <w:rPr>
                <w:rFonts w:ascii="PT Astra Serif" w:hAnsi="PT Astra Serif"/>
                <w:lang w:eastAsia="en-US"/>
              </w:rPr>
            </w:pPr>
          </w:p>
        </w:tc>
        <w:tc>
          <w:tcPr>
            <w:tcW w:w="10773" w:type="dxa"/>
            <w:vAlign w:val="center"/>
          </w:tcPr>
          <w:p w:rsidR="0089548D" w:rsidRPr="00BF0009" w:rsidRDefault="0089548D" w:rsidP="00BF0009">
            <w:pPr>
              <w:spacing w:after="1" w:line="240" w:lineRule="atLeast"/>
              <w:jc w:val="center"/>
              <w:rPr>
                <w:rFonts w:ascii="PT Astra Serif" w:hAnsi="PT Astra Serif"/>
                <w:lang w:eastAsia="en-US"/>
              </w:rPr>
            </w:pPr>
            <w:r w:rsidRPr="00BF0009">
              <w:rPr>
                <w:rFonts w:ascii="PT Astra Serif" w:hAnsi="PT Astra Serif"/>
                <w:sz w:val="22"/>
                <w:szCs w:val="22"/>
                <w:lang w:eastAsia="en-US"/>
              </w:rPr>
              <w:t>Исполнители</w:t>
            </w:r>
          </w:p>
          <w:p w:rsidR="0089548D" w:rsidRPr="00BF0009" w:rsidRDefault="0089548D" w:rsidP="00BF0009">
            <w:pPr>
              <w:spacing w:after="1" w:line="259" w:lineRule="auto"/>
              <w:jc w:val="center"/>
              <w:rPr>
                <w:rFonts w:ascii="PT Astra Serif" w:hAnsi="PT Astra Serif"/>
                <w:lang w:eastAsia="en-US"/>
              </w:rPr>
            </w:pPr>
            <w:r w:rsidRPr="00BF0009">
              <w:rPr>
                <w:rFonts w:ascii="PT Astra Serif" w:hAnsi="PT Astra Serif"/>
                <w:sz w:val="22"/>
                <w:szCs w:val="22"/>
                <w:lang w:eastAsia="en-US"/>
              </w:rPr>
              <w:t>мероприятия</w:t>
            </w:r>
          </w:p>
          <w:p w:rsidR="0089548D" w:rsidRPr="00BF0009" w:rsidRDefault="0089548D" w:rsidP="00BF0009">
            <w:pPr>
              <w:spacing w:after="1" w:line="259" w:lineRule="auto"/>
              <w:jc w:val="center"/>
              <w:rPr>
                <w:rFonts w:ascii="PT Astra Serif" w:hAnsi="PT Astra Serif"/>
                <w:lang w:eastAsia="en-US"/>
              </w:rPr>
            </w:pPr>
          </w:p>
        </w:tc>
      </w:tr>
    </w:tbl>
    <w:p w:rsidR="007A48BB" w:rsidRPr="00B7426A" w:rsidRDefault="007A48BB" w:rsidP="005C1E84">
      <w:pPr>
        <w:spacing w:line="14" w:lineRule="auto"/>
        <w:rPr>
          <w:rFonts w:ascii="PT Astra Serif" w:hAnsi="PT Astra Serif"/>
          <w:sz w:val="2"/>
          <w:szCs w:val="2"/>
        </w:rPr>
      </w:pPr>
    </w:p>
    <w:tbl>
      <w:tblPr>
        <w:tblW w:w="15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A0" w:firstRow="1" w:lastRow="0" w:firstColumn="1" w:lastColumn="0" w:noHBand="0" w:noVBand="0"/>
      </w:tblPr>
      <w:tblGrid>
        <w:gridCol w:w="942"/>
        <w:gridCol w:w="3605"/>
        <w:gridCol w:w="10773"/>
      </w:tblGrid>
      <w:tr w:rsidR="0089548D" w:rsidRPr="00A92B55" w:rsidTr="007751A3">
        <w:trPr>
          <w:tblHeader/>
          <w:jc w:val="center"/>
        </w:trPr>
        <w:tc>
          <w:tcPr>
            <w:tcW w:w="942" w:type="dxa"/>
            <w:vAlign w:val="center"/>
          </w:tcPr>
          <w:p w:rsidR="0089548D" w:rsidRPr="00A92B55" w:rsidRDefault="0089548D" w:rsidP="00342126">
            <w:pPr>
              <w:widowControl w:val="0"/>
              <w:autoSpaceDE w:val="0"/>
              <w:autoSpaceDN w:val="0"/>
              <w:jc w:val="center"/>
              <w:rPr>
                <w:rFonts w:ascii="PT Astra Serif" w:hAnsi="PT Astra Serif" w:cs="PT Astra Serif"/>
                <w:szCs w:val="20"/>
              </w:rPr>
            </w:pPr>
            <w:r w:rsidRPr="00A92B55">
              <w:rPr>
                <w:rFonts w:ascii="PT Astra Serif" w:hAnsi="PT Astra Serif" w:cs="PT Astra Serif"/>
                <w:sz w:val="22"/>
                <w:szCs w:val="20"/>
              </w:rPr>
              <w:t>1</w:t>
            </w:r>
          </w:p>
        </w:tc>
        <w:tc>
          <w:tcPr>
            <w:tcW w:w="3605" w:type="dxa"/>
            <w:vAlign w:val="center"/>
          </w:tcPr>
          <w:p w:rsidR="0089548D" w:rsidRPr="00A92B55" w:rsidRDefault="0089548D" w:rsidP="00342126">
            <w:pPr>
              <w:widowControl w:val="0"/>
              <w:autoSpaceDE w:val="0"/>
              <w:autoSpaceDN w:val="0"/>
              <w:jc w:val="center"/>
              <w:rPr>
                <w:rFonts w:ascii="PT Astra Serif" w:hAnsi="PT Astra Serif" w:cs="PT Astra Serif"/>
                <w:szCs w:val="20"/>
              </w:rPr>
            </w:pPr>
            <w:r w:rsidRPr="00A92B55">
              <w:rPr>
                <w:rFonts w:ascii="PT Astra Serif" w:hAnsi="PT Astra Serif" w:cs="PT Astra Serif"/>
                <w:sz w:val="22"/>
                <w:szCs w:val="20"/>
              </w:rPr>
              <w:t>2</w:t>
            </w:r>
          </w:p>
        </w:tc>
        <w:tc>
          <w:tcPr>
            <w:tcW w:w="10773" w:type="dxa"/>
            <w:vAlign w:val="center"/>
          </w:tcPr>
          <w:p w:rsidR="0089548D" w:rsidRPr="00A92B55" w:rsidRDefault="0089548D" w:rsidP="0089548D">
            <w:pPr>
              <w:widowControl w:val="0"/>
              <w:autoSpaceDE w:val="0"/>
              <w:autoSpaceDN w:val="0"/>
              <w:jc w:val="center"/>
              <w:rPr>
                <w:rFonts w:ascii="PT Astra Serif" w:hAnsi="PT Astra Serif" w:cs="PT Astra Serif"/>
                <w:szCs w:val="20"/>
              </w:rPr>
            </w:pPr>
            <w:r w:rsidRPr="00A92B55">
              <w:rPr>
                <w:rFonts w:ascii="PT Astra Serif" w:hAnsi="PT Astra Serif" w:cs="PT Astra Serif"/>
                <w:sz w:val="22"/>
                <w:szCs w:val="20"/>
              </w:rPr>
              <w:t>3</w:t>
            </w:r>
          </w:p>
        </w:tc>
      </w:tr>
      <w:tr w:rsidR="007A48BB" w:rsidRPr="00A92B55" w:rsidTr="00B7426A">
        <w:trPr>
          <w:jc w:val="center"/>
        </w:trPr>
        <w:tc>
          <w:tcPr>
            <w:tcW w:w="15320" w:type="dxa"/>
            <w:gridSpan w:val="3"/>
          </w:tcPr>
          <w:p w:rsidR="007A48BB" w:rsidRPr="00A92B55" w:rsidRDefault="007A48BB" w:rsidP="00342126">
            <w:pPr>
              <w:widowControl w:val="0"/>
              <w:autoSpaceDE w:val="0"/>
              <w:autoSpaceDN w:val="0"/>
              <w:jc w:val="center"/>
              <w:rPr>
                <w:rFonts w:ascii="PT Astra Serif" w:hAnsi="PT Astra Serif" w:cs="PT Astra Serif"/>
                <w:szCs w:val="20"/>
              </w:rPr>
            </w:pPr>
            <w:bookmarkStart w:id="0" w:name="_Hlk100657862"/>
            <w:r w:rsidRPr="00A92B55">
              <w:rPr>
                <w:rFonts w:ascii="PT Astra Serif" w:hAnsi="PT Astra Serif" w:cs="PT Astra Serif"/>
                <w:sz w:val="22"/>
                <w:szCs w:val="20"/>
              </w:rPr>
              <w:t>Обеспечивающая цель 1.</w:t>
            </w:r>
          </w:p>
          <w:p w:rsidR="007A48BB" w:rsidRPr="00A92B55" w:rsidRDefault="007A48BB" w:rsidP="00A421F2">
            <w:pPr>
              <w:widowControl w:val="0"/>
              <w:autoSpaceDE w:val="0"/>
              <w:autoSpaceDN w:val="0"/>
              <w:jc w:val="center"/>
              <w:rPr>
                <w:rFonts w:ascii="PT Astra Serif" w:hAnsi="PT Astra Serif" w:cs="PT Astra Serif"/>
                <w:szCs w:val="20"/>
              </w:rPr>
            </w:pPr>
            <w:r w:rsidRPr="00A92B55">
              <w:rPr>
                <w:rFonts w:ascii="PT Astra Serif" w:hAnsi="PT Astra Serif" w:cs="PT Astra Serif"/>
                <w:sz w:val="22"/>
                <w:szCs w:val="20"/>
              </w:rPr>
              <w:t xml:space="preserve">Реализация мер по повышению эффективности антикоррупционной экспертизы нормативных правовых актов и проектов нормативных правовых актов, </w:t>
            </w:r>
            <w:r w:rsidRPr="00A92B55">
              <w:rPr>
                <w:rFonts w:ascii="PT Astra Serif" w:hAnsi="PT Astra Serif" w:cs="PT Astra Serif"/>
                <w:sz w:val="22"/>
                <w:szCs w:val="20"/>
              </w:rPr>
              <w:br/>
              <w:t xml:space="preserve">совершенствование нормативных правовых актов в области противодействия коррупции </w:t>
            </w:r>
          </w:p>
        </w:tc>
      </w:tr>
      <w:tr w:rsidR="007A48BB" w:rsidRPr="00A92B55" w:rsidTr="00B7426A">
        <w:trPr>
          <w:jc w:val="center"/>
        </w:trPr>
        <w:tc>
          <w:tcPr>
            <w:tcW w:w="15320" w:type="dxa"/>
            <w:gridSpan w:val="3"/>
          </w:tcPr>
          <w:p w:rsidR="007A48BB" w:rsidRPr="00A92B55" w:rsidRDefault="007A48BB" w:rsidP="00342126">
            <w:pPr>
              <w:widowControl w:val="0"/>
              <w:autoSpaceDE w:val="0"/>
              <w:autoSpaceDN w:val="0"/>
              <w:jc w:val="center"/>
              <w:rPr>
                <w:rFonts w:ascii="PT Astra Serif" w:hAnsi="PT Astra Serif" w:cs="PT Astra Serif"/>
                <w:szCs w:val="20"/>
              </w:rPr>
            </w:pPr>
            <w:r w:rsidRPr="00A92B55">
              <w:rPr>
                <w:rFonts w:ascii="PT Astra Serif" w:hAnsi="PT Astra Serif" w:cs="PT Astra Serif"/>
                <w:sz w:val="22"/>
                <w:szCs w:val="20"/>
              </w:rPr>
              <w:t xml:space="preserve">Задача 1.1. Снижение уровня коррупциогенности нормативных правовых актов и муниципальных нормативных правовых актов и их проектов </w:t>
            </w:r>
          </w:p>
        </w:tc>
      </w:tr>
      <w:bookmarkEnd w:id="0"/>
      <w:tr w:rsidR="0089548D" w:rsidRPr="00A92B55" w:rsidTr="007751A3">
        <w:trPr>
          <w:jc w:val="center"/>
        </w:trPr>
        <w:tc>
          <w:tcPr>
            <w:tcW w:w="942" w:type="dxa"/>
          </w:tcPr>
          <w:p w:rsidR="0089548D" w:rsidRPr="00A92B55" w:rsidRDefault="0089548D" w:rsidP="00342126">
            <w:pPr>
              <w:widowControl w:val="0"/>
              <w:autoSpaceDE w:val="0"/>
              <w:autoSpaceDN w:val="0"/>
              <w:jc w:val="center"/>
              <w:rPr>
                <w:rFonts w:ascii="PT Astra Serif" w:hAnsi="PT Astra Serif" w:cs="PT Astra Serif"/>
                <w:szCs w:val="20"/>
              </w:rPr>
            </w:pPr>
            <w:r w:rsidRPr="00A92B55">
              <w:rPr>
                <w:rFonts w:ascii="PT Astra Serif" w:hAnsi="PT Astra Serif" w:cs="PT Astra Serif"/>
                <w:sz w:val="22"/>
                <w:szCs w:val="20"/>
              </w:rPr>
              <w:t>1.1.2.</w:t>
            </w:r>
          </w:p>
        </w:tc>
        <w:tc>
          <w:tcPr>
            <w:tcW w:w="3605" w:type="dxa"/>
          </w:tcPr>
          <w:p w:rsidR="0089548D" w:rsidRPr="00A92B55" w:rsidRDefault="0089548D" w:rsidP="00342126">
            <w:pPr>
              <w:widowControl w:val="0"/>
              <w:autoSpaceDE w:val="0"/>
              <w:autoSpaceDN w:val="0"/>
              <w:jc w:val="both"/>
              <w:rPr>
                <w:rFonts w:ascii="PT Astra Serif" w:hAnsi="PT Astra Serif" w:cs="PT Astra Serif"/>
                <w:szCs w:val="20"/>
              </w:rPr>
            </w:pPr>
            <w:r w:rsidRPr="00A92B55">
              <w:rPr>
                <w:rFonts w:ascii="PT Astra Serif" w:hAnsi="PT Astra Serif" w:cs="PT Astra Serif"/>
                <w:sz w:val="22"/>
                <w:szCs w:val="20"/>
              </w:rPr>
              <w:t>Размещение в разделе «Общественная и антикоррупционная экспертиза» официального сайта Губернатора и Правительства Ульяновской области в информационно-телекоммуникационной сети «Интернет» проектов нормативных правовых актов Ульяновской области</w:t>
            </w:r>
          </w:p>
        </w:tc>
        <w:tc>
          <w:tcPr>
            <w:tcW w:w="10773" w:type="dxa"/>
          </w:tcPr>
          <w:p w:rsidR="0089548D" w:rsidRPr="00A92B55" w:rsidRDefault="0089548D" w:rsidP="00553ABF">
            <w:pPr>
              <w:widowControl w:val="0"/>
              <w:autoSpaceDE w:val="0"/>
              <w:autoSpaceDN w:val="0"/>
              <w:jc w:val="both"/>
              <w:rPr>
                <w:rFonts w:ascii="PT Astra Serif" w:hAnsi="PT Astra Serif" w:cs="PT Astra Serif"/>
                <w:szCs w:val="20"/>
              </w:rPr>
            </w:pPr>
            <w:r w:rsidRPr="00D24F6D">
              <w:rPr>
                <w:rFonts w:ascii="PT Astra Serif" w:hAnsi="PT Astra Serif"/>
                <w:sz w:val="22"/>
                <w:szCs w:val="22"/>
              </w:rPr>
              <w:t xml:space="preserve">Проекты нормативных правовых актов Ульяновской области размещаются на официальном сайте Губернатора и Правительства </w:t>
            </w:r>
            <w:r w:rsidRPr="00D24F6D">
              <w:rPr>
                <w:rFonts w:ascii="PT Astra Serif" w:hAnsi="PT Astra Serif"/>
                <w:spacing w:val="-8"/>
                <w:sz w:val="22"/>
                <w:szCs w:val="22"/>
              </w:rPr>
              <w:t>Ульяновской области</w:t>
            </w:r>
            <w:r w:rsidRPr="00D24F6D">
              <w:rPr>
                <w:rFonts w:ascii="PT Astra Serif" w:hAnsi="PT Astra Serif"/>
                <w:sz w:val="22"/>
                <w:szCs w:val="22"/>
              </w:rPr>
              <w:t xml:space="preserve"> по мере разработки и получения правовых заключений. Замечаний </w:t>
            </w:r>
            <w:r w:rsidR="00FF2A45">
              <w:rPr>
                <w:rFonts w:ascii="PT Astra Serif" w:hAnsi="PT Astra Serif"/>
                <w:sz w:val="22"/>
                <w:szCs w:val="22"/>
              </w:rPr>
              <w:t>и  предложений не поступало. За</w:t>
            </w:r>
            <w:r w:rsidR="005B6536">
              <w:rPr>
                <w:rFonts w:ascii="PT Astra Serif" w:hAnsi="PT Astra Serif"/>
                <w:sz w:val="22"/>
                <w:szCs w:val="22"/>
                <w:lang w:val="en-US"/>
              </w:rPr>
              <w:t xml:space="preserve"> </w:t>
            </w:r>
            <w:r w:rsidR="009107F8">
              <w:rPr>
                <w:rFonts w:ascii="PT Astra Serif" w:hAnsi="PT Astra Serif"/>
                <w:sz w:val="22"/>
                <w:szCs w:val="22"/>
              </w:rPr>
              <w:t>4</w:t>
            </w:r>
            <w:r w:rsidR="00FF2A45">
              <w:rPr>
                <w:rFonts w:ascii="PT Astra Serif" w:hAnsi="PT Astra Serif"/>
                <w:sz w:val="22"/>
                <w:szCs w:val="22"/>
                <w:lang w:val="en-US"/>
              </w:rPr>
              <w:t xml:space="preserve"> </w:t>
            </w:r>
            <w:r w:rsidR="0061671C">
              <w:rPr>
                <w:rFonts w:ascii="PT Astra Serif" w:hAnsi="PT Astra Serif"/>
                <w:sz w:val="22"/>
                <w:szCs w:val="22"/>
              </w:rPr>
              <w:t xml:space="preserve"> квартал </w:t>
            </w:r>
            <w:r w:rsidRPr="00D24F6D">
              <w:rPr>
                <w:rFonts w:ascii="PT Astra Serif" w:hAnsi="PT Astra Serif"/>
                <w:sz w:val="22"/>
                <w:szCs w:val="22"/>
              </w:rPr>
              <w:t>20</w:t>
            </w:r>
            <w:r w:rsidR="002A7282">
              <w:rPr>
                <w:rFonts w:ascii="PT Astra Serif" w:hAnsi="PT Astra Serif"/>
                <w:sz w:val="22"/>
                <w:szCs w:val="22"/>
              </w:rPr>
              <w:t>24</w:t>
            </w:r>
            <w:r w:rsidR="001A3BEF">
              <w:rPr>
                <w:rFonts w:ascii="PT Astra Serif" w:hAnsi="PT Astra Serif"/>
                <w:sz w:val="22"/>
                <w:szCs w:val="22"/>
              </w:rPr>
              <w:t xml:space="preserve"> год</w:t>
            </w:r>
            <w:r w:rsidR="0061671C">
              <w:rPr>
                <w:rFonts w:ascii="PT Astra Serif" w:hAnsi="PT Astra Serif"/>
                <w:sz w:val="22"/>
                <w:szCs w:val="22"/>
              </w:rPr>
              <w:t>а</w:t>
            </w:r>
            <w:r w:rsidR="007751A3">
              <w:rPr>
                <w:rFonts w:ascii="PT Astra Serif" w:hAnsi="PT Astra Serif"/>
                <w:sz w:val="22"/>
                <w:szCs w:val="22"/>
              </w:rPr>
              <w:t xml:space="preserve"> был</w:t>
            </w:r>
            <w:r w:rsidR="00553ABF">
              <w:rPr>
                <w:rFonts w:ascii="PT Astra Serif" w:hAnsi="PT Astra Serif"/>
                <w:sz w:val="22"/>
                <w:szCs w:val="22"/>
              </w:rPr>
              <w:t>о  размеще</w:t>
            </w:r>
            <w:r w:rsidR="007751A3">
              <w:rPr>
                <w:rFonts w:ascii="PT Astra Serif" w:hAnsi="PT Astra Serif"/>
                <w:sz w:val="22"/>
                <w:szCs w:val="22"/>
              </w:rPr>
              <w:t>н</w:t>
            </w:r>
            <w:r w:rsidR="00553ABF">
              <w:rPr>
                <w:rFonts w:ascii="PT Astra Serif" w:hAnsi="PT Astra Serif"/>
                <w:sz w:val="22"/>
                <w:szCs w:val="22"/>
              </w:rPr>
              <w:t>о</w:t>
            </w:r>
            <w:r w:rsidRPr="00D24F6D">
              <w:rPr>
                <w:rFonts w:ascii="PT Astra Serif" w:hAnsi="PT Astra Serif"/>
                <w:sz w:val="22"/>
                <w:szCs w:val="22"/>
              </w:rPr>
              <w:t xml:space="preserve"> </w:t>
            </w:r>
            <w:r w:rsidR="00553ABF">
              <w:rPr>
                <w:rFonts w:ascii="PT Astra Serif" w:hAnsi="PT Astra Serif"/>
                <w:sz w:val="22"/>
                <w:szCs w:val="22"/>
              </w:rPr>
              <w:t>83</w:t>
            </w:r>
            <w:r w:rsidRPr="00D24F6D">
              <w:rPr>
                <w:rFonts w:ascii="PT Astra Serif" w:hAnsi="PT Astra Serif"/>
                <w:sz w:val="22"/>
                <w:szCs w:val="22"/>
              </w:rPr>
              <w:t xml:space="preserve"> </w:t>
            </w:r>
            <w:r w:rsidR="007751A3">
              <w:rPr>
                <w:rFonts w:ascii="PT Astra Serif" w:hAnsi="PT Astra Serif"/>
                <w:sz w:val="22"/>
                <w:szCs w:val="22"/>
              </w:rPr>
              <w:t>проект</w:t>
            </w:r>
            <w:r w:rsidR="00553ABF">
              <w:rPr>
                <w:rFonts w:ascii="PT Astra Serif" w:hAnsi="PT Astra Serif"/>
                <w:sz w:val="22"/>
                <w:szCs w:val="22"/>
              </w:rPr>
              <w:t>а</w:t>
            </w:r>
            <w:r w:rsidRPr="00D24F6D">
              <w:rPr>
                <w:rFonts w:ascii="PT Astra Serif" w:hAnsi="PT Astra Serif"/>
                <w:sz w:val="22"/>
                <w:szCs w:val="22"/>
              </w:rPr>
              <w:t>.</w:t>
            </w:r>
          </w:p>
        </w:tc>
      </w:tr>
      <w:tr w:rsidR="0089548D" w:rsidRPr="00A92B55" w:rsidTr="007751A3">
        <w:trPr>
          <w:jc w:val="center"/>
        </w:trPr>
        <w:tc>
          <w:tcPr>
            <w:tcW w:w="942" w:type="dxa"/>
          </w:tcPr>
          <w:p w:rsidR="0089548D" w:rsidRPr="00A92B55" w:rsidRDefault="0089548D" w:rsidP="00342126">
            <w:pPr>
              <w:widowControl w:val="0"/>
              <w:autoSpaceDE w:val="0"/>
              <w:autoSpaceDN w:val="0"/>
              <w:jc w:val="center"/>
              <w:rPr>
                <w:rFonts w:ascii="PT Astra Serif" w:hAnsi="PT Astra Serif" w:cs="PT Astra Serif"/>
                <w:szCs w:val="20"/>
              </w:rPr>
            </w:pPr>
            <w:r w:rsidRPr="00A92B55">
              <w:rPr>
                <w:rFonts w:ascii="PT Astra Serif" w:hAnsi="PT Astra Serif" w:cs="PT Astra Serif"/>
                <w:sz w:val="22"/>
                <w:szCs w:val="20"/>
              </w:rPr>
              <w:t>1.1.3.</w:t>
            </w:r>
          </w:p>
        </w:tc>
        <w:tc>
          <w:tcPr>
            <w:tcW w:w="3605" w:type="dxa"/>
          </w:tcPr>
          <w:p w:rsidR="0089548D" w:rsidRDefault="0089548D" w:rsidP="00342126">
            <w:pPr>
              <w:widowControl w:val="0"/>
              <w:autoSpaceDE w:val="0"/>
              <w:autoSpaceDN w:val="0"/>
              <w:jc w:val="both"/>
              <w:rPr>
                <w:rFonts w:ascii="PT Astra Serif" w:hAnsi="PT Astra Serif" w:cs="PT Astra Serif"/>
                <w:sz w:val="22"/>
                <w:szCs w:val="20"/>
              </w:rPr>
            </w:pPr>
            <w:r w:rsidRPr="00A92B55">
              <w:rPr>
                <w:rFonts w:ascii="PT Astra Serif" w:hAnsi="PT Astra Serif" w:cs="PT Astra Serif"/>
                <w:sz w:val="22"/>
                <w:szCs w:val="20"/>
              </w:rPr>
              <w:t>Проведение прямых телефонных линий с независимыми экспертами, аккредитованными Министерством юстиции Российской Федерации, уполномоченными на проведение независимой антикоррупционной экспертизы нормативных правовых актов и проектов нормативных правовых актов (далее – независимые эксперты)</w:t>
            </w:r>
          </w:p>
          <w:p w:rsidR="00DF099C" w:rsidRPr="00A92B55" w:rsidRDefault="00DF099C" w:rsidP="00342126">
            <w:pPr>
              <w:widowControl w:val="0"/>
              <w:autoSpaceDE w:val="0"/>
              <w:autoSpaceDN w:val="0"/>
              <w:jc w:val="both"/>
              <w:rPr>
                <w:rFonts w:ascii="PT Astra Serif" w:hAnsi="PT Astra Serif" w:cs="PT Astra Serif"/>
                <w:szCs w:val="20"/>
              </w:rPr>
            </w:pPr>
          </w:p>
        </w:tc>
        <w:tc>
          <w:tcPr>
            <w:tcW w:w="10773" w:type="dxa"/>
          </w:tcPr>
          <w:p w:rsidR="0089548D" w:rsidRPr="00A92B55" w:rsidRDefault="0089548D" w:rsidP="0089548D">
            <w:pPr>
              <w:widowControl w:val="0"/>
              <w:autoSpaceDE w:val="0"/>
              <w:autoSpaceDN w:val="0"/>
              <w:jc w:val="both"/>
              <w:rPr>
                <w:rFonts w:ascii="PT Astra Serif" w:hAnsi="PT Astra Serif" w:cs="PT Astra Serif"/>
                <w:szCs w:val="20"/>
              </w:rPr>
            </w:pPr>
            <w:r w:rsidRPr="00D24F6D">
              <w:rPr>
                <w:rFonts w:ascii="PT Astra Serif" w:hAnsi="PT Astra Serif"/>
                <w:sz w:val="22"/>
                <w:szCs w:val="22"/>
              </w:rPr>
              <w:lastRenderedPageBreak/>
              <w:t>Регулярно (</w:t>
            </w:r>
            <w:r>
              <w:rPr>
                <w:rFonts w:ascii="PT Astra Serif" w:hAnsi="PT Astra Serif"/>
                <w:sz w:val="22"/>
                <w:szCs w:val="22"/>
              </w:rPr>
              <w:t>ежегодно</w:t>
            </w:r>
            <w:r w:rsidRPr="00D24F6D">
              <w:rPr>
                <w:rFonts w:ascii="PT Astra Serif" w:hAnsi="PT Astra Serif"/>
                <w:sz w:val="22"/>
                <w:szCs w:val="22"/>
              </w:rPr>
              <w:t xml:space="preserve">) в Агентстве проводятся «прямые телефонные линии» с независимыми </w:t>
            </w:r>
            <w:r w:rsidRPr="00D24F6D">
              <w:rPr>
                <w:rFonts w:ascii="PT Astra Serif" w:hAnsi="PT Astra Serif"/>
                <w:spacing w:val="-2"/>
                <w:sz w:val="22"/>
                <w:szCs w:val="22"/>
              </w:rPr>
              <w:t>экспертами, аккредитованными</w:t>
            </w:r>
            <w:r w:rsidRPr="00D24F6D">
              <w:rPr>
                <w:rFonts w:ascii="PT Astra Serif" w:hAnsi="PT Astra Serif"/>
                <w:sz w:val="22"/>
                <w:szCs w:val="22"/>
              </w:rPr>
              <w:t xml:space="preserve"> Министерством юстиции Российской</w:t>
            </w:r>
            <w:r w:rsidRPr="00D24F6D">
              <w:rPr>
                <w:rStyle w:val="apple-converted-space"/>
                <w:rFonts w:ascii="PT Astra Serif" w:hAnsi="PT Astra Serif"/>
                <w:sz w:val="22"/>
                <w:szCs w:val="22"/>
              </w:rPr>
              <w:t xml:space="preserve"> </w:t>
            </w:r>
            <w:r w:rsidRPr="00D24F6D">
              <w:rPr>
                <w:rFonts w:ascii="PT Astra Serif" w:hAnsi="PT Astra Serif"/>
                <w:sz w:val="22"/>
                <w:szCs w:val="22"/>
              </w:rPr>
              <w:t xml:space="preserve">Федерации на проведение независимой </w:t>
            </w:r>
            <w:r w:rsidRPr="00D24F6D">
              <w:rPr>
                <w:rStyle w:val="spelle"/>
                <w:rFonts w:ascii="PT Astra Serif" w:hAnsi="PT Astra Serif"/>
                <w:sz w:val="22"/>
                <w:szCs w:val="22"/>
              </w:rPr>
              <w:t xml:space="preserve">антикоррупционной </w:t>
            </w:r>
            <w:r w:rsidRPr="00D24F6D">
              <w:rPr>
                <w:rFonts w:ascii="PT Astra Serif" w:hAnsi="PT Astra Serif"/>
                <w:sz w:val="22"/>
                <w:szCs w:val="22"/>
              </w:rPr>
              <w:t>экспертизы</w:t>
            </w:r>
            <w:r>
              <w:rPr>
                <w:rFonts w:ascii="PT Astra Serif" w:hAnsi="PT Astra Serif"/>
                <w:sz w:val="22"/>
                <w:szCs w:val="22"/>
              </w:rPr>
              <w:t>.</w:t>
            </w:r>
          </w:p>
        </w:tc>
      </w:tr>
      <w:tr w:rsidR="0089548D" w:rsidRPr="00A92B55" w:rsidTr="007751A3">
        <w:trPr>
          <w:jc w:val="center"/>
        </w:trPr>
        <w:tc>
          <w:tcPr>
            <w:tcW w:w="942" w:type="dxa"/>
          </w:tcPr>
          <w:p w:rsidR="0089548D" w:rsidRPr="00A92B55" w:rsidRDefault="0089548D" w:rsidP="00342126">
            <w:pPr>
              <w:widowControl w:val="0"/>
              <w:autoSpaceDE w:val="0"/>
              <w:autoSpaceDN w:val="0"/>
              <w:jc w:val="center"/>
              <w:rPr>
                <w:rFonts w:ascii="PT Astra Serif" w:hAnsi="PT Astra Serif" w:cs="PT Astra Serif"/>
                <w:szCs w:val="20"/>
              </w:rPr>
            </w:pPr>
            <w:r w:rsidRPr="00A92B55">
              <w:rPr>
                <w:rFonts w:ascii="PT Astra Serif" w:hAnsi="PT Astra Serif" w:cs="PT Astra Serif"/>
                <w:sz w:val="22"/>
                <w:szCs w:val="20"/>
              </w:rPr>
              <w:t>1.1.4.</w:t>
            </w:r>
          </w:p>
        </w:tc>
        <w:tc>
          <w:tcPr>
            <w:tcW w:w="3605" w:type="dxa"/>
          </w:tcPr>
          <w:p w:rsidR="0089548D" w:rsidRPr="00A92B55" w:rsidRDefault="0089548D" w:rsidP="00342126">
            <w:pPr>
              <w:widowControl w:val="0"/>
              <w:autoSpaceDE w:val="0"/>
              <w:autoSpaceDN w:val="0"/>
              <w:jc w:val="both"/>
              <w:rPr>
                <w:rFonts w:ascii="PT Astra Serif" w:hAnsi="PT Astra Serif" w:cs="PT Astra Serif"/>
                <w:szCs w:val="20"/>
              </w:rPr>
            </w:pPr>
            <w:r w:rsidRPr="00A92B55">
              <w:rPr>
                <w:rFonts w:ascii="PT Astra Serif" w:hAnsi="PT Astra Serif" w:cs="PT Astra Serif"/>
                <w:sz w:val="22"/>
                <w:szCs w:val="20"/>
              </w:rPr>
              <w:t>Организация проведения обучающих и просветительских мероприятий (семинаров, круглых столов, совещаний) с участием независимых экспертов</w:t>
            </w:r>
          </w:p>
        </w:tc>
        <w:tc>
          <w:tcPr>
            <w:tcW w:w="10773" w:type="dxa"/>
          </w:tcPr>
          <w:p w:rsidR="0089548D" w:rsidRPr="00D24F6D" w:rsidRDefault="0089548D" w:rsidP="0089548D">
            <w:pPr>
              <w:pStyle w:val="conspluscell0"/>
              <w:spacing w:before="0" w:after="0" w:line="227" w:lineRule="exact"/>
              <w:jc w:val="both"/>
              <w:rPr>
                <w:rFonts w:ascii="PT Astra Serif" w:hAnsi="PT Astra Serif"/>
                <w:sz w:val="22"/>
                <w:szCs w:val="22"/>
              </w:rPr>
            </w:pPr>
            <w:r w:rsidRPr="00D24F6D">
              <w:rPr>
                <w:rFonts w:ascii="PT Astra Serif" w:hAnsi="PT Astra Serif"/>
                <w:sz w:val="22"/>
                <w:szCs w:val="22"/>
              </w:rPr>
              <w:t>В Агентстве регулярно (не реже одного раза в квартал) проводятся семин</w:t>
            </w:r>
            <w:r w:rsidRPr="00D24F6D">
              <w:rPr>
                <w:rFonts w:ascii="PT Astra Serif" w:hAnsi="PT Astra Serif"/>
                <w:spacing w:val="-10"/>
                <w:sz w:val="22"/>
                <w:szCs w:val="22"/>
              </w:rPr>
              <w:t>ары, совещания, рабочие встречи,</w:t>
            </w:r>
            <w:r w:rsidRPr="00D24F6D">
              <w:rPr>
                <w:rFonts w:ascii="PT Astra Serif" w:hAnsi="PT Astra Serif"/>
                <w:sz w:val="22"/>
                <w:szCs w:val="22"/>
              </w:rPr>
              <w:t xml:space="preserve"> «круглые столы» с участием независимых экспертов </w:t>
            </w:r>
          </w:p>
          <w:p w:rsidR="0089548D" w:rsidRPr="00A92B55" w:rsidRDefault="0089548D" w:rsidP="0089548D">
            <w:pPr>
              <w:widowControl w:val="0"/>
              <w:autoSpaceDE w:val="0"/>
              <w:autoSpaceDN w:val="0"/>
              <w:jc w:val="both"/>
              <w:rPr>
                <w:rFonts w:ascii="PT Astra Serif" w:hAnsi="PT Astra Serif" w:cs="PT Astra Serif"/>
                <w:szCs w:val="20"/>
              </w:rPr>
            </w:pPr>
          </w:p>
        </w:tc>
      </w:tr>
      <w:tr w:rsidR="0089548D" w:rsidRPr="00A92B55" w:rsidTr="007751A3">
        <w:trPr>
          <w:jc w:val="center"/>
        </w:trPr>
        <w:tc>
          <w:tcPr>
            <w:tcW w:w="942" w:type="dxa"/>
          </w:tcPr>
          <w:p w:rsidR="0089548D" w:rsidRPr="00A92B55" w:rsidRDefault="0089548D" w:rsidP="00342126">
            <w:pPr>
              <w:widowControl w:val="0"/>
              <w:autoSpaceDE w:val="0"/>
              <w:autoSpaceDN w:val="0"/>
              <w:jc w:val="center"/>
              <w:rPr>
                <w:rFonts w:ascii="PT Astra Serif" w:hAnsi="PT Astra Serif" w:cs="PT Astra Serif"/>
                <w:szCs w:val="20"/>
              </w:rPr>
            </w:pPr>
            <w:r w:rsidRPr="00A92B55">
              <w:rPr>
                <w:rFonts w:ascii="PT Astra Serif" w:hAnsi="PT Astra Serif" w:cs="PT Astra Serif"/>
                <w:sz w:val="22"/>
                <w:szCs w:val="20"/>
              </w:rPr>
              <w:t>1.1.5.</w:t>
            </w:r>
          </w:p>
        </w:tc>
        <w:tc>
          <w:tcPr>
            <w:tcW w:w="3605" w:type="dxa"/>
          </w:tcPr>
          <w:p w:rsidR="0089548D" w:rsidRPr="00A92B55" w:rsidRDefault="0089548D" w:rsidP="00342126">
            <w:pPr>
              <w:widowControl w:val="0"/>
              <w:autoSpaceDE w:val="0"/>
              <w:autoSpaceDN w:val="0"/>
              <w:jc w:val="both"/>
              <w:rPr>
                <w:rFonts w:ascii="PT Astra Serif" w:hAnsi="PT Astra Serif" w:cs="PT Astra Serif"/>
                <w:szCs w:val="20"/>
              </w:rPr>
            </w:pPr>
            <w:r w:rsidRPr="00A92B55">
              <w:rPr>
                <w:rFonts w:ascii="PT Astra Serif" w:hAnsi="PT Astra Serif" w:cs="PT Astra Serif"/>
                <w:sz w:val="22"/>
                <w:szCs w:val="20"/>
              </w:rPr>
              <w:t>Размещение в разделах «Общественная и антикоррупционная экспертиза» официальных сайтов ИО, ОМСУ в информационно-телекоммуникационной сети «Интернет» текстов подготовленных ими проектов нормативных правовых актов, проектов муниципальных нормативных правовых актов и сведений о сроке и адресе электронной почты для приёма сообщений о замечаниях и предложениях к ним</w:t>
            </w:r>
          </w:p>
        </w:tc>
        <w:tc>
          <w:tcPr>
            <w:tcW w:w="10773" w:type="dxa"/>
          </w:tcPr>
          <w:p w:rsidR="0089548D" w:rsidRPr="00A92B55" w:rsidRDefault="00EC24D3" w:rsidP="00EC24D3">
            <w:pPr>
              <w:widowControl w:val="0"/>
              <w:autoSpaceDE w:val="0"/>
              <w:autoSpaceDN w:val="0"/>
              <w:jc w:val="both"/>
              <w:rPr>
                <w:rFonts w:ascii="PT Astra Serif" w:hAnsi="PT Astra Serif" w:cs="PT Astra Serif"/>
                <w:szCs w:val="20"/>
              </w:rPr>
            </w:pPr>
            <w:r w:rsidRPr="00D24F6D">
              <w:rPr>
                <w:rFonts w:ascii="PT Astra Serif" w:hAnsi="PT Astra Serif"/>
                <w:sz w:val="22"/>
                <w:szCs w:val="22"/>
              </w:rPr>
              <w:t xml:space="preserve">Проекты нормативных правовых актов Ульяновской области размещаются на официальном сайте Губернатора и Правительства </w:t>
            </w:r>
            <w:r w:rsidRPr="00D24F6D">
              <w:rPr>
                <w:rFonts w:ascii="PT Astra Serif" w:hAnsi="PT Astra Serif"/>
                <w:spacing w:val="-8"/>
                <w:sz w:val="22"/>
                <w:szCs w:val="22"/>
              </w:rPr>
              <w:t>Ульяновской области</w:t>
            </w:r>
            <w:r w:rsidRPr="00D24F6D">
              <w:rPr>
                <w:rFonts w:ascii="PT Astra Serif" w:hAnsi="PT Astra Serif"/>
                <w:sz w:val="22"/>
                <w:szCs w:val="22"/>
              </w:rPr>
              <w:t xml:space="preserve"> по мере разработки и получения правовых заключений. Замечаний </w:t>
            </w:r>
            <w:proofErr w:type="gramStart"/>
            <w:r>
              <w:rPr>
                <w:rFonts w:ascii="PT Astra Serif" w:hAnsi="PT Astra Serif"/>
                <w:sz w:val="22"/>
                <w:szCs w:val="22"/>
              </w:rPr>
              <w:t>и  предложений</w:t>
            </w:r>
            <w:proofErr w:type="gramEnd"/>
            <w:r>
              <w:rPr>
                <w:rFonts w:ascii="PT Astra Serif" w:hAnsi="PT Astra Serif"/>
                <w:sz w:val="22"/>
                <w:szCs w:val="22"/>
              </w:rPr>
              <w:t xml:space="preserve"> не поступало. За</w:t>
            </w:r>
            <w:r>
              <w:rPr>
                <w:rFonts w:ascii="PT Astra Serif" w:hAnsi="PT Astra Serif"/>
                <w:sz w:val="22"/>
                <w:szCs w:val="22"/>
                <w:lang w:val="en-US"/>
              </w:rPr>
              <w:t xml:space="preserve"> </w:t>
            </w:r>
            <w:r>
              <w:rPr>
                <w:rFonts w:ascii="PT Astra Serif" w:hAnsi="PT Astra Serif"/>
                <w:sz w:val="22"/>
                <w:szCs w:val="22"/>
              </w:rPr>
              <w:t xml:space="preserve">4 квартал </w:t>
            </w:r>
            <w:r w:rsidRPr="00D24F6D">
              <w:rPr>
                <w:rFonts w:ascii="PT Astra Serif" w:hAnsi="PT Astra Serif"/>
                <w:sz w:val="22"/>
                <w:szCs w:val="22"/>
              </w:rPr>
              <w:t>20</w:t>
            </w:r>
            <w:r>
              <w:rPr>
                <w:rFonts w:ascii="PT Astra Serif" w:hAnsi="PT Astra Serif"/>
                <w:sz w:val="22"/>
                <w:szCs w:val="22"/>
              </w:rPr>
              <w:t>24 года было размещено</w:t>
            </w:r>
            <w:r w:rsidRPr="00D24F6D">
              <w:rPr>
                <w:rFonts w:ascii="PT Astra Serif" w:hAnsi="PT Astra Serif"/>
                <w:sz w:val="22"/>
                <w:szCs w:val="22"/>
              </w:rPr>
              <w:t xml:space="preserve"> </w:t>
            </w:r>
            <w:r>
              <w:rPr>
                <w:rFonts w:ascii="PT Astra Serif" w:hAnsi="PT Astra Serif"/>
                <w:sz w:val="22"/>
                <w:szCs w:val="22"/>
              </w:rPr>
              <w:t>83</w:t>
            </w:r>
            <w:r w:rsidRPr="00D24F6D">
              <w:rPr>
                <w:rFonts w:ascii="PT Astra Serif" w:hAnsi="PT Astra Serif"/>
                <w:sz w:val="22"/>
                <w:szCs w:val="22"/>
              </w:rPr>
              <w:t xml:space="preserve"> </w:t>
            </w:r>
            <w:r>
              <w:rPr>
                <w:rFonts w:ascii="PT Astra Serif" w:hAnsi="PT Astra Serif"/>
                <w:sz w:val="22"/>
                <w:szCs w:val="22"/>
              </w:rPr>
              <w:t>проекта</w:t>
            </w:r>
            <w:r w:rsidRPr="00D24F6D">
              <w:rPr>
                <w:rFonts w:ascii="PT Astra Serif" w:hAnsi="PT Astra Serif"/>
                <w:sz w:val="22"/>
                <w:szCs w:val="22"/>
              </w:rPr>
              <w:t>.</w:t>
            </w:r>
          </w:p>
        </w:tc>
      </w:tr>
      <w:tr w:rsidR="0089548D" w:rsidRPr="00A92B55" w:rsidTr="007751A3">
        <w:trPr>
          <w:jc w:val="center"/>
        </w:trPr>
        <w:tc>
          <w:tcPr>
            <w:tcW w:w="942" w:type="dxa"/>
          </w:tcPr>
          <w:p w:rsidR="0089548D" w:rsidRPr="00A92B55" w:rsidRDefault="00C8225C" w:rsidP="00C7109A">
            <w:pPr>
              <w:widowControl w:val="0"/>
              <w:autoSpaceDE w:val="0"/>
              <w:autoSpaceDN w:val="0"/>
              <w:jc w:val="center"/>
              <w:rPr>
                <w:rFonts w:ascii="PT Astra Serif" w:hAnsi="PT Astra Serif" w:cs="PT Astra Serif"/>
                <w:szCs w:val="20"/>
              </w:rPr>
            </w:pPr>
            <w:r>
              <w:rPr>
                <w:rFonts w:ascii="PT Astra Serif" w:hAnsi="PT Astra Serif" w:cs="PT Astra Serif"/>
                <w:sz w:val="22"/>
                <w:szCs w:val="20"/>
              </w:rPr>
              <w:t>1.1.6</w:t>
            </w:r>
            <w:r w:rsidR="0089548D" w:rsidRPr="00A92B55">
              <w:rPr>
                <w:rFonts w:ascii="PT Astra Serif" w:hAnsi="PT Astra Serif" w:cs="PT Astra Serif"/>
                <w:sz w:val="22"/>
                <w:szCs w:val="20"/>
              </w:rPr>
              <w:t>.</w:t>
            </w:r>
          </w:p>
        </w:tc>
        <w:tc>
          <w:tcPr>
            <w:tcW w:w="3605" w:type="dxa"/>
          </w:tcPr>
          <w:p w:rsidR="0089548D" w:rsidRPr="00A92B55" w:rsidRDefault="0089548D" w:rsidP="00C7109A">
            <w:pPr>
              <w:widowControl w:val="0"/>
              <w:autoSpaceDE w:val="0"/>
              <w:autoSpaceDN w:val="0"/>
              <w:jc w:val="both"/>
              <w:rPr>
                <w:rFonts w:ascii="PT Astra Serif" w:hAnsi="PT Astra Serif" w:cs="PT Astra Serif"/>
                <w:szCs w:val="20"/>
              </w:rPr>
            </w:pPr>
            <w:r w:rsidRPr="00A92B55">
              <w:rPr>
                <w:rFonts w:ascii="PT Astra Serif" w:hAnsi="PT Astra Serif" w:cs="PT Astra Serif"/>
                <w:sz w:val="22"/>
                <w:szCs w:val="20"/>
              </w:rPr>
              <w:t>Развитие практики заключения с независимыми экспертами соглашений по вопросам взаимодействия и сотрудничества в сфере противодействия коррупции</w:t>
            </w:r>
          </w:p>
        </w:tc>
        <w:tc>
          <w:tcPr>
            <w:tcW w:w="10773" w:type="dxa"/>
          </w:tcPr>
          <w:p w:rsidR="0089548D" w:rsidRPr="00A92B55" w:rsidRDefault="0089548D" w:rsidP="0089548D">
            <w:pPr>
              <w:widowControl w:val="0"/>
              <w:autoSpaceDE w:val="0"/>
              <w:autoSpaceDN w:val="0"/>
              <w:jc w:val="both"/>
              <w:rPr>
                <w:rFonts w:ascii="PT Astra Serif" w:hAnsi="PT Astra Serif" w:cs="PT Astra Serif"/>
                <w:szCs w:val="20"/>
              </w:rPr>
            </w:pPr>
            <w:r w:rsidRPr="00D24F6D">
              <w:rPr>
                <w:rFonts w:ascii="PT Astra Serif" w:hAnsi="PT Astra Serif"/>
                <w:sz w:val="22"/>
                <w:szCs w:val="22"/>
              </w:rPr>
              <w:t>В настоящее время ведётся поиск заинтересованных независимых экспертов</w:t>
            </w:r>
            <w:r w:rsidR="00860AF6">
              <w:rPr>
                <w:rFonts w:ascii="PT Astra Serif" w:hAnsi="PT Astra Serif"/>
                <w:sz w:val="22"/>
                <w:szCs w:val="22"/>
              </w:rPr>
              <w:t>.</w:t>
            </w:r>
          </w:p>
        </w:tc>
      </w:tr>
      <w:tr w:rsidR="0089548D" w:rsidRPr="00A92B55" w:rsidTr="007751A3">
        <w:trPr>
          <w:jc w:val="center"/>
        </w:trPr>
        <w:tc>
          <w:tcPr>
            <w:tcW w:w="942" w:type="dxa"/>
          </w:tcPr>
          <w:p w:rsidR="0089548D" w:rsidRPr="00A92B55" w:rsidRDefault="0089548D" w:rsidP="00C8225C">
            <w:pPr>
              <w:widowControl w:val="0"/>
              <w:autoSpaceDE w:val="0"/>
              <w:autoSpaceDN w:val="0"/>
              <w:jc w:val="center"/>
              <w:rPr>
                <w:rFonts w:ascii="PT Astra Serif" w:hAnsi="PT Astra Serif" w:cs="PT Astra Serif"/>
                <w:szCs w:val="20"/>
              </w:rPr>
            </w:pPr>
            <w:r w:rsidRPr="00A92B55">
              <w:rPr>
                <w:rFonts w:ascii="PT Astra Serif" w:hAnsi="PT Astra Serif" w:cs="PT Astra Serif"/>
                <w:sz w:val="22"/>
                <w:szCs w:val="20"/>
              </w:rPr>
              <w:t>1.1.</w:t>
            </w:r>
            <w:r w:rsidR="00C8225C">
              <w:rPr>
                <w:rFonts w:ascii="PT Astra Serif" w:hAnsi="PT Astra Serif" w:cs="PT Astra Serif"/>
                <w:sz w:val="22"/>
                <w:szCs w:val="20"/>
              </w:rPr>
              <w:t>7.</w:t>
            </w:r>
          </w:p>
        </w:tc>
        <w:tc>
          <w:tcPr>
            <w:tcW w:w="3605" w:type="dxa"/>
          </w:tcPr>
          <w:p w:rsidR="0089548D" w:rsidRPr="00A92B55" w:rsidRDefault="0089548D" w:rsidP="00C7109A">
            <w:pPr>
              <w:widowControl w:val="0"/>
              <w:autoSpaceDE w:val="0"/>
              <w:autoSpaceDN w:val="0"/>
              <w:jc w:val="both"/>
              <w:rPr>
                <w:rFonts w:ascii="PT Astra Serif" w:hAnsi="PT Astra Serif" w:cs="PT Astra Serif"/>
                <w:szCs w:val="20"/>
              </w:rPr>
            </w:pPr>
            <w:r w:rsidRPr="00A92B55">
              <w:rPr>
                <w:rFonts w:ascii="PT Astra Serif" w:hAnsi="PT Astra Serif" w:cs="PT Astra Serif"/>
                <w:sz w:val="22"/>
                <w:szCs w:val="20"/>
              </w:rPr>
              <w:t>Развитие практики включения независимых экспертов в составы комиссии по координации деятельности по противодействию коррупции в Ульяновской области, комиссий (рабочих групп) по противодействию коррупции, созданных при ИО, межведомственных комиссий по противодействию коррупции</w:t>
            </w:r>
          </w:p>
        </w:tc>
        <w:tc>
          <w:tcPr>
            <w:tcW w:w="10773" w:type="dxa"/>
          </w:tcPr>
          <w:p w:rsidR="0089548D" w:rsidRPr="00D24F6D" w:rsidRDefault="0089548D" w:rsidP="0089548D">
            <w:pPr>
              <w:autoSpaceDE w:val="0"/>
              <w:autoSpaceDN w:val="0"/>
              <w:adjustRightInd w:val="0"/>
              <w:jc w:val="both"/>
              <w:rPr>
                <w:rFonts w:ascii="PT Astra Serif" w:hAnsi="PT Astra Serif"/>
                <w:sz w:val="22"/>
                <w:szCs w:val="22"/>
              </w:rPr>
            </w:pPr>
            <w:r w:rsidRPr="00D24F6D">
              <w:rPr>
                <w:rFonts w:ascii="PT Astra Serif" w:hAnsi="PT Astra Serif"/>
                <w:sz w:val="22"/>
                <w:szCs w:val="22"/>
              </w:rPr>
              <w:t>Распоряжением Агентства по развитию человеческого потенциала и трудовых ресурсов Ульяновской области от 21.03.2019 № 27-р «</w:t>
            </w:r>
            <w:r w:rsidRPr="00D24F6D">
              <w:rPr>
                <w:rFonts w:ascii="PT Astra Serif" w:hAnsi="PT Astra Serif"/>
                <w:bCs/>
                <w:sz w:val="22"/>
                <w:szCs w:val="22"/>
              </w:rPr>
              <w:t>О  внесении изменения в распоряжение Агентства по развитию человеческого потенциала и трудовых ресурсов Ульяновской области Ульяновской области от 11.10.2016 № 76-р</w:t>
            </w:r>
            <w:r w:rsidRPr="00D24F6D">
              <w:rPr>
                <w:rFonts w:ascii="PT Astra Serif" w:hAnsi="PT Astra Serif"/>
                <w:sz w:val="22"/>
                <w:szCs w:val="22"/>
              </w:rPr>
              <w:t xml:space="preserve">» в состав рабочей группы </w:t>
            </w:r>
            <w:r w:rsidRPr="00D24F6D">
              <w:rPr>
                <w:rFonts w:ascii="PT Astra Serif" w:hAnsi="PT Astra Serif"/>
                <w:bCs/>
                <w:sz w:val="22"/>
                <w:szCs w:val="22"/>
              </w:rPr>
              <w:t xml:space="preserve">по противодействию коррупции в Агентстве по развитию человеческого потенциала и трудовых ресурсов Ульяновской области в качестве члена включен Макаров Е.С. – независимый эксперт, </w:t>
            </w:r>
            <w:r w:rsidRPr="00D24F6D">
              <w:rPr>
                <w:rFonts w:ascii="PT Astra Serif" w:hAnsi="PT Astra Serif"/>
                <w:sz w:val="22"/>
                <w:szCs w:val="22"/>
              </w:rPr>
              <w:t>аккредитованный Министерством юстиции Российской Федерации на проведение независимой антикоррупционной экспертизы.</w:t>
            </w:r>
          </w:p>
          <w:p w:rsidR="0089548D" w:rsidRPr="00A92B55" w:rsidRDefault="0089548D" w:rsidP="0089548D">
            <w:pPr>
              <w:widowControl w:val="0"/>
              <w:autoSpaceDE w:val="0"/>
              <w:autoSpaceDN w:val="0"/>
              <w:jc w:val="both"/>
              <w:rPr>
                <w:rFonts w:ascii="PT Astra Serif" w:hAnsi="PT Astra Serif" w:cs="PT Astra Serif"/>
                <w:szCs w:val="20"/>
              </w:rPr>
            </w:pPr>
          </w:p>
        </w:tc>
      </w:tr>
      <w:tr w:rsidR="0089548D" w:rsidRPr="00A92B55" w:rsidTr="007751A3">
        <w:trPr>
          <w:jc w:val="center"/>
        </w:trPr>
        <w:tc>
          <w:tcPr>
            <w:tcW w:w="942" w:type="dxa"/>
          </w:tcPr>
          <w:p w:rsidR="0089548D" w:rsidRPr="00A92B55" w:rsidRDefault="00C8225C" w:rsidP="00C7109A">
            <w:pPr>
              <w:widowControl w:val="0"/>
              <w:autoSpaceDE w:val="0"/>
              <w:autoSpaceDN w:val="0"/>
              <w:jc w:val="center"/>
              <w:rPr>
                <w:rFonts w:ascii="PT Astra Serif" w:hAnsi="PT Astra Serif" w:cs="PT Astra Serif"/>
                <w:szCs w:val="20"/>
              </w:rPr>
            </w:pPr>
            <w:r>
              <w:rPr>
                <w:rFonts w:ascii="PT Astra Serif" w:hAnsi="PT Astra Serif" w:cs="PT Astra Serif"/>
                <w:sz w:val="22"/>
                <w:szCs w:val="20"/>
              </w:rPr>
              <w:t>1.1.8</w:t>
            </w:r>
            <w:r w:rsidR="0089548D" w:rsidRPr="00A92B55">
              <w:rPr>
                <w:rFonts w:ascii="PT Astra Serif" w:hAnsi="PT Astra Serif" w:cs="PT Astra Serif"/>
                <w:sz w:val="22"/>
                <w:szCs w:val="20"/>
              </w:rPr>
              <w:t>.</w:t>
            </w:r>
          </w:p>
        </w:tc>
        <w:tc>
          <w:tcPr>
            <w:tcW w:w="3605" w:type="dxa"/>
          </w:tcPr>
          <w:p w:rsidR="0089548D" w:rsidRPr="00A92B55" w:rsidRDefault="0089548D" w:rsidP="00C7109A">
            <w:pPr>
              <w:widowControl w:val="0"/>
              <w:autoSpaceDE w:val="0"/>
              <w:autoSpaceDN w:val="0"/>
              <w:jc w:val="both"/>
              <w:rPr>
                <w:rFonts w:ascii="PT Astra Serif" w:hAnsi="PT Astra Serif" w:cs="PT Astra Serif"/>
                <w:szCs w:val="20"/>
              </w:rPr>
            </w:pPr>
            <w:r w:rsidRPr="00A92B55">
              <w:rPr>
                <w:rFonts w:ascii="PT Astra Serif" w:hAnsi="PT Astra Serif" w:cs="PT Astra Serif"/>
                <w:sz w:val="22"/>
                <w:szCs w:val="20"/>
              </w:rPr>
              <w:t>Принятие практических мер, направленных на организацию эффективного проведения антикоррупционной экспертизы норматив</w:t>
            </w:r>
            <w:r w:rsidRPr="00A92B55">
              <w:rPr>
                <w:rFonts w:ascii="PT Astra Serif" w:hAnsi="PT Astra Serif" w:cs="PT Astra Serif"/>
                <w:sz w:val="22"/>
                <w:szCs w:val="20"/>
              </w:rPr>
              <w:lastRenderedPageBreak/>
              <w:t>ных правовых актов Ульяновской области и проектов нормативных правовых актов Ульяновской области, муниципальных нормативных правовых актов и проектов муниципальных нормативных правовых актов, обобщение результатов проведения такой экспертизы, в том числе независимой антикоррупционной экспертизы.</w:t>
            </w:r>
          </w:p>
          <w:p w:rsidR="0089548D" w:rsidRPr="00A92B55" w:rsidRDefault="0089548D" w:rsidP="00C7109A">
            <w:pPr>
              <w:widowControl w:val="0"/>
              <w:autoSpaceDE w:val="0"/>
              <w:autoSpaceDN w:val="0"/>
              <w:jc w:val="both"/>
              <w:rPr>
                <w:rFonts w:ascii="PT Astra Serif" w:hAnsi="PT Astra Serif" w:cs="PT Astra Serif"/>
                <w:szCs w:val="20"/>
              </w:rPr>
            </w:pPr>
            <w:r w:rsidRPr="00A92B55">
              <w:rPr>
                <w:rFonts w:ascii="PT Astra Serif" w:hAnsi="PT Astra Serif" w:cs="PT Astra Serif"/>
                <w:sz w:val="22"/>
                <w:szCs w:val="20"/>
              </w:rPr>
              <w:t>Представление обобщённых результатов в профильное управление</w:t>
            </w:r>
          </w:p>
        </w:tc>
        <w:tc>
          <w:tcPr>
            <w:tcW w:w="10773" w:type="dxa"/>
          </w:tcPr>
          <w:p w:rsidR="00553ABF" w:rsidRPr="00A92B55" w:rsidRDefault="003D1F6A" w:rsidP="00553ABF">
            <w:pPr>
              <w:widowControl w:val="0"/>
              <w:autoSpaceDE w:val="0"/>
              <w:autoSpaceDN w:val="0"/>
              <w:jc w:val="both"/>
              <w:rPr>
                <w:rFonts w:ascii="PT Astra Serif" w:hAnsi="PT Astra Serif" w:cs="PT Astra Serif"/>
                <w:szCs w:val="20"/>
              </w:rPr>
            </w:pPr>
            <w:r w:rsidRPr="00D24F6D">
              <w:rPr>
                <w:rFonts w:ascii="PT Astra Serif" w:hAnsi="PT Astra Serif"/>
                <w:sz w:val="22"/>
                <w:szCs w:val="22"/>
              </w:rPr>
              <w:lastRenderedPageBreak/>
              <w:t xml:space="preserve">Проекты нормативных правовых актов Ульяновской области размещаются на официальном сайте Губернатора и Правительства </w:t>
            </w:r>
            <w:r w:rsidRPr="00D24F6D">
              <w:rPr>
                <w:rFonts w:ascii="PT Astra Serif" w:hAnsi="PT Astra Serif"/>
                <w:spacing w:val="-8"/>
                <w:sz w:val="22"/>
                <w:szCs w:val="22"/>
              </w:rPr>
              <w:t>Ульяновской области</w:t>
            </w:r>
            <w:r w:rsidRPr="00D24F6D">
              <w:rPr>
                <w:rFonts w:ascii="PT Astra Serif" w:hAnsi="PT Astra Serif"/>
                <w:sz w:val="22"/>
                <w:szCs w:val="22"/>
              </w:rPr>
              <w:t xml:space="preserve"> по мере разработки и получения правовых заключений. Замечаний и  предложений не поступало. </w:t>
            </w:r>
            <w:r w:rsidR="00553ABF" w:rsidRPr="00D24F6D">
              <w:rPr>
                <w:rFonts w:ascii="PT Astra Serif" w:hAnsi="PT Astra Serif"/>
                <w:sz w:val="22"/>
                <w:szCs w:val="22"/>
              </w:rPr>
              <w:t xml:space="preserve">За </w:t>
            </w:r>
            <w:r w:rsidR="00553ABF">
              <w:rPr>
                <w:rFonts w:ascii="PT Astra Serif" w:hAnsi="PT Astra Serif"/>
                <w:sz w:val="22"/>
                <w:szCs w:val="22"/>
              </w:rPr>
              <w:t xml:space="preserve">4 квартал </w:t>
            </w:r>
            <w:r w:rsidR="00553ABF" w:rsidRPr="00D24F6D">
              <w:rPr>
                <w:rFonts w:ascii="PT Astra Serif" w:hAnsi="PT Astra Serif"/>
                <w:sz w:val="22"/>
                <w:szCs w:val="22"/>
              </w:rPr>
              <w:t>20</w:t>
            </w:r>
            <w:r w:rsidR="00553ABF">
              <w:rPr>
                <w:rFonts w:ascii="PT Astra Serif" w:hAnsi="PT Astra Serif"/>
                <w:sz w:val="22"/>
                <w:szCs w:val="22"/>
              </w:rPr>
              <w:t>24 года</w:t>
            </w:r>
            <w:r w:rsidR="00553ABF" w:rsidRPr="00D24F6D">
              <w:rPr>
                <w:rFonts w:ascii="PT Astra Serif" w:hAnsi="PT Astra Serif"/>
                <w:sz w:val="22"/>
                <w:szCs w:val="22"/>
              </w:rPr>
              <w:t xml:space="preserve"> </w:t>
            </w:r>
            <w:r w:rsidR="00553ABF">
              <w:rPr>
                <w:rFonts w:ascii="PT Astra Serif" w:hAnsi="PT Astra Serif"/>
                <w:sz w:val="22"/>
                <w:szCs w:val="22"/>
              </w:rPr>
              <w:t>было  размещено</w:t>
            </w:r>
            <w:r w:rsidR="00553ABF" w:rsidRPr="00D24F6D">
              <w:rPr>
                <w:rFonts w:ascii="PT Astra Serif" w:hAnsi="PT Astra Serif"/>
                <w:sz w:val="22"/>
                <w:szCs w:val="22"/>
              </w:rPr>
              <w:t xml:space="preserve"> </w:t>
            </w:r>
            <w:r w:rsidR="00553ABF">
              <w:rPr>
                <w:rFonts w:ascii="PT Astra Serif" w:hAnsi="PT Astra Serif"/>
                <w:sz w:val="22"/>
                <w:szCs w:val="22"/>
              </w:rPr>
              <w:t>83</w:t>
            </w:r>
            <w:r w:rsidR="00553ABF" w:rsidRPr="00D24F6D">
              <w:rPr>
                <w:rFonts w:ascii="PT Astra Serif" w:hAnsi="PT Astra Serif"/>
                <w:sz w:val="22"/>
                <w:szCs w:val="22"/>
              </w:rPr>
              <w:t xml:space="preserve"> </w:t>
            </w:r>
            <w:r w:rsidR="00553ABF">
              <w:rPr>
                <w:rFonts w:ascii="PT Astra Serif" w:hAnsi="PT Astra Serif"/>
                <w:sz w:val="22"/>
                <w:szCs w:val="22"/>
              </w:rPr>
              <w:t>проекта</w:t>
            </w:r>
            <w:r w:rsidR="00553ABF" w:rsidRPr="00D24F6D">
              <w:rPr>
                <w:rFonts w:ascii="PT Astra Serif" w:hAnsi="PT Astra Serif"/>
                <w:sz w:val="22"/>
                <w:szCs w:val="22"/>
              </w:rPr>
              <w:t>.</w:t>
            </w:r>
          </w:p>
          <w:p w:rsidR="0089548D" w:rsidRPr="0089548D" w:rsidRDefault="0089548D" w:rsidP="00134895">
            <w:pPr>
              <w:widowControl w:val="0"/>
              <w:autoSpaceDE w:val="0"/>
              <w:autoSpaceDN w:val="0"/>
              <w:jc w:val="both"/>
              <w:rPr>
                <w:rFonts w:ascii="PT Astra Serif" w:hAnsi="PT Astra Serif" w:cs="PT Astra Serif"/>
                <w:sz w:val="22"/>
                <w:szCs w:val="22"/>
              </w:rPr>
            </w:pPr>
          </w:p>
        </w:tc>
      </w:tr>
      <w:tr w:rsidR="007A48BB" w:rsidRPr="00A92B55" w:rsidTr="00B7426A">
        <w:trPr>
          <w:jc w:val="center"/>
        </w:trPr>
        <w:tc>
          <w:tcPr>
            <w:tcW w:w="15320" w:type="dxa"/>
            <w:gridSpan w:val="3"/>
          </w:tcPr>
          <w:p w:rsidR="007A48BB" w:rsidRPr="00A92B55" w:rsidRDefault="007A48BB" w:rsidP="00604753">
            <w:pPr>
              <w:widowControl w:val="0"/>
              <w:autoSpaceDE w:val="0"/>
              <w:autoSpaceDN w:val="0"/>
              <w:jc w:val="center"/>
              <w:rPr>
                <w:rFonts w:ascii="PT Astra Serif" w:hAnsi="PT Astra Serif" w:cs="PT Astra Serif"/>
                <w:szCs w:val="20"/>
              </w:rPr>
            </w:pPr>
            <w:r w:rsidRPr="00A92B55">
              <w:rPr>
                <w:rFonts w:ascii="PT Astra Serif" w:hAnsi="PT Astra Serif" w:cs="PT Astra Serif"/>
                <w:sz w:val="22"/>
                <w:szCs w:val="20"/>
              </w:rPr>
              <w:t xml:space="preserve">Задача 1.2. Совершенствование нормативно-правового обеспечения реализации единой государственной политики </w:t>
            </w:r>
            <w:r w:rsidRPr="00A92B55">
              <w:rPr>
                <w:rFonts w:ascii="PT Astra Serif" w:hAnsi="PT Astra Serif" w:cs="PT Astra Serif"/>
                <w:sz w:val="22"/>
                <w:szCs w:val="20"/>
              </w:rPr>
              <w:br/>
              <w:t>в области противодействия коррупции</w:t>
            </w:r>
          </w:p>
        </w:tc>
      </w:tr>
      <w:tr w:rsidR="003D1F6A" w:rsidRPr="00A92B55" w:rsidTr="007751A3">
        <w:trPr>
          <w:jc w:val="center"/>
        </w:trPr>
        <w:tc>
          <w:tcPr>
            <w:tcW w:w="942" w:type="dxa"/>
          </w:tcPr>
          <w:p w:rsidR="003D1F6A" w:rsidRPr="00A92B55" w:rsidRDefault="003D1F6A" w:rsidP="00C7109A">
            <w:pPr>
              <w:widowControl w:val="0"/>
              <w:autoSpaceDE w:val="0"/>
              <w:autoSpaceDN w:val="0"/>
              <w:jc w:val="center"/>
              <w:rPr>
                <w:rFonts w:ascii="PT Astra Serif" w:hAnsi="PT Astra Serif" w:cs="PT Astra Serif"/>
                <w:szCs w:val="20"/>
              </w:rPr>
            </w:pPr>
            <w:r w:rsidRPr="00A92B55">
              <w:rPr>
                <w:rFonts w:ascii="PT Astra Serif" w:hAnsi="PT Astra Serif" w:cs="PT Astra Serif"/>
                <w:sz w:val="22"/>
                <w:szCs w:val="20"/>
              </w:rPr>
              <w:t>1.2.1.</w:t>
            </w:r>
          </w:p>
        </w:tc>
        <w:tc>
          <w:tcPr>
            <w:tcW w:w="3605" w:type="dxa"/>
          </w:tcPr>
          <w:p w:rsidR="003D1F6A" w:rsidRPr="00A92B55" w:rsidRDefault="003D1F6A" w:rsidP="00C7109A">
            <w:pPr>
              <w:widowControl w:val="0"/>
              <w:autoSpaceDE w:val="0"/>
              <w:autoSpaceDN w:val="0"/>
              <w:jc w:val="both"/>
              <w:rPr>
                <w:rFonts w:ascii="PT Astra Serif" w:hAnsi="PT Astra Serif" w:cs="PT Astra Serif"/>
                <w:szCs w:val="20"/>
              </w:rPr>
            </w:pPr>
            <w:r w:rsidRPr="00A92B55">
              <w:rPr>
                <w:rFonts w:ascii="PT Astra Serif" w:hAnsi="PT Astra Serif" w:cs="PT Astra Serif"/>
                <w:sz w:val="22"/>
                <w:szCs w:val="20"/>
              </w:rPr>
              <w:t>Изучение вопросов правоприменительной практики по результатам вступивших в законную силу решений судов общей юрисдикции и арбитражных судов о признании недействительными правовых актов, недействующими муниципальных правовых актов, незаконными решений и действий (бездействия) ИО, ОМСУ в целях выработки и принятия мер, направленных на предупреждение возникновения нарушений и устранение выявленных нарушений</w:t>
            </w:r>
          </w:p>
        </w:tc>
        <w:tc>
          <w:tcPr>
            <w:tcW w:w="10773" w:type="dxa"/>
          </w:tcPr>
          <w:p w:rsidR="003D1F6A" w:rsidRPr="003D1F6A" w:rsidRDefault="003D1F6A" w:rsidP="003D1F6A">
            <w:pPr>
              <w:widowControl w:val="0"/>
              <w:autoSpaceDE w:val="0"/>
              <w:autoSpaceDN w:val="0"/>
              <w:jc w:val="both"/>
              <w:rPr>
                <w:rFonts w:ascii="PT Astra Serif" w:hAnsi="PT Astra Serif" w:cs="PT Astra Serif"/>
                <w:sz w:val="22"/>
                <w:szCs w:val="22"/>
              </w:rPr>
            </w:pPr>
            <w:r w:rsidRPr="003D1F6A">
              <w:rPr>
                <w:rFonts w:ascii="PT Astra Serif" w:hAnsi="PT Astra Serif" w:cs="PT Astra Serif"/>
                <w:sz w:val="22"/>
                <w:szCs w:val="22"/>
              </w:rPr>
              <w:t>Регулярно проводится анализ правоприменительной практики по результатам вступивших в законную силу решений судов общей юрисдикции и арбитражных судов о признании недействительными правовых актов,  незаконными решений и действий (бездействия) ИО в целях выработки и принятия мер, направленных на предупреждение возникновения нарушений и устранение выявленных нарушений</w:t>
            </w:r>
          </w:p>
        </w:tc>
      </w:tr>
      <w:tr w:rsidR="00FC2814" w:rsidRPr="00A92B55" w:rsidTr="007751A3">
        <w:trPr>
          <w:jc w:val="center"/>
        </w:trPr>
        <w:tc>
          <w:tcPr>
            <w:tcW w:w="942" w:type="dxa"/>
          </w:tcPr>
          <w:p w:rsidR="00FC2814" w:rsidRPr="00A92B55" w:rsidRDefault="00C8225C" w:rsidP="00E703FB">
            <w:pPr>
              <w:widowControl w:val="0"/>
              <w:autoSpaceDE w:val="0"/>
              <w:autoSpaceDN w:val="0"/>
              <w:spacing w:line="247" w:lineRule="auto"/>
              <w:jc w:val="center"/>
              <w:rPr>
                <w:rFonts w:ascii="PT Astra Serif" w:hAnsi="PT Astra Serif" w:cs="PT Astra Serif"/>
                <w:szCs w:val="20"/>
              </w:rPr>
            </w:pPr>
            <w:r>
              <w:rPr>
                <w:rFonts w:ascii="PT Astra Serif" w:hAnsi="PT Astra Serif" w:cs="PT Astra Serif"/>
                <w:sz w:val="22"/>
                <w:szCs w:val="20"/>
              </w:rPr>
              <w:t>1.2.2</w:t>
            </w:r>
            <w:r w:rsidR="00FC2814" w:rsidRPr="00A92B55">
              <w:rPr>
                <w:rFonts w:ascii="PT Astra Serif" w:hAnsi="PT Astra Serif" w:cs="PT Astra Serif"/>
                <w:sz w:val="22"/>
                <w:szCs w:val="20"/>
              </w:rPr>
              <w:t>.</w:t>
            </w:r>
          </w:p>
        </w:tc>
        <w:tc>
          <w:tcPr>
            <w:tcW w:w="3605" w:type="dxa"/>
          </w:tcPr>
          <w:p w:rsidR="00FC2814" w:rsidRPr="00A92B55" w:rsidRDefault="00FC2814" w:rsidP="00E703FB">
            <w:pPr>
              <w:widowControl w:val="0"/>
              <w:autoSpaceDE w:val="0"/>
              <w:autoSpaceDN w:val="0"/>
              <w:spacing w:line="247" w:lineRule="auto"/>
              <w:jc w:val="both"/>
              <w:rPr>
                <w:rFonts w:ascii="PT Astra Serif" w:hAnsi="PT Astra Serif" w:cs="PT Astra Serif"/>
              </w:rPr>
            </w:pPr>
            <w:r w:rsidRPr="00A92B55">
              <w:rPr>
                <w:rFonts w:ascii="PT Astra Serif" w:hAnsi="PT Astra Serif" w:cs="PT Astra Serif"/>
                <w:sz w:val="22"/>
                <w:szCs w:val="22"/>
              </w:rPr>
              <w:t xml:space="preserve">Разработка нормативных правовых актов и своевременное внесение необходимых изменений в законодательные и иные нормативные правовые акты Ульяновской области о противодействии коррупции, муниципальные нормативные правовые акты во исполнение федерального </w:t>
            </w:r>
            <w:r w:rsidRPr="00A92B55">
              <w:rPr>
                <w:rFonts w:ascii="PT Astra Serif" w:hAnsi="PT Astra Serif" w:cs="PT Astra Serif"/>
                <w:sz w:val="22"/>
                <w:szCs w:val="22"/>
              </w:rPr>
              <w:lastRenderedPageBreak/>
              <w:t xml:space="preserve">законодательства </w:t>
            </w:r>
          </w:p>
        </w:tc>
        <w:tc>
          <w:tcPr>
            <w:tcW w:w="10773" w:type="dxa"/>
          </w:tcPr>
          <w:p w:rsidR="00FC2814" w:rsidRPr="00A92B55" w:rsidRDefault="00FC2814" w:rsidP="00FC2814">
            <w:pPr>
              <w:widowControl w:val="0"/>
              <w:autoSpaceDE w:val="0"/>
              <w:autoSpaceDN w:val="0"/>
              <w:spacing w:line="247" w:lineRule="auto"/>
              <w:jc w:val="both"/>
              <w:rPr>
                <w:rFonts w:ascii="PT Astra Serif" w:hAnsi="PT Astra Serif" w:cs="PT Astra Serif"/>
                <w:szCs w:val="20"/>
              </w:rPr>
            </w:pPr>
            <w:r>
              <w:rPr>
                <w:rFonts w:ascii="PT Astra Serif" w:hAnsi="PT Astra Serif" w:cs="PT Astra Serif"/>
                <w:szCs w:val="20"/>
              </w:rPr>
              <w:lastRenderedPageBreak/>
              <w:t xml:space="preserve">Своевременно вносятся изменения в </w:t>
            </w:r>
            <w:r w:rsidRPr="00FC2814">
              <w:rPr>
                <w:rFonts w:ascii="PT Astra Serif" w:hAnsi="PT Astra Serif" w:cs="PT Astra Serif"/>
                <w:szCs w:val="20"/>
              </w:rPr>
              <w:t>законодательные и иные нормативные правовые акты Ульяновской области о противодействии коррупции во исполнение федерального законодательства</w:t>
            </w:r>
          </w:p>
        </w:tc>
      </w:tr>
      <w:tr w:rsidR="00FC2814" w:rsidRPr="00A92B55" w:rsidTr="007751A3">
        <w:trPr>
          <w:jc w:val="center"/>
        </w:trPr>
        <w:tc>
          <w:tcPr>
            <w:tcW w:w="942" w:type="dxa"/>
          </w:tcPr>
          <w:p w:rsidR="00FC2814" w:rsidRPr="00A92B55" w:rsidRDefault="00C8225C" w:rsidP="00E703FB">
            <w:pPr>
              <w:widowControl w:val="0"/>
              <w:autoSpaceDE w:val="0"/>
              <w:autoSpaceDN w:val="0"/>
              <w:spacing w:line="247" w:lineRule="auto"/>
              <w:jc w:val="center"/>
              <w:rPr>
                <w:rFonts w:ascii="PT Astra Serif" w:hAnsi="PT Astra Serif" w:cs="PT Astra Serif"/>
                <w:szCs w:val="20"/>
              </w:rPr>
            </w:pPr>
            <w:r>
              <w:rPr>
                <w:rFonts w:ascii="PT Astra Serif" w:hAnsi="PT Astra Serif" w:cs="PT Astra Serif"/>
                <w:sz w:val="22"/>
                <w:szCs w:val="20"/>
              </w:rPr>
              <w:t>1.2.3</w:t>
            </w:r>
            <w:r w:rsidR="00FC2814" w:rsidRPr="00A92B55">
              <w:rPr>
                <w:rFonts w:ascii="PT Astra Serif" w:hAnsi="PT Astra Serif" w:cs="PT Astra Serif"/>
                <w:sz w:val="22"/>
                <w:szCs w:val="20"/>
              </w:rPr>
              <w:t>.</w:t>
            </w:r>
          </w:p>
        </w:tc>
        <w:tc>
          <w:tcPr>
            <w:tcW w:w="3605" w:type="dxa"/>
          </w:tcPr>
          <w:p w:rsidR="00FC2814" w:rsidRPr="00A92B55" w:rsidRDefault="00FC2814" w:rsidP="00E703FB">
            <w:pPr>
              <w:widowControl w:val="0"/>
              <w:autoSpaceDE w:val="0"/>
              <w:autoSpaceDN w:val="0"/>
              <w:spacing w:line="247" w:lineRule="auto"/>
              <w:jc w:val="both"/>
              <w:rPr>
                <w:rFonts w:ascii="PT Astra Serif" w:hAnsi="PT Astra Serif" w:cs="PT Astra Serif"/>
                <w:szCs w:val="20"/>
              </w:rPr>
            </w:pPr>
            <w:r w:rsidRPr="009D6046">
              <w:rPr>
                <w:rFonts w:ascii="PT Astra Serif" w:hAnsi="PT Astra Serif" w:cs="PT Astra Serif"/>
                <w:sz w:val="22"/>
                <w:szCs w:val="20"/>
              </w:rPr>
              <w:t>Разработка и направление в ОМСУ проектов модельных административных регламентов предоставления муниципальных услуг</w:t>
            </w:r>
          </w:p>
        </w:tc>
        <w:tc>
          <w:tcPr>
            <w:tcW w:w="10773" w:type="dxa"/>
          </w:tcPr>
          <w:p w:rsidR="00FC2814" w:rsidRPr="00A92B55" w:rsidRDefault="009D6046" w:rsidP="00FC2814">
            <w:pPr>
              <w:widowControl w:val="0"/>
              <w:autoSpaceDE w:val="0"/>
              <w:autoSpaceDN w:val="0"/>
              <w:spacing w:line="247" w:lineRule="auto"/>
              <w:jc w:val="both"/>
              <w:rPr>
                <w:rFonts w:ascii="PT Astra Serif" w:hAnsi="PT Astra Serif" w:cs="PT Astra Serif"/>
                <w:szCs w:val="20"/>
              </w:rPr>
            </w:pPr>
            <w:r>
              <w:rPr>
                <w:rFonts w:ascii="PT Astra Serif" w:hAnsi="PT Astra Serif" w:cs="PT Astra Serif"/>
                <w:szCs w:val="20"/>
              </w:rPr>
              <w:t>Отсутствуют услуги, предоставление которых возложено на муниципальном уровне</w:t>
            </w:r>
          </w:p>
        </w:tc>
      </w:tr>
      <w:tr w:rsidR="00FC2814" w:rsidRPr="00A92B55" w:rsidTr="007751A3">
        <w:trPr>
          <w:jc w:val="center"/>
        </w:trPr>
        <w:tc>
          <w:tcPr>
            <w:tcW w:w="942" w:type="dxa"/>
          </w:tcPr>
          <w:p w:rsidR="00FC2814" w:rsidRPr="00A92B55" w:rsidRDefault="00C8225C" w:rsidP="00E703FB">
            <w:pPr>
              <w:widowControl w:val="0"/>
              <w:autoSpaceDE w:val="0"/>
              <w:autoSpaceDN w:val="0"/>
              <w:spacing w:line="247" w:lineRule="auto"/>
              <w:jc w:val="center"/>
              <w:rPr>
                <w:rFonts w:ascii="PT Astra Serif" w:hAnsi="PT Astra Serif" w:cs="PT Astra Serif"/>
                <w:szCs w:val="20"/>
              </w:rPr>
            </w:pPr>
            <w:r>
              <w:rPr>
                <w:rFonts w:ascii="PT Astra Serif" w:hAnsi="PT Astra Serif" w:cs="PT Astra Serif"/>
                <w:sz w:val="22"/>
                <w:szCs w:val="20"/>
              </w:rPr>
              <w:t>1.2.4</w:t>
            </w:r>
            <w:r w:rsidR="00FC2814" w:rsidRPr="00A92B55">
              <w:rPr>
                <w:rFonts w:ascii="PT Astra Serif" w:hAnsi="PT Astra Serif" w:cs="PT Astra Serif"/>
                <w:sz w:val="22"/>
                <w:szCs w:val="20"/>
              </w:rPr>
              <w:t>.</w:t>
            </w:r>
          </w:p>
        </w:tc>
        <w:tc>
          <w:tcPr>
            <w:tcW w:w="3605" w:type="dxa"/>
          </w:tcPr>
          <w:p w:rsidR="00FC2814" w:rsidRPr="00A92B55" w:rsidRDefault="00FC2814" w:rsidP="00E703FB">
            <w:pPr>
              <w:widowControl w:val="0"/>
              <w:autoSpaceDE w:val="0"/>
              <w:autoSpaceDN w:val="0"/>
              <w:spacing w:line="247" w:lineRule="auto"/>
              <w:jc w:val="both"/>
              <w:rPr>
                <w:rFonts w:ascii="PT Astra Serif" w:hAnsi="PT Astra Serif" w:cs="PT Astra Serif"/>
                <w:szCs w:val="20"/>
              </w:rPr>
            </w:pPr>
            <w:r w:rsidRPr="00A92B55">
              <w:rPr>
                <w:rFonts w:ascii="PT Astra Serif" w:hAnsi="PT Astra Serif" w:cs="PT Astra Serif"/>
                <w:sz w:val="22"/>
                <w:szCs w:val="20"/>
              </w:rPr>
              <w:t xml:space="preserve">Проведение в установленном порядке мониторинга правоприменения нормативных правовых актом ИО и муниципальных нормативных правовых актов в целях реализации единой </w:t>
            </w:r>
            <w:r w:rsidRPr="00A92B55">
              <w:rPr>
                <w:rFonts w:ascii="PT Astra Serif" w:hAnsi="PT Astra Serif" w:cs="PT Astra Serif"/>
                <w:sz w:val="22"/>
                <w:szCs w:val="20"/>
              </w:rPr>
              <w:br/>
              <w:t>государственной политики в области противодействия коррупции и устранение коррупциогенных факторов</w:t>
            </w:r>
          </w:p>
        </w:tc>
        <w:tc>
          <w:tcPr>
            <w:tcW w:w="10773" w:type="dxa"/>
          </w:tcPr>
          <w:p w:rsidR="00FC2814" w:rsidRPr="00AA02D4" w:rsidRDefault="00AA02D4" w:rsidP="00AA02D4">
            <w:pPr>
              <w:widowControl w:val="0"/>
              <w:autoSpaceDE w:val="0"/>
              <w:autoSpaceDN w:val="0"/>
              <w:spacing w:line="247" w:lineRule="auto"/>
              <w:jc w:val="both"/>
              <w:rPr>
                <w:rFonts w:ascii="PT Astra Serif" w:hAnsi="PT Astra Serif" w:cs="PT Astra Serif"/>
                <w:sz w:val="22"/>
                <w:szCs w:val="22"/>
              </w:rPr>
            </w:pPr>
            <w:r w:rsidRPr="00AA02D4">
              <w:rPr>
                <w:rFonts w:ascii="PT Astra Serif" w:hAnsi="PT Astra Serif" w:cs="PT Astra Serif"/>
                <w:sz w:val="22"/>
                <w:szCs w:val="22"/>
              </w:rPr>
              <w:t xml:space="preserve">На постоянной основе проводится </w:t>
            </w:r>
            <w:r>
              <w:rPr>
                <w:rFonts w:ascii="PT Astra Serif" w:hAnsi="PT Astra Serif" w:cs="PT Astra Serif"/>
                <w:sz w:val="22"/>
                <w:szCs w:val="22"/>
              </w:rPr>
              <w:t>мониторинг</w:t>
            </w:r>
            <w:r w:rsidRPr="00AA02D4">
              <w:rPr>
                <w:rFonts w:ascii="PT Astra Serif" w:hAnsi="PT Astra Serif" w:cs="PT Astra Serif"/>
                <w:sz w:val="22"/>
                <w:szCs w:val="22"/>
              </w:rPr>
              <w:t xml:space="preserve"> правоприме</w:t>
            </w:r>
            <w:r>
              <w:rPr>
                <w:rFonts w:ascii="PT Astra Serif" w:hAnsi="PT Astra Serif" w:cs="PT Astra Serif"/>
                <w:sz w:val="22"/>
                <w:szCs w:val="22"/>
              </w:rPr>
              <w:t>нения нормативных правовых актов</w:t>
            </w:r>
            <w:r w:rsidRPr="00AA02D4">
              <w:rPr>
                <w:rFonts w:ascii="PT Astra Serif" w:hAnsi="PT Astra Serif" w:cs="PT Astra Serif"/>
                <w:sz w:val="22"/>
                <w:szCs w:val="22"/>
              </w:rPr>
              <w:t xml:space="preserve"> в целях реализа</w:t>
            </w:r>
            <w:r>
              <w:rPr>
                <w:rFonts w:ascii="PT Astra Serif" w:hAnsi="PT Astra Serif" w:cs="PT Astra Serif"/>
                <w:sz w:val="22"/>
                <w:szCs w:val="22"/>
              </w:rPr>
              <w:t xml:space="preserve">ции единой </w:t>
            </w:r>
            <w:r w:rsidRPr="00AA02D4">
              <w:rPr>
                <w:rFonts w:ascii="PT Astra Serif" w:hAnsi="PT Astra Serif" w:cs="PT Astra Serif"/>
                <w:sz w:val="22"/>
                <w:szCs w:val="22"/>
              </w:rPr>
              <w:t>государственной политики в области противодействия коррупции и устранение коррупциогенных факторов</w:t>
            </w:r>
          </w:p>
        </w:tc>
      </w:tr>
      <w:tr w:rsidR="00FC2814" w:rsidRPr="00A92B55" w:rsidTr="007751A3">
        <w:trPr>
          <w:jc w:val="center"/>
        </w:trPr>
        <w:tc>
          <w:tcPr>
            <w:tcW w:w="942" w:type="dxa"/>
          </w:tcPr>
          <w:p w:rsidR="00FC2814" w:rsidRPr="00A92B55" w:rsidRDefault="00C8225C" w:rsidP="00E703FB">
            <w:pPr>
              <w:widowControl w:val="0"/>
              <w:autoSpaceDE w:val="0"/>
              <w:autoSpaceDN w:val="0"/>
              <w:spacing w:line="247" w:lineRule="auto"/>
              <w:jc w:val="center"/>
              <w:rPr>
                <w:rFonts w:ascii="PT Astra Serif" w:hAnsi="PT Astra Serif" w:cs="PT Astra Serif"/>
                <w:szCs w:val="20"/>
              </w:rPr>
            </w:pPr>
            <w:r>
              <w:rPr>
                <w:rFonts w:ascii="PT Astra Serif" w:hAnsi="PT Astra Serif" w:cs="PT Astra Serif"/>
                <w:sz w:val="22"/>
                <w:szCs w:val="20"/>
              </w:rPr>
              <w:t>1.2.5</w:t>
            </w:r>
            <w:r w:rsidR="00FC2814" w:rsidRPr="00A92B55">
              <w:rPr>
                <w:rFonts w:ascii="PT Astra Serif" w:hAnsi="PT Astra Serif" w:cs="PT Astra Serif"/>
                <w:sz w:val="22"/>
                <w:szCs w:val="20"/>
              </w:rPr>
              <w:t>.</w:t>
            </w:r>
          </w:p>
        </w:tc>
        <w:tc>
          <w:tcPr>
            <w:tcW w:w="3605" w:type="dxa"/>
          </w:tcPr>
          <w:p w:rsidR="00FC2814" w:rsidRPr="00A92B55" w:rsidRDefault="00FC2814" w:rsidP="00E703FB">
            <w:pPr>
              <w:widowControl w:val="0"/>
              <w:autoSpaceDE w:val="0"/>
              <w:autoSpaceDN w:val="0"/>
              <w:spacing w:line="247" w:lineRule="auto"/>
              <w:jc w:val="both"/>
              <w:rPr>
                <w:rFonts w:ascii="PT Astra Serif" w:hAnsi="PT Astra Serif" w:cs="PT Astra Serif"/>
                <w:szCs w:val="20"/>
              </w:rPr>
            </w:pPr>
            <w:r w:rsidRPr="00A92B55">
              <w:rPr>
                <w:rFonts w:ascii="PT Astra Serif" w:hAnsi="PT Astra Serif" w:cs="PT Astra Serif"/>
                <w:sz w:val="22"/>
                <w:szCs w:val="20"/>
              </w:rPr>
              <w:t xml:space="preserve">Анализ </w:t>
            </w:r>
            <w:r>
              <w:rPr>
                <w:rFonts w:ascii="PT Astra Serif" w:hAnsi="PT Astra Serif" w:cs="PT Astra Serif"/>
                <w:sz w:val="22"/>
                <w:szCs w:val="20"/>
              </w:rPr>
              <w:t xml:space="preserve">законодательных </w:t>
            </w:r>
            <w:r w:rsidRPr="00A92B55">
              <w:rPr>
                <w:rFonts w:ascii="PT Astra Serif" w:hAnsi="PT Astra Serif" w:cs="PT Astra Serif"/>
                <w:sz w:val="22"/>
                <w:szCs w:val="20"/>
              </w:rPr>
              <w:t>актов Ульяновской области по вопросам противодействия коррупции в целях приведения их в соответствие с законодательством Российской Федерации</w:t>
            </w:r>
          </w:p>
        </w:tc>
        <w:tc>
          <w:tcPr>
            <w:tcW w:w="10773" w:type="dxa"/>
          </w:tcPr>
          <w:p w:rsidR="00FC2814" w:rsidRPr="00AA02D4" w:rsidRDefault="00AA02D4" w:rsidP="00AA02D4">
            <w:pPr>
              <w:widowControl w:val="0"/>
              <w:autoSpaceDE w:val="0"/>
              <w:autoSpaceDN w:val="0"/>
              <w:spacing w:line="247" w:lineRule="auto"/>
              <w:jc w:val="both"/>
              <w:rPr>
                <w:rFonts w:ascii="PT Astra Serif" w:hAnsi="PT Astra Serif" w:cs="PT Astra Serif"/>
                <w:sz w:val="22"/>
                <w:szCs w:val="22"/>
              </w:rPr>
            </w:pPr>
            <w:r w:rsidRPr="00AA02D4">
              <w:rPr>
                <w:rFonts w:ascii="PT Astra Serif" w:hAnsi="PT Astra Serif" w:cs="PT Astra Serif"/>
                <w:sz w:val="22"/>
                <w:szCs w:val="22"/>
              </w:rPr>
              <w:t>Своевременно вносятся изменения в законодательные и иные нормативные правовые акты Ульяновской области о противодействии коррупции во исполнение федерального законодательства</w:t>
            </w:r>
          </w:p>
        </w:tc>
      </w:tr>
      <w:tr w:rsidR="007A48BB" w:rsidRPr="00A92B55" w:rsidTr="00B7426A">
        <w:trPr>
          <w:jc w:val="center"/>
        </w:trPr>
        <w:tc>
          <w:tcPr>
            <w:tcW w:w="15320" w:type="dxa"/>
            <w:gridSpan w:val="3"/>
          </w:tcPr>
          <w:p w:rsidR="007A48BB" w:rsidRPr="00A92B55" w:rsidRDefault="007A48BB" w:rsidP="007226BC">
            <w:pPr>
              <w:widowControl w:val="0"/>
              <w:autoSpaceDE w:val="0"/>
              <w:autoSpaceDN w:val="0"/>
              <w:spacing w:line="235" w:lineRule="auto"/>
              <w:jc w:val="center"/>
              <w:rPr>
                <w:rFonts w:ascii="PT Astra Serif" w:hAnsi="PT Astra Serif" w:cs="PT Astra Serif"/>
              </w:rPr>
            </w:pPr>
            <w:bookmarkStart w:id="1" w:name="_Hlk100657842"/>
            <w:r w:rsidRPr="00A92B55">
              <w:rPr>
                <w:rFonts w:ascii="PT Astra Serif" w:hAnsi="PT Astra Serif" w:cs="PT Astra Serif"/>
                <w:sz w:val="22"/>
                <w:szCs w:val="22"/>
              </w:rPr>
              <w:t xml:space="preserve">Обеспечивающая цель 2. </w:t>
            </w:r>
            <w:bookmarkEnd w:id="1"/>
          </w:p>
          <w:p w:rsidR="007A48BB" w:rsidRPr="00A92B55" w:rsidRDefault="007A48BB" w:rsidP="00E703FB">
            <w:pPr>
              <w:widowControl w:val="0"/>
              <w:autoSpaceDE w:val="0"/>
              <w:autoSpaceDN w:val="0"/>
              <w:spacing w:line="235" w:lineRule="auto"/>
              <w:jc w:val="center"/>
              <w:rPr>
                <w:rFonts w:ascii="PT Astra Serif" w:hAnsi="PT Astra Serif" w:cs="PT Astra Serif"/>
              </w:rPr>
            </w:pPr>
            <w:r w:rsidRPr="00A92B55">
              <w:rPr>
                <w:rFonts w:ascii="PT Astra Serif" w:hAnsi="PT Astra Serif" w:cs="PT Astra Serif"/>
                <w:sz w:val="22"/>
                <w:szCs w:val="22"/>
              </w:rPr>
              <w:t xml:space="preserve">Активизация деятельности институтов гражданского общества в реализации государственной политики в области противодействия коррупции, </w:t>
            </w:r>
            <w:r w:rsidRPr="00A92B55">
              <w:rPr>
                <w:rFonts w:ascii="PT Astra Serif" w:hAnsi="PT Astra Serif" w:cs="PT Astra Serif"/>
                <w:sz w:val="22"/>
                <w:szCs w:val="22"/>
              </w:rPr>
              <w:br/>
              <w:t xml:space="preserve">вовлечение в антикоррупционную деятельность максимального количества жителей Ульяновской области, повышение доверия граждан к ИО, </w:t>
            </w:r>
            <w:r>
              <w:rPr>
                <w:rFonts w:ascii="PT Astra Serif" w:hAnsi="PT Astra Serif" w:cs="PT Astra Serif"/>
                <w:sz w:val="22"/>
                <w:szCs w:val="22"/>
              </w:rPr>
              <w:br/>
            </w:r>
            <w:r w:rsidRPr="00A92B55">
              <w:rPr>
                <w:rFonts w:ascii="PT Astra Serif" w:hAnsi="PT Astra Serif" w:cs="PT Astra Serif"/>
                <w:sz w:val="22"/>
                <w:szCs w:val="22"/>
              </w:rPr>
              <w:t xml:space="preserve">минимизация фактов совершения коррупционных правонарушений государственными гражданскими служащими Ульяновской области </w:t>
            </w:r>
            <w:r>
              <w:rPr>
                <w:rFonts w:ascii="PT Astra Serif" w:hAnsi="PT Astra Serif" w:cs="PT Astra Serif"/>
                <w:sz w:val="22"/>
                <w:szCs w:val="22"/>
              </w:rPr>
              <w:br/>
              <w:t xml:space="preserve">(далее также – государственные гражданские служащие) </w:t>
            </w:r>
            <w:r w:rsidRPr="00A92B55">
              <w:rPr>
                <w:rFonts w:ascii="PT Astra Serif" w:hAnsi="PT Astra Serif" w:cs="PT Astra Serif"/>
                <w:sz w:val="22"/>
                <w:szCs w:val="22"/>
              </w:rPr>
              <w:t xml:space="preserve">и муниципальными служащими </w:t>
            </w:r>
            <w:r>
              <w:rPr>
                <w:rFonts w:ascii="PT Astra Serif" w:hAnsi="PT Astra Serif" w:cs="PT Astra Serif"/>
                <w:sz w:val="22"/>
                <w:szCs w:val="22"/>
              </w:rPr>
              <w:t xml:space="preserve">в </w:t>
            </w:r>
            <w:r w:rsidRPr="00A92B55">
              <w:rPr>
                <w:rFonts w:ascii="PT Astra Serif" w:hAnsi="PT Astra Serif" w:cs="PT Astra Serif"/>
                <w:sz w:val="22"/>
                <w:szCs w:val="22"/>
              </w:rPr>
              <w:t>Ульяновской области (далее также –</w:t>
            </w:r>
            <w:r>
              <w:rPr>
                <w:rFonts w:ascii="PT Astra Serif" w:hAnsi="PT Astra Serif" w:cs="PT Astra Serif"/>
                <w:sz w:val="22"/>
                <w:szCs w:val="22"/>
              </w:rPr>
              <w:t xml:space="preserve"> </w:t>
            </w:r>
            <w:r w:rsidRPr="00A92B55">
              <w:rPr>
                <w:rFonts w:ascii="PT Astra Serif" w:hAnsi="PT Astra Serif" w:cs="PT Astra Serif"/>
                <w:sz w:val="22"/>
                <w:szCs w:val="22"/>
              </w:rPr>
              <w:t>муниципальные служащие)</w:t>
            </w:r>
          </w:p>
        </w:tc>
      </w:tr>
      <w:tr w:rsidR="007A48BB" w:rsidRPr="00A92B55" w:rsidTr="00B7426A">
        <w:trPr>
          <w:jc w:val="center"/>
        </w:trPr>
        <w:tc>
          <w:tcPr>
            <w:tcW w:w="15320" w:type="dxa"/>
            <w:gridSpan w:val="3"/>
          </w:tcPr>
          <w:p w:rsidR="007A48BB" w:rsidRPr="00A92B55" w:rsidRDefault="007A48BB" w:rsidP="007226BC">
            <w:pPr>
              <w:widowControl w:val="0"/>
              <w:autoSpaceDE w:val="0"/>
              <w:autoSpaceDN w:val="0"/>
              <w:spacing w:line="235" w:lineRule="auto"/>
              <w:jc w:val="center"/>
              <w:rPr>
                <w:rFonts w:ascii="PT Astra Serif" w:hAnsi="PT Astra Serif" w:cs="PT Astra Serif"/>
              </w:rPr>
            </w:pPr>
            <w:r w:rsidRPr="00A92B55">
              <w:rPr>
                <w:rFonts w:ascii="PT Astra Serif" w:hAnsi="PT Astra Serif" w:cs="PT Astra Serif"/>
                <w:sz w:val="22"/>
                <w:szCs w:val="22"/>
              </w:rPr>
              <w:t xml:space="preserve">Задача 2.1. Обеспечение открытости, доступности для населения деятельности государственных и муниципальных органов, </w:t>
            </w:r>
            <w:r w:rsidRPr="00A92B55">
              <w:rPr>
                <w:rFonts w:ascii="PT Astra Serif" w:hAnsi="PT Astra Serif" w:cs="PT Astra Serif"/>
                <w:sz w:val="22"/>
                <w:szCs w:val="22"/>
              </w:rPr>
              <w:br/>
              <w:t>укрепление их связи с гражданским обществом, стимулирование антикоррупционной активности общественности</w:t>
            </w:r>
          </w:p>
        </w:tc>
      </w:tr>
      <w:tr w:rsidR="005B523F" w:rsidRPr="00A92B55" w:rsidTr="007751A3">
        <w:trPr>
          <w:jc w:val="center"/>
        </w:trPr>
        <w:tc>
          <w:tcPr>
            <w:tcW w:w="942" w:type="dxa"/>
          </w:tcPr>
          <w:p w:rsidR="005B523F" w:rsidRPr="00A92B55" w:rsidRDefault="005B523F" w:rsidP="007226BC">
            <w:pPr>
              <w:widowControl w:val="0"/>
              <w:autoSpaceDE w:val="0"/>
              <w:autoSpaceDN w:val="0"/>
              <w:spacing w:line="235" w:lineRule="auto"/>
              <w:jc w:val="center"/>
              <w:rPr>
                <w:rFonts w:ascii="PT Astra Serif" w:hAnsi="PT Astra Serif" w:cs="PT Astra Serif"/>
                <w:szCs w:val="20"/>
              </w:rPr>
            </w:pPr>
            <w:r w:rsidRPr="00A92B55">
              <w:rPr>
                <w:rFonts w:ascii="PT Astra Serif" w:hAnsi="PT Astra Serif" w:cs="PT Astra Serif"/>
                <w:sz w:val="22"/>
                <w:szCs w:val="20"/>
              </w:rPr>
              <w:t>2.1.1.</w:t>
            </w:r>
          </w:p>
        </w:tc>
        <w:tc>
          <w:tcPr>
            <w:tcW w:w="3605" w:type="dxa"/>
          </w:tcPr>
          <w:p w:rsidR="005B523F" w:rsidRPr="00A92B55" w:rsidRDefault="005B523F" w:rsidP="007226BC">
            <w:pPr>
              <w:widowControl w:val="0"/>
              <w:autoSpaceDE w:val="0"/>
              <w:autoSpaceDN w:val="0"/>
              <w:spacing w:line="235" w:lineRule="auto"/>
              <w:jc w:val="both"/>
              <w:rPr>
                <w:rFonts w:ascii="PT Astra Serif" w:hAnsi="PT Astra Serif" w:cs="PT Astra Serif"/>
                <w:szCs w:val="20"/>
              </w:rPr>
            </w:pPr>
            <w:r w:rsidRPr="00A92B55">
              <w:rPr>
                <w:rFonts w:ascii="PT Astra Serif" w:hAnsi="PT Astra Serif" w:cs="PT Astra Serif"/>
                <w:sz w:val="22"/>
                <w:szCs w:val="20"/>
              </w:rPr>
              <w:t>Организация и совершенствование порядка предоставления ИО государственных услуг (далее – государственные услуги) и муниципальных услуг</w:t>
            </w:r>
          </w:p>
        </w:tc>
        <w:tc>
          <w:tcPr>
            <w:tcW w:w="10773" w:type="dxa"/>
          </w:tcPr>
          <w:p w:rsidR="005B523F" w:rsidRPr="00A92B55" w:rsidRDefault="001E6211" w:rsidP="00507E41">
            <w:pPr>
              <w:widowControl w:val="0"/>
              <w:autoSpaceDE w:val="0"/>
              <w:autoSpaceDN w:val="0"/>
              <w:spacing w:line="235" w:lineRule="auto"/>
              <w:jc w:val="both"/>
              <w:rPr>
                <w:rFonts w:ascii="PT Astra Serif" w:hAnsi="PT Astra Serif" w:cs="PT Astra Serif"/>
                <w:szCs w:val="20"/>
              </w:rPr>
            </w:pPr>
            <w:r w:rsidRPr="00D24F6D">
              <w:rPr>
                <w:rFonts w:ascii="PT Astra Serif" w:hAnsi="PT Astra Serif"/>
                <w:spacing w:val="-2"/>
                <w:sz w:val="22"/>
                <w:szCs w:val="22"/>
              </w:rPr>
              <w:t xml:space="preserve">Предоставление государственных услуг в пределах компетенции Агентства и ОГКУ КЦ Ульяновской области осуществляется в соответствии с федеральными стандартами и административными регламентами, в том числе через многофункциональные центры, интерактивный портал Агентства и Единый портал государственных услуг. </w:t>
            </w:r>
          </w:p>
        </w:tc>
      </w:tr>
      <w:tr w:rsidR="001E6211" w:rsidRPr="00A92B55" w:rsidTr="007751A3">
        <w:trPr>
          <w:jc w:val="center"/>
        </w:trPr>
        <w:tc>
          <w:tcPr>
            <w:tcW w:w="942" w:type="dxa"/>
          </w:tcPr>
          <w:p w:rsidR="001E6211" w:rsidRPr="00A92B55" w:rsidRDefault="001E6211" w:rsidP="007226BC">
            <w:pPr>
              <w:widowControl w:val="0"/>
              <w:autoSpaceDE w:val="0"/>
              <w:autoSpaceDN w:val="0"/>
              <w:spacing w:line="235" w:lineRule="auto"/>
              <w:jc w:val="center"/>
              <w:rPr>
                <w:rFonts w:ascii="PT Astra Serif" w:hAnsi="PT Astra Serif" w:cs="PT Astra Serif"/>
                <w:szCs w:val="20"/>
              </w:rPr>
            </w:pPr>
            <w:r w:rsidRPr="00A92B55">
              <w:rPr>
                <w:rFonts w:ascii="PT Astra Serif" w:hAnsi="PT Astra Serif" w:cs="PT Astra Serif"/>
                <w:sz w:val="22"/>
                <w:szCs w:val="20"/>
              </w:rPr>
              <w:t>2.1.2.</w:t>
            </w:r>
          </w:p>
        </w:tc>
        <w:tc>
          <w:tcPr>
            <w:tcW w:w="3605" w:type="dxa"/>
          </w:tcPr>
          <w:p w:rsidR="001E6211" w:rsidRPr="00A92B55" w:rsidRDefault="001E6211" w:rsidP="007226BC">
            <w:pPr>
              <w:widowControl w:val="0"/>
              <w:autoSpaceDE w:val="0"/>
              <w:autoSpaceDN w:val="0"/>
              <w:spacing w:line="235" w:lineRule="auto"/>
              <w:jc w:val="both"/>
              <w:rPr>
                <w:rFonts w:ascii="PT Astra Serif" w:hAnsi="PT Astra Serif" w:cs="PT Astra Serif"/>
                <w:szCs w:val="20"/>
              </w:rPr>
            </w:pPr>
            <w:r w:rsidRPr="00A92B55">
              <w:rPr>
                <w:rFonts w:ascii="PT Astra Serif" w:hAnsi="PT Astra Serif" w:cs="PT Astra Serif"/>
                <w:sz w:val="22"/>
                <w:szCs w:val="20"/>
              </w:rPr>
              <w:t>Размещение административных регламентов (проектов административных регламентов) предоставле</w:t>
            </w:r>
            <w:r w:rsidRPr="00A92B55">
              <w:rPr>
                <w:rFonts w:ascii="PT Astra Serif" w:hAnsi="PT Astra Serif" w:cs="PT Astra Serif"/>
                <w:sz w:val="22"/>
                <w:szCs w:val="20"/>
              </w:rPr>
              <w:lastRenderedPageBreak/>
              <w:t>ния государственных услуг, муниципальных услуг в федеральной государственной информационной системе «Единый портал государственных и муниципальных услуг (функций)»</w:t>
            </w:r>
          </w:p>
        </w:tc>
        <w:tc>
          <w:tcPr>
            <w:tcW w:w="10773" w:type="dxa"/>
          </w:tcPr>
          <w:p w:rsidR="001E6211" w:rsidRPr="00A92B55" w:rsidRDefault="001E6211" w:rsidP="00507E41">
            <w:pPr>
              <w:widowControl w:val="0"/>
              <w:autoSpaceDE w:val="0"/>
              <w:autoSpaceDN w:val="0"/>
              <w:spacing w:line="235" w:lineRule="auto"/>
              <w:jc w:val="both"/>
              <w:rPr>
                <w:rFonts w:ascii="PT Astra Serif" w:hAnsi="PT Astra Serif" w:cs="PT Astra Serif"/>
                <w:szCs w:val="20"/>
              </w:rPr>
            </w:pPr>
            <w:r w:rsidRPr="00D24F6D">
              <w:rPr>
                <w:rFonts w:ascii="PT Astra Serif" w:hAnsi="PT Astra Serif"/>
                <w:sz w:val="22"/>
                <w:szCs w:val="22"/>
              </w:rPr>
              <w:lastRenderedPageBreak/>
              <w:t>В федеральной государственной информационной системе «Единый портал государственных и муниципальных услуг (функций)» размещ</w:t>
            </w:r>
            <w:r>
              <w:rPr>
                <w:rFonts w:ascii="PT Astra Serif" w:hAnsi="PT Astra Serif"/>
                <w:sz w:val="22"/>
                <w:szCs w:val="22"/>
              </w:rPr>
              <w:t xml:space="preserve">ено </w:t>
            </w:r>
            <w:r w:rsidR="00507E41">
              <w:rPr>
                <w:rFonts w:ascii="PT Astra Serif" w:hAnsi="PT Astra Serif"/>
                <w:sz w:val="22"/>
                <w:szCs w:val="22"/>
              </w:rPr>
              <w:t>3</w:t>
            </w:r>
            <w:r w:rsidRPr="00D24F6D">
              <w:rPr>
                <w:rFonts w:ascii="PT Astra Serif" w:hAnsi="PT Astra Serif"/>
                <w:sz w:val="22"/>
                <w:szCs w:val="22"/>
              </w:rPr>
              <w:t xml:space="preserve"> административных регламент</w:t>
            </w:r>
            <w:r w:rsidR="00EC24D3">
              <w:rPr>
                <w:rFonts w:ascii="PT Astra Serif" w:hAnsi="PT Astra Serif"/>
                <w:sz w:val="22"/>
                <w:szCs w:val="22"/>
              </w:rPr>
              <w:t>а</w:t>
            </w:r>
            <w:r w:rsidRPr="00D24F6D">
              <w:rPr>
                <w:rFonts w:ascii="PT Astra Serif" w:hAnsi="PT Astra Serif"/>
                <w:sz w:val="22"/>
                <w:szCs w:val="22"/>
              </w:rPr>
              <w:t xml:space="preserve"> по каждой оказываемой Агентством и ОГКУ КЦ Ульяновской области услуги. Регламенты актуализируются по мере внесения в них изменений</w:t>
            </w:r>
          </w:p>
        </w:tc>
      </w:tr>
      <w:tr w:rsidR="001E6211" w:rsidRPr="00A92B55" w:rsidTr="007751A3">
        <w:trPr>
          <w:jc w:val="center"/>
        </w:trPr>
        <w:tc>
          <w:tcPr>
            <w:tcW w:w="942" w:type="dxa"/>
          </w:tcPr>
          <w:p w:rsidR="001E6211" w:rsidRPr="00A92B55" w:rsidRDefault="001E6211" w:rsidP="007226BC">
            <w:pPr>
              <w:widowControl w:val="0"/>
              <w:autoSpaceDE w:val="0"/>
              <w:autoSpaceDN w:val="0"/>
              <w:spacing w:line="235" w:lineRule="auto"/>
              <w:jc w:val="center"/>
              <w:rPr>
                <w:rFonts w:ascii="PT Astra Serif" w:hAnsi="PT Astra Serif" w:cs="PT Astra Serif"/>
                <w:szCs w:val="20"/>
              </w:rPr>
            </w:pPr>
            <w:r w:rsidRPr="00A92B55">
              <w:rPr>
                <w:rFonts w:ascii="PT Astra Serif" w:hAnsi="PT Astra Serif" w:cs="PT Astra Serif"/>
                <w:sz w:val="22"/>
                <w:szCs w:val="20"/>
              </w:rPr>
              <w:t>2.1.3.</w:t>
            </w:r>
          </w:p>
        </w:tc>
        <w:tc>
          <w:tcPr>
            <w:tcW w:w="3605" w:type="dxa"/>
          </w:tcPr>
          <w:p w:rsidR="001E6211" w:rsidRPr="00A92B55" w:rsidRDefault="001E6211" w:rsidP="007226BC">
            <w:pPr>
              <w:widowControl w:val="0"/>
              <w:autoSpaceDE w:val="0"/>
              <w:autoSpaceDN w:val="0"/>
              <w:spacing w:line="235" w:lineRule="auto"/>
              <w:jc w:val="both"/>
              <w:rPr>
                <w:rFonts w:ascii="PT Astra Serif" w:hAnsi="PT Astra Serif" w:cs="PT Astra Serif"/>
                <w:szCs w:val="20"/>
              </w:rPr>
            </w:pPr>
            <w:r w:rsidRPr="00A92B55">
              <w:rPr>
                <w:rFonts w:ascii="PT Astra Serif" w:hAnsi="PT Astra Serif" w:cs="PT Astra Serif"/>
                <w:sz w:val="22"/>
                <w:szCs w:val="20"/>
              </w:rPr>
              <w:t xml:space="preserve">Проведение консультирований, в том числе в онлайн-формате, граждан по вопросам противодействия коррупции в процессе предоставления жителям Ульяновской области государственных услуг </w:t>
            </w:r>
          </w:p>
        </w:tc>
        <w:tc>
          <w:tcPr>
            <w:tcW w:w="10773" w:type="dxa"/>
          </w:tcPr>
          <w:p w:rsidR="001E6211" w:rsidRPr="00A92B55" w:rsidRDefault="001E6211" w:rsidP="001E6211">
            <w:pPr>
              <w:widowControl w:val="0"/>
              <w:autoSpaceDE w:val="0"/>
              <w:autoSpaceDN w:val="0"/>
              <w:spacing w:line="235" w:lineRule="auto"/>
              <w:jc w:val="both"/>
              <w:rPr>
                <w:rFonts w:ascii="PT Astra Serif" w:hAnsi="PT Astra Serif" w:cs="PT Astra Serif"/>
                <w:szCs w:val="20"/>
              </w:rPr>
            </w:pPr>
            <w:r>
              <w:rPr>
                <w:rFonts w:ascii="PT Astra Serif" w:hAnsi="PT Astra Serif" w:cs="PT Astra Serif"/>
                <w:szCs w:val="20"/>
              </w:rPr>
              <w:t>Проводятся консультации</w:t>
            </w:r>
            <w:r w:rsidRPr="001E6211">
              <w:rPr>
                <w:rFonts w:ascii="PT Astra Serif" w:hAnsi="PT Astra Serif" w:cs="PT Astra Serif"/>
                <w:szCs w:val="20"/>
              </w:rPr>
              <w:t>, в том числе в онлайн-формате, граждан по вопросам противодействия коррупции в процессе предоставления жителям Ульяновской области государственных услуг</w:t>
            </w:r>
          </w:p>
        </w:tc>
      </w:tr>
      <w:tr w:rsidR="001E6211" w:rsidRPr="00A92B55" w:rsidTr="007751A3">
        <w:trPr>
          <w:jc w:val="center"/>
        </w:trPr>
        <w:tc>
          <w:tcPr>
            <w:tcW w:w="942" w:type="dxa"/>
          </w:tcPr>
          <w:p w:rsidR="001E6211" w:rsidRPr="00A92B55" w:rsidRDefault="00C8225C" w:rsidP="00C7109A">
            <w:pPr>
              <w:widowControl w:val="0"/>
              <w:autoSpaceDE w:val="0"/>
              <w:autoSpaceDN w:val="0"/>
              <w:jc w:val="center"/>
              <w:rPr>
                <w:rFonts w:ascii="PT Astra Serif" w:hAnsi="PT Astra Serif" w:cs="PT Astra Serif"/>
                <w:szCs w:val="20"/>
              </w:rPr>
            </w:pPr>
            <w:r>
              <w:rPr>
                <w:rFonts w:ascii="PT Astra Serif" w:hAnsi="PT Astra Serif" w:cs="PT Astra Serif"/>
                <w:sz w:val="22"/>
                <w:szCs w:val="20"/>
              </w:rPr>
              <w:t>2.1.4</w:t>
            </w:r>
            <w:r w:rsidR="001E6211" w:rsidRPr="00A92B55">
              <w:rPr>
                <w:rFonts w:ascii="PT Astra Serif" w:hAnsi="PT Astra Serif" w:cs="PT Astra Serif"/>
                <w:sz w:val="22"/>
                <w:szCs w:val="20"/>
              </w:rPr>
              <w:t>.</w:t>
            </w:r>
          </w:p>
        </w:tc>
        <w:tc>
          <w:tcPr>
            <w:tcW w:w="3605" w:type="dxa"/>
          </w:tcPr>
          <w:p w:rsidR="001E6211" w:rsidRPr="00A92B55" w:rsidRDefault="001E6211" w:rsidP="00C7109A">
            <w:pPr>
              <w:widowControl w:val="0"/>
              <w:autoSpaceDE w:val="0"/>
              <w:autoSpaceDN w:val="0"/>
              <w:jc w:val="both"/>
              <w:rPr>
                <w:rFonts w:ascii="PT Astra Serif" w:hAnsi="PT Astra Serif" w:cs="PT Astra Serif"/>
                <w:szCs w:val="20"/>
              </w:rPr>
            </w:pPr>
            <w:r w:rsidRPr="00A92B55">
              <w:rPr>
                <w:rFonts w:ascii="PT Astra Serif" w:hAnsi="PT Astra Serif" w:cs="PT Astra Serif"/>
                <w:sz w:val="22"/>
                <w:szCs w:val="20"/>
              </w:rPr>
              <w:t>Реализация мероприятий, направленных на повышение эффективности противодействия коррупции в Ульяновской области, в том числе на совершенствование мер, способствующих противодействию коррупции в сфере осуществления предпринимательской деятельности, включая меры, обеспечивающие защиту субъектов предпринимательской деятельности от злоупотребления должностными лицами ИО и ОМСУ своими должностными полномочиями, а также на увеличение числа участников Общественного антикоррупционного договора</w:t>
            </w:r>
          </w:p>
        </w:tc>
        <w:tc>
          <w:tcPr>
            <w:tcW w:w="10773" w:type="dxa"/>
          </w:tcPr>
          <w:p w:rsidR="001E6211" w:rsidRPr="00A92B55" w:rsidRDefault="00540158" w:rsidP="001E6211">
            <w:pPr>
              <w:widowControl w:val="0"/>
              <w:autoSpaceDE w:val="0"/>
              <w:autoSpaceDN w:val="0"/>
              <w:jc w:val="both"/>
              <w:rPr>
                <w:rFonts w:ascii="PT Astra Serif" w:hAnsi="PT Astra Serif" w:cs="PT Astra Serif"/>
                <w:szCs w:val="20"/>
              </w:rPr>
            </w:pPr>
            <w:r>
              <w:rPr>
                <w:rFonts w:ascii="PT Astra Serif" w:hAnsi="PT Astra Serif" w:cs="PT Astra Serif"/>
                <w:szCs w:val="20"/>
              </w:rPr>
              <w:t>Агентством реализуются мероприятия</w:t>
            </w:r>
            <w:r w:rsidRPr="00540158">
              <w:rPr>
                <w:rFonts w:ascii="PT Astra Serif" w:hAnsi="PT Astra Serif" w:cs="PT Astra Serif"/>
                <w:szCs w:val="20"/>
              </w:rPr>
              <w:t>, направлен</w:t>
            </w:r>
            <w:r>
              <w:rPr>
                <w:rFonts w:ascii="PT Astra Serif" w:hAnsi="PT Astra Serif" w:cs="PT Astra Serif"/>
                <w:szCs w:val="20"/>
              </w:rPr>
              <w:t>ные</w:t>
            </w:r>
            <w:r w:rsidRPr="00540158">
              <w:rPr>
                <w:rFonts w:ascii="PT Astra Serif" w:hAnsi="PT Astra Serif" w:cs="PT Astra Serif"/>
                <w:szCs w:val="20"/>
              </w:rPr>
              <w:t xml:space="preserve"> на повышение эффективности противодействия коррупции в Ульяновской области, в том числе на совершенствование мер, способствующих противодействию коррупции в сфере осуществления предпринимательской деятельности, включая меры, обеспечивающие защиту субъектов предпринимательской деятельности от злоупотребления должностными лицами ИО и ОМСУ своими должностными полномочиями, а также на увеличение числа участников Общественного антикоррупционного договора</w:t>
            </w:r>
          </w:p>
        </w:tc>
      </w:tr>
      <w:tr w:rsidR="00540158" w:rsidRPr="00A92B55" w:rsidTr="007751A3">
        <w:trPr>
          <w:jc w:val="center"/>
        </w:trPr>
        <w:tc>
          <w:tcPr>
            <w:tcW w:w="942" w:type="dxa"/>
          </w:tcPr>
          <w:p w:rsidR="00540158" w:rsidRPr="00A92B55" w:rsidRDefault="00C8225C" w:rsidP="00C7109A">
            <w:pPr>
              <w:widowControl w:val="0"/>
              <w:autoSpaceDE w:val="0"/>
              <w:autoSpaceDN w:val="0"/>
              <w:jc w:val="center"/>
              <w:rPr>
                <w:rFonts w:ascii="PT Astra Serif" w:hAnsi="PT Astra Serif" w:cs="PT Astra Serif"/>
                <w:szCs w:val="20"/>
              </w:rPr>
            </w:pPr>
            <w:r>
              <w:rPr>
                <w:rFonts w:ascii="PT Astra Serif" w:hAnsi="PT Astra Serif" w:cs="PT Astra Serif"/>
                <w:sz w:val="22"/>
                <w:szCs w:val="20"/>
              </w:rPr>
              <w:t>2.1.5</w:t>
            </w:r>
            <w:r w:rsidR="00540158" w:rsidRPr="00A92B55">
              <w:rPr>
                <w:rFonts w:ascii="PT Astra Serif" w:hAnsi="PT Astra Serif" w:cs="PT Astra Serif"/>
                <w:sz w:val="22"/>
                <w:szCs w:val="20"/>
              </w:rPr>
              <w:t>.</w:t>
            </w:r>
          </w:p>
        </w:tc>
        <w:tc>
          <w:tcPr>
            <w:tcW w:w="3605" w:type="dxa"/>
          </w:tcPr>
          <w:p w:rsidR="00540158" w:rsidRPr="00A92B55" w:rsidRDefault="00540158" w:rsidP="00C7109A">
            <w:pPr>
              <w:widowControl w:val="0"/>
              <w:autoSpaceDE w:val="0"/>
              <w:autoSpaceDN w:val="0"/>
              <w:jc w:val="both"/>
              <w:rPr>
                <w:rFonts w:ascii="PT Astra Serif" w:hAnsi="PT Astra Serif" w:cs="PT Astra Serif"/>
                <w:szCs w:val="20"/>
              </w:rPr>
            </w:pPr>
            <w:r w:rsidRPr="00A92B55">
              <w:rPr>
                <w:rFonts w:ascii="PT Astra Serif" w:hAnsi="PT Astra Serif" w:cs="PT Astra Serif"/>
                <w:sz w:val="22"/>
                <w:szCs w:val="20"/>
              </w:rPr>
              <w:t>Проведение анализа практики рассмотрения в ИО и ОМСУ обращений граждан и организаций по фактам коррупции и принятых (принимаемых) по результатам рассмотрения таких обращений мер реагирования. Представление в профильное управление администрации Губернатора Ульяновской области пред</w:t>
            </w:r>
            <w:r w:rsidRPr="00A92B55">
              <w:rPr>
                <w:rFonts w:ascii="PT Astra Serif" w:hAnsi="PT Astra Serif" w:cs="PT Astra Serif"/>
                <w:sz w:val="22"/>
                <w:szCs w:val="20"/>
              </w:rPr>
              <w:lastRenderedPageBreak/>
              <w:t>ложений по вопросам совершенствования правового регулирования в указанной сфере</w:t>
            </w:r>
          </w:p>
        </w:tc>
        <w:tc>
          <w:tcPr>
            <w:tcW w:w="10773" w:type="dxa"/>
          </w:tcPr>
          <w:p w:rsidR="00540158" w:rsidRPr="00A92B55" w:rsidRDefault="00540158" w:rsidP="00540158">
            <w:pPr>
              <w:widowControl w:val="0"/>
              <w:autoSpaceDE w:val="0"/>
              <w:autoSpaceDN w:val="0"/>
              <w:jc w:val="both"/>
              <w:rPr>
                <w:rFonts w:ascii="PT Astra Serif" w:hAnsi="PT Astra Serif" w:cs="PT Astra Serif"/>
                <w:szCs w:val="20"/>
              </w:rPr>
            </w:pPr>
            <w:r>
              <w:rPr>
                <w:rFonts w:ascii="PT Astra Serif" w:hAnsi="PT Astra Serif" w:cs="PT Astra Serif"/>
                <w:szCs w:val="20"/>
              </w:rPr>
              <w:lastRenderedPageBreak/>
              <w:t>Обращений по фактам коррупции не поступало</w:t>
            </w:r>
          </w:p>
        </w:tc>
      </w:tr>
      <w:tr w:rsidR="00540158" w:rsidRPr="00A92B55" w:rsidTr="007751A3">
        <w:trPr>
          <w:jc w:val="center"/>
        </w:trPr>
        <w:tc>
          <w:tcPr>
            <w:tcW w:w="942" w:type="dxa"/>
          </w:tcPr>
          <w:p w:rsidR="00540158" w:rsidRPr="00A92B55" w:rsidRDefault="00C8225C" w:rsidP="00C7109A">
            <w:pPr>
              <w:widowControl w:val="0"/>
              <w:autoSpaceDE w:val="0"/>
              <w:autoSpaceDN w:val="0"/>
              <w:jc w:val="center"/>
              <w:rPr>
                <w:rFonts w:ascii="PT Astra Serif" w:hAnsi="PT Astra Serif" w:cs="PT Astra Serif"/>
                <w:szCs w:val="20"/>
              </w:rPr>
            </w:pPr>
            <w:r>
              <w:rPr>
                <w:rFonts w:ascii="PT Astra Serif" w:hAnsi="PT Astra Serif" w:cs="PT Astra Serif"/>
                <w:sz w:val="22"/>
                <w:szCs w:val="20"/>
              </w:rPr>
              <w:t>2.1.6</w:t>
            </w:r>
            <w:r w:rsidR="00540158" w:rsidRPr="00A92B55">
              <w:rPr>
                <w:rFonts w:ascii="PT Astra Serif" w:hAnsi="PT Astra Serif" w:cs="PT Astra Serif"/>
                <w:sz w:val="22"/>
                <w:szCs w:val="20"/>
              </w:rPr>
              <w:t>.</w:t>
            </w:r>
          </w:p>
        </w:tc>
        <w:tc>
          <w:tcPr>
            <w:tcW w:w="3605" w:type="dxa"/>
          </w:tcPr>
          <w:p w:rsidR="00540158" w:rsidRPr="00A92B55" w:rsidRDefault="00540158" w:rsidP="00C7109A">
            <w:pPr>
              <w:widowControl w:val="0"/>
              <w:autoSpaceDE w:val="0"/>
              <w:autoSpaceDN w:val="0"/>
              <w:jc w:val="both"/>
              <w:rPr>
                <w:rFonts w:ascii="PT Astra Serif" w:hAnsi="PT Astra Serif" w:cs="PT Astra Serif"/>
                <w:szCs w:val="20"/>
              </w:rPr>
            </w:pPr>
            <w:r w:rsidRPr="00A92B55">
              <w:rPr>
                <w:rFonts w:ascii="PT Astra Serif" w:hAnsi="PT Astra Serif" w:cs="PT Astra Serif"/>
                <w:sz w:val="22"/>
                <w:szCs w:val="20"/>
              </w:rPr>
              <w:t>Проведение и совершенствование порядка функционирования антикор</w:t>
            </w:r>
            <w:r>
              <w:rPr>
                <w:rFonts w:ascii="PT Astra Serif" w:hAnsi="PT Astra Serif" w:cs="PT Astra Serif"/>
                <w:sz w:val="22"/>
                <w:szCs w:val="20"/>
              </w:rPr>
              <w:t>рупционных горячих телефонных линий</w:t>
            </w:r>
            <w:r w:rsidRPr="00A92B55">
              <w:rPr>
                <w:rFonts w:ascii="PT Astra Serif" w:hAnsi="PT Astra Serif" w:cs="PT Astra Serif"/>
                <w:sz w:val="22"/>
                <w:szCs w:val="20"/>
              </w:rPr>
              <w:t>, созданных в ИО и ОМСУ, организация функционирования на их официальных сайтах в информационно-телекоммуникационной сети «Интернет» разделов обратной связи, позволяющих гражданам, в том числе представителям организаций, сообщать об известных им фактах коррупции, в том числе на условиях анонимности</w:t>
            </w:r>
          </w:p>
        </w:tc>
        <w:tc>
          <w:tcPr>
            <w:tcW w:w="10773" w:type="dxa"/>
          </w:tcPr>
          <w:p w:rsidR="009139FB" w:rsidRDefault="00540158" w:rsidP="00063820">
            <w:pPr>
              <w:widowControl w:val="0"/>
              <w:autoSpaceDE w:val="0"/>
              <w:autoSpaceDN w:val="0"/>
              <w:jc w:val="both"/>
              <w:rPr>
                <w:rFonts w:ascii="PT Astra Serif" w:hAnsi="PT Astra Serif"/>
                <w:sz w:val="22"/>
                <w:szCs w:val="22"/>
              </w:rPr>
            </w:pPr>
            <w:r w:rsidRPr="00540158">
              <w:rPr>
                <w:rFonts w:ascii="PT Astra Serif" w:hAnsi="PT Astra Serif"/>
                <w:sz w:val="22"/>
                <w:szCs w:val="22"/>
              </w:rPr>
              <w:t>На сайте Агентства функционирует раздел «</w:t>
            </w:r>
            <w:r w:rsidRPr="00540158">
              <w:rPr>
                <w:rFonts w:ascii="PT Astra Serif" w:hAnsi="PT Astra Serif"/>
                <w:bCs/>
                <w:sz w:val="22"/>
                <w:szCs w:val="22"/>
              </w:rPr>
              <w:t>Обратная связь по противодействию коррупции</w:t>
            </w:r>
            <w:r w:rsidRPr="00540158">
              <w:rPr>
                <w:rFonts w:ascii="PT Astra Serif" w:hAnsi="PT Astra Serif"/>
                <w:sz w:val="22"/>
                <w:szCs w:val="22"/>
              </w:rPr>
              <w:t>» (обращений граждан за от</w:t>
            </w:r>
            <w:r w:rsidR="00063820">
              <w:rPr>
                <w:rFonts w:ascii="PT Astra Serif" w:hAnsi="PT Astra Serif"/>
                <w:sz w:val="22"/>
                <w:szCs w:val="22"/>
              </w:rPr>
              <w:t>чётный период не поступало), «г</w:t>
            </w:r>
            <w:r w:rsidRPr="00540158">
              <w:rPr>
                <w:rFonts w:ascii="PT Astra Serif" w:hAnsi="PT Astra Serif"/>
                <w:sz w:val="22"/>
                <w:szCs w:val="22"/>
              </w:rPr>
              <w:t xml:space="preserve">орячая линия», о чём регулярно размещается информация на </w:t>
            </w:r>
          </w:p>
          <w:p w:rsidR="00540158" w:rsidRPr="00540158" w:rsidRDefault="00540158" w:rsidP="00063820">
            <w:pPr>
              <w:widowControl w:val="0"/>
              <w:autoSpaceDE w:val="0"/>
              <w:autoSpaceDN w:val="0"/>
              <w:jc w:val="both"/>
              <w:rPr>
                <w:rFonts w:ascii="PT Astra Serif" w:hAnsi="PT Astra Serif" w:cs="PT Astra Serif"/>
                <w:szCs w:val="20"/>
              </w:rPr>
            </w:pPr>
            <w:r w:rsidRPr="00540158">
              <w:rPr>
                <w:rFonts w:ascii="PT Astra Serif" w:hAnsi="PT Astra Serif"/>
                <w:sz w:val="22"/>
                <w:szCs w:val="22"/>
              </w:rPr>
              <w:t>интерактивном портале Агентства</w:t>
            </w:r>
          </w:p>
        </w:tc>
      </w:tr>
      <w:tr w:rsidR="00540158" w:rsidRPr="00A92B55" w:rsidTr="007751A3">
        <w:trPr>
          <w:jc w:val="center"/>
        </w:trPr>
        <w:tc>
          <w:tcPr>
            <w:tcW w:w="942" w:type="dxa"/>
          </w:tcPr>
          <w:p w:rsidR="00540158" w:rsidRPr="00A92B55" w:rsidRDefault="00C8225C" w:rsidP="00C7109A">
            <w:pPr>
              <w:widowControl w:val="0"/>
              <w:autoSpaceDE w:val="0"/>
              <w:autoSpaceDN w:val="0"/>
              <w:jc w:val="center"/>
              <w:rPr>
                <w:rFonts w:ascii="PT Astra Serif" w:hAnsi="PT Astra Serif" w:cs="PT Astra Serif"/>
                <w:szCs w:val="20"/>
              </w:rPr>
            </w:pPr>
            <w:r>
              <w:rPr>
                <w:rFonts w:ascii="PT Astra Serif" w:hAnsi="PT Astra Serif" w:cs="PT Astra Serif"/>
                <w:sz w:val="22"/>
                <w:szCs w:val="20"/>
              </w:rPr>
              <w:t>2.1.7</w:t>
            </w:r>
            <w:r w:rsidR="00540158" w:rsidRPr="00A92B55">
              <w:rPr>
                <w:rFonts w:ascii="PT Astra Serif" w:hAnsi="PT Astra Serif" w:cs="PT Astra Serif"/>
                <w:sz w:val="22"/>
                <w:szCs w:val="20"/>
              </w:rPr>
              <w:t>.</w:t>
            </w:r>
          </w:p>
        </w:tc>
        <w:tc>
          <w:tcPr>
            <w:tcW w:w="3605" w:type="dxa"/>
          </w:tcPr>
          <w:p w:rsidR="00540158" w:rsidRPr="00A92B55" w:rsidRDefault="00540158" w:rsidP="00C7109A">
            <w:pPr>
              <w:widowControl w:val="0"/>
              <w:autoSpaceDE w:val="0"/>
              <w:autoSpaceDN w:val="0"/>
              <w:jc w:val="both"/>
              <w:rPr>
                <w:rFonts w:ascii="PT Astra Serif" w:hAnsi="PT Astra Serif" w:cs="PT Astra Serif"/>
                <w:szCs w:val="20"/>
              </w:rPr>
            </w:pPr>
            <w:r w:rsidRPr="00A92B55">
              <w:rPr>
                <w:rFonts w:ascii="PT Astra Serif" w:hAnsi="PT Astra Serif" w:cs="PT Astra Serif"/>
                <w:sz w:val="22"/>
                <w:szCs w:val="20"/>
              </w:rPr>
              <w:t>Организация и проведение приёмов граждан, представителей организаций по вопросам противодействия коррупции</w:t>
            </w:r>
          </w:p>
        </w:tc>
        <w:tc>
          <w:tcPr>
            <w:tcW w:w="10773" w:type="dxa"/>
          </w:tcPr>
          <w:p w:rsidR="00540158" w:rsidRPr="00A92B55" w:rsidRDefault="00063820" w:rsidP="00540158">
            <w:pPr>
              <w:widowControl w:val="0"/>
              <w:autoSpaceDE w:val="0"/>
              <w:autoSpaceDN w:val="0"/>
              <w:jc w:val="both"/>
              <w:rPr>
                <w:rFonts w:ascii="PT Astra Serif" w:hAnsi="PT Astra Serif" w:cs="PT Astra Serif"/>
                <w:szCs w:val="20"/>
              </w:rPr>
            </w:pPr>
            <w:r w:rsidRPr="00D24F6D">
              <w:rPr>
                <w:rFonts w:ascii="PT Astra Serif" w:hAnsi="PT Astra Serif"/>
                <w:sz w:val="22"/>
                <w:szCs w:val="22"/>
              </w:rPr>
              <w:t xml:space="preserve">Постоянно проводятся  </w:t>
            </w:r>
            <w:r w:rsidRPr="00D24F6D">
              <w:rPr>
                <w:rFonts w:ascii="PT Astra Serif" w:hAnsi="PT Astra Serif"/>
                <w:spacing w:val="-4"/>
                <w:sz w:val="22"/>
                <w:szCs w:val="22"/>
              </w:rPr>
              <w:t>приёмы граждан и представителей организаций по вопросам противодействия коррупции</w:t>
            </w:r>
          </w:p>
        </w:tc>
      </w:tr>
      <w:tr w:rsidR="00063820" w:rsidRPr="00A92B55" w:rsidTr="007751A3">
        <w:trPr>
          <w:jc w:val="center"/>
        </w:trPr>
        <w:tc>
          <w:tcPr>
            <w:tcW w:w="942" w:type="dxa"/>
          </w:tcPr>
          <w:p w:rsidR="00063820" w:rsidRPr="00A92B55" w:rsidRDefault="00C8225C" w:rsidP="00C7109A">
            <w:pPr>
              <w:widowControl w:val="0"/>
              <w:autoSpaceDE w:val="0"/>
              <w:autoSpaceDN w:val="0"/>
              <w:jc w:val="center"/>
              <w:rPr>
                <w:rFonts w:ascii="PT Astra Serif" w:hAnsi="PT Astra Serif" w:cs="PT Astra Serif"/>
                <w:szCs w:val="20"/>
              </w:rPr>
            </w:pPr>
            <w:r>
              <w:rPr>
                <w:rFonts w:ascii="PT Astra Serif" w:hAnsi="PT Astra Serif" w:cs="PT Astra Serif"/>
                <w:sz w:val="22"/>
                <w:szCs w:val="20"/>
              </w:rPr>
              <w:t>2.1.8</w:t>
            </w:r>
            <w:r w:rsidR="00063820" w:rsidRPr="00A92B55">
              <w:rPr>
                <w:rFonts w:ascii="PT Astra Serif" w:hAnsi="PT Astra Serif" w:cs="PT Astra Serif"/>
                <w:sz w:val="22"/>
                <w:szCs w:val="20"/>
              </w:rPr>
              <w:t>.</w:t>
            </w:r>
          </w:p>
        </w:tc>
        <w:tc>
          <w:tcPr>
            <w:tcW w:w="3605" w:type="dxa"/>
          </w:tcPr>
          <w:p w:rsidR="00063820" w:rsidRPr="00A92B55" w:rsidRDefault="00063820" w:rsidP="00C7109A">
            <w:pPr>
              <w:widowControl w:val="0"/>
              <w:autoSpaceDE w:val="0"/>
              <w:autoSpaceDN w:val="0"/>
              <w:jc w:val="both"/>
              <w:rPr>
                <w:rFonts w:ascii="PT Astra Serif" w:hAnsi="PT Astra Serif" w:cs="PT Astra Serif"/>
                <w:szCs w:val="20"/>
              </w:rPr>
            </w:pPr>
            <w:r w:rsidRPr="00A92B55">
              <w:rPr>
                <w:rFonts w:ascii="PT Astra Serif" w:hAnsi="PT Astra Serif" w:cs="PT Astra Serif"/>
                <w:sz w:val="22"/>
                <w:szCs w:val="20"/>
              </w:rPr>
              <w:t xml:space="preserve">Развитие практики публичного рассмотрения отчётов представителей ИО и ОМСУ о результатах деятельности по противодействию коррупции с участием в таком рассмотрении населения Ульяновской области, </w:t>
            </w:r>
            <w:r>
              <w:rPr>
                <w:rFonts w:ascii="PT Astra Serif" w:hAnsi="PT Astra Serif" w:cs="PT Astra Serif"/>
                <w:sz w:val="22"/>
                <w:szCs w:val="20"/>
              </w:rPr>
              <w:br/>
            </w:r>
            <w:r w:rsidRPr="00A92B55">
              <w:rPr>
                <w:rFonts w:ascii="PT Astra Serif" w:hAnsi="PT Astra Serif" w:cs="PT Astra Serif"/>
                <w:sz w:val="22"/>
                <w:szCs w:val="20"/>
              </w:rPr>
              <w:t>в том числе работников организаций, находящихся на территории Ульяновской области</w:t>
            </w:r>
          </w:p>
        </w:tc>
        <w:tc>
          <w:tcPr>
            <w:tcW w:w="10773" w:type="dxa"/>
          </w:tcPr>
          <w:p w:rsidR="00063820" w:rsidRPr="00A92B55" w:rsidRDefault="005F57E4" w:rsidP="00063820">
            <w:pPr>
              <w:widowControl w:val="0"/>
              <w:autoSpaceDE w:val="0"/>
              <w:autoSpaceDN w:val="0"/>
              <w:jc w:val="both"/>
              <w:rPr>
                <w:rFonts w:ascii="PT Astra Serif" w:hAnsi="PT Astra Serif" w:cs="PT Astra Serif"/>
                <w:szCs w:val="20"/>
              </w:rPr>
            </w:pPr>
            <w:r w:rsidRPr="00D24F6D">
              <w:rPr>
                <w:rFonts w:ascii="PT Astra Serif" w:hAnsi="PT Astra Serif"/>
                <w:sz w:val="22"/>
                <w:szCs w:val="22"/>
              </w:rPr>
              <w:t>Внедрена практика публичных отчётов руководителя Агентства о проводимой антикоррупционной работе в Агентстве.</w:t>
            </w:r>
          </w:p>
        </w:tc>
      </w:tr>
      <w:tr w:rsidR="005F57E4" w:rsidRPr="00A92B55" w:rsidTr="007751A3">
        <w:trPr>
          <w:jc w:val="center"/>
        </w:trPr>
        <w:tc>
          <w:tcPr>
            <w:tcW w:w="942" w:type="dxa"/>
          </w:tcPr>
          <w:p w:rsidR="005F57E4" w:rsidRPr="00A92B55" w:rsidRDefault="00C8225C" w:rsidP="00E703FB">
            <w:pPr>
              <w:widowControl w:val="0"/>
              <w:autoSpaceDE w:val="0"/>
              <w:autoSpaceDN w:val="0"/>
              <w:spacing w:line="235" w:lineRule="auto"/>
              <w:jc w:val="center"/>
              <w:rPr>
                <w:rFonts w:ascii="PT Astra Serif" w:hAnsi="PT Astra Serif" w:cs="PT Astra Serif"/>
                <w:szCs w:val="20"/>
              </w:rPr>
            </w:pPr>
            <w:r>
              <w:rPr>
                <w:rFonts w:ascii="PT Astra Serif" w:hAnsi="PT Astra Serif" w:cs="PT Astra Serif"/>
                <w:sz w:val="22"/>
                <w:szCs w:val="20"/>
              </w:rPr>
              <w:t>2.1.9</w:t>
            </w:r>
            <w:r w:rsidR="005F57E4" w:rsidRPr="00A92B55">
              <w:rPr>
                <w:rFonts w:ascii="PT Astra Serif" w:hAnsi="PT Astra Serif" w:cs="PT Astra Serif"/>
                <w:sz w:val="22"/>
                <w:szCs w:val="20"/>
              </w:rPr>
              <w:t>.</w:t>
            </w:r>
          </w:p>
        </w:tc>
        <w:tc>
          <w:tcPr>
            <w:tcW w:w="3605" w:type="dxa"/>
          </w:tcPr>
          <w:p w:rsidR="005F57E4" w:rsidRPr="00A92B55" w:rsidRDefault="005F57E4" w:rsidP="008B0643">
            <w:pPr>
              <w:widowControl w:val="0"/>
              <w:autoSpaceDE w:val="0"/>
              <w:autoSpaceDN w:val="0"/>
              <w:spacing w:line="235" w:lineRule="auto"/>
              <w:jc w:val="both"/>
              <w:rPr>
                <w:rFonts w:ascii="PT Astra Serif" w:hAnsi="PT Astra Serif" w:cs="PT Astra Serif"/>
                <w:szCs w:val="20"/>
              </w:rPr>
            </w:pPr>
            <w:r w:rsidRPr="00A92B55">
              <w:rPr>
                <w:rFonts w:ascii="PT Astra Serif" w:hAnsi="PT Astra Serif" w:cs="PT Astra Serif"/>
                <w:sz w:val="22"/>
                <w:szCs w:val="20"/>
              </w:rPr>
              <w:t xml:space="preserve">Размещение на информационных стендах в зданиях ИО, а также организаций, подведомственных ИО и ОМСУ, контактных данных лиц, ответственных за организацию противодействия коррупции в ИО или </w:t>
            </w:r>
            <w:r w:rsidRPr="00A92B55">
              <w:rPr>
                <w:rFonts w:ascii="PT Astra Serif" w:hAnsi="PT Astra Serif" w:cs="PT Astra Serif"/>
                <w:sz w:val="22"/>
                <w:szCs w:val="20"/>
              </w:rPr>
              <w:lastRenderedPageBreak/>
              <w:t>ОМСУ, номеров контактных телефонов антикоррупционных «горячих линий» органов прокуратуры, органов внутренних дел, профильного управления администрации Губернатора Ульяновской области</w:t>
            </w:r>
          </w:p>
        </w:tc>
        <w:tc>
          <w:tcPr>
            <w:tcW w:w="10773" w:type="dxa"/>
          </w:tcPr>
          <w:p w:rsidR="005F57E4" w:rsidRPr="00A92B55" w:rsidRDefault="008B0643" w:rsidP="005F57E4">
            <w:pPr>
              <w:widowControl w:val="0"/>
              <w:autoSpaceDE w:val="0"/>
              <w:autoSpaceDN w:val="0"/>
              <w:spacing w:line="235" w:lineRule="auto"/>
              <w:jc w:val="both"/>
              <w:rPr>
                <w:rFonts w:ascii="PT Astra Serif" w:hAnsi="PT Astra Serif" w:cs="PT Astra Serif"/>
                <w:szCs w:val="20"/>
              </w:rPr>
            </w:pPr>
            <w:r w:rsidRPr="00D24F6D">
              <w:rPr>
                <w:rFonts w:ascii="PT Astra Serif" w:hAnsi="PT Astra Serif"/>
                <w:sz w:val="22"/>
                <w:szCs w:val="22"/>
              </w:rPr>
              <w:lastRenderedPageBreak/>
              <w:t xml:space="preserve">Разработаны, размещены и регулярно обновляются памятки для граждан об общественно опасных последствиях проявления коррупции, в том числе с разъяснениями ответственности за совершение деяний коррупционной направленности на стендах Агентства и ОГКУ КЦ Ульяновской области, городских отделах и </w:t>
            </w:r>
            <w:bookmarkStart w:id="2" w:name="_GoBack"/>
            <w:bookmarkEnd w:id="2"/>
            <w:r w:rsidRPr="00D24F6D">
              <w:rPr>
                <w:rFonts w:ascii="PT Astra Serif" w:hAnsi="PT Astra Serif"/>
                <w:sz w:val="22"/>
                <w:szCs w:val="22"/>
              </w:rPr>
              <w:t>филиалах по Ульяновской области.</w:t>
            </w:r>
          </w:p>
        </w:tc>
      </w:tr>
      <w:tr w:rsidR="007A48BB" w:rsidRPr="00A92B55" w:rsidTr="00B7426A">
        <w:trPr>
          <w:jc w:val="center"/>
        </w:trPr>
        <w:tc>
          <w:tcPr>
            <w:tcW w:w="15320" w:type="dxa"/>
            <w:gridSpan w:val="3"/>
          </w:tcPr>
          <w:p w:rsidR="007A48BB" w:rsidRPr="00A92B55" w:rsidRDefault="007A48BB" w:rsidP="00E703FB">
            <w:pPr>
              <w:widowControl w:val="0"/>
              <w:autoSpaceDE w:val="0"/>
              <w:autoSpaceDN w:val="0"/>
              <w:spacing w:line="235" w:lineRule="auto"/>
              <w:jc w:val="center"/>
              <w:outlineLvl w:val="1"/>
              <w:rPr>
                <w:rFonts w:ascii="PT Astra Serif" w:hAnsi="PT Astra Serif" w:cs="PT Astra Serif"/>
                <w:bCs/>
              </w:rPr>
            </w:pPr>
            <w:bookmarkStart w:id="3" w:name="_Hlk102732300"/>
            <w:r w:rsidRPr="00A92B55">
              <w:rPr>
                <w:rFonts w:ascii="PT Astra Serif" w:hAnsi="PT Astra Serif" w:cs="PT Astra Serif"/>
                <w:bCs/>
                <w:sz w:val="22"/>
                <w:szCs w:val="22"/>
              </w:rPr>
              <w:t xml:space="preserve">Задача 2.2. Повышение эффективности мероприятий по вопросам противодействия коррупции, направленных на антикоррупционное просвещение </w:t>
            </w:r>
            <w:r w:rsidRPr="00A92B55">
              <w:rPr>
                <w:rFonts w:ascii="PT Astra Serif" w:hAnsi="PT Astra Serif" w:cs="PT Astra Serif"/>
                <w:bCs/>
                <w:sz w:val="22"/>
                <w:szCs w:val="22"/>
              </w:rPr>
              <w:br/>
              <w:t>и популяризацию в обществе антикоррупционных стандартов</w:t>
            </w:r>
            <w:bookmarkEnd w:id="3"/>
            <w:r w:rsidRPr="00A92B55">
              <w:rPr>
                <w:rFonts w:ascii="PT Astra Serif" w:hAnsi="PT Astra Serif" w:cs="PT Astra Serif"/>
                <w:bCs/>
                <w:sz w:val="22"/>
                <w:szCs w:val="22"/>
              </w:rPr>
              <w:t xml:space="preserve"> поведения</w:t>
            </w:r>
          </w:p>
        </w:tc>
      </w:tr>
      <w:tr w:rsidR="00566FF6" w:rsidRPr="00A92B55" w:rsidTr="007751A3">
        <w:trPr>
          <w:jc w:val="center"/>
        </w:trPr>
        <w:tc>
          <w:tcPr>
            <w:tcW w:w="942" w:type="dxa"/>
          </w:tcPr>
          <w:p w:rsidR="00566FF6" w:rsidRPr="00A92B55" w:rsidRDefault="00566FF6" w:rsidP="00E703FB">
            <w:pPr>
              <w:widowControl w:val="0"/>
              <w:autoSpaceDE w:val="0"/>
              <w:autoSpaceDN w:val="0"/>
              <w:spacing w:line="235" w:lineRule="auto"/>
              <w:jc w:val="center"/>
              <w:rPr>
                <w:rFonts w:ascii="PT Astra Serif" w:hAnsi="PT Astra Serif" w:cs="PT Astra Serif"/>
                <w:szCs w:val="20"/>
              </w:rPr>
            </w:pPr>
            <w:r w:rsidRPr="00A92B55">
              <w:rPr>
                <w:rFonts w:ascii="PT Astra Serif" w:hAnsi="PT Astra Serif" w:cs="PT Astra Serif"/>
                <w:sz w:val="22"/>
                <w:szCs w:val="20"/>
              </w:rPr>
              <w:t>2.2.1.</w:t>
            </w:r>
          </w:p>
        </w:tc>
        <w:tc>
          <w:tcPr>
            <w:tcW w:w="3605" w:type="dxa"/>
          </w:tcPr>
          <w:p w:rsidR="00566FF6" w:rsidRPr="00A92B55" w:rsidRDefault="00566FF6" w:rsidP="00E703FB">
            <w:pPr>
              <w:widowControl w:val="0"/>
              <w:autoSpaceDE w:val="0"/>
              <w:autoSpaceDN w:val="0"/>
              <w:spacing w:line="235" w:lineRule="auto"/>
              <w:jc w:val="both"/>
              <w:rPr>
                <w:rFonts w:ascii="PT Astra Serif" w:hAnsi="PT Astra Serif" w:cs="PT Astra Serif"/>
                <w:szCs w:val="20"/>
              </w:rPr>
            </w:pPr>
            <w:r w:rsidRPr="00A92B55">
              <w:rPr>
                <w:rFonts w:ascii="PT Astra Serif" w:hAnsi="PT Astra Serif" w:cs="PT Astra Serif"/>
                <w:sz w:val="22"/>
                <w:szCs w:val="20"/>
              </w:rPr>
              <w:t>Организация и проведение просветительских мероприятий по вопросам профилактики коррупции для различных категорий населения Ульяновской области (форум</w:t>
            </w:r>
            <w:r>
              <w:rPr>
                <w:rFonts w:ascii="PT Astra Serif" w:hAnsi="PT Astra Serif" w:cs="PT Astra Serif"/>
                <w:sz w:val="22"/>
                <w:szCs w:val="20"/>
              </w:rPr>
              <w:t>ов, акций</w:t>
            </w:r>
            <w:r w:rsidRPr="00A92B55">
              <w:rPr>
                <w:rFonts w:ascii="PT Astra Serif" w:hAnsi="PT Astra Serif" w:cs="PT Astra Serif"/>
                <w:sz w:val="22"/>
                <w:szCs w:val="20"/>
              </w:rPr>
              <w:t>, конкурс</w:t>
            </w:r>
            <w:r>
              <w:rPr>
                <w:rFonts w:ascii="PT Astra Serif" w:hAnsi="PT Astra Serif" w:cs="PT Astra Serif"/>
                <w:sz w:val="22"/>
                <w:szCs w:val="20"/>
              </w:rPr>
              <w:t>ов</w:t>
            </w:r>
            <w:r w:rsidRPr="00A92B55">
              <w:rPr>
                <w:rFonts w:ascii="PT Astra Serif" w:hAnsi="PT Astra Serif" w:cs="PT Astra Serif"/>
                <w:sz w:val="22"/>
                <w:szCs w:val="20"/>
              </w:rPr>
              <w:t>, выстав</w:t>
            </w:r>
            <w:r>
              <w:rPr>
                <w:rFonts w:ascii="PT Astra Serif" w:hAnsi="PT Astra Serif" w:cs="PT Astra Serif"/>
                <w:sz w:val="22"/>
                <w:szCs w:val="20"/>
              </w:rPr>
              <w:t>ок, квестов, игр, интерактивных</w:t>
            </w:r>
            <w:r w:rsidRPr="00A92B55">
              <w:rPr>
                <w:rFonts w:ascii="PT Astra Serif" w:hAnsi="PT Astra Serif" w:cs="PT Astra Serif"/>
                <w:sz w:val="22"/>
                <w:szCs w:val="20"/>
              </w:rPr>
              <w:t xml:space="preserve"> заняти</w:t>
            </w:r>
            <w:r>
              <w:rPr>
                <w:rFonts w:ascii="PT Astra Serif" w:hAnsi="PT Astra Serif" w:cs="PT Astra Serif"/>
                <w:sz w:val="22"/>
                <w:szCs w:val="20"/>
              </w:rPr>
              <w:t>й</w:t>
            </w:r>
            <w:r w:rsidRPr="00A92B55">
              <w:rPr>
                <w:rFonts w:ascii="PT Astra Serif" w:hAnsi="PT Astra Serif" w:cs="PT Astra Serif"/>
                <w:sz w:val="22"/>
                <w:szCs w:val="20"/>
              </w:rPr>
              <w:t xml:space="preserve"> и т.д.)</w:t>
            </w:r>
          </w:p>
        </w:tc>
        <w:tc>
          <w:tcPr>
            <w:tcW w:w="10773" w:type="dxa"/>
          </w:tcPr>
          <w:p w:rsidR="00566FF6" w:rsidRPr="009F6D1B" w:rsidRDefault="009F6D1B" w:rsidP="00734DFF">
            <w:pPr>
              <w:widowControl w:val="0"/>
              <w:autoSpaceDE w:val="0"/>
              <w:autoSpaceDN w:val="0"/>
              <w:spacing w:line="235" w:lineRule="auto"/>
              <w:jc w:val="both"/>
              <w:rPr>
                <w:rFonts w:ascii="PT Astra Serif" w:hAnsi="PT Astra Serif" w:cs="PT Astra Serif"/>
                <w:sz w:val="22"/>
                <w:szCs w:val="22"/>
              </w:rPr>
            </w:pPr>
            <w:r w:rsidRPr="009F6D1B">
              <w:rPr>
                <w:rFonts w:ascii="PT Astra Serif" w:hAnsi="PT Astra Serif" w:cs="PT Astra Serif"/>
                <w:sz w:val="22"/>
                <w:szCs w:val="22"/>
              </w:rPr>
              <w:t xml:space="preserve">Общественность регулярно информируется посредством размещения на сайте информации о ходе реализации </w:t>
            </w:r>
            <w:r w:rsidRPr="00734DFF">
              <w:rPr>
                <w:rFonts w:ascii="PT Astra Serif" w:hAnsi="PT Astra Serif" w:cs="PT Astra Serif"/>
                <w:sz w:val="22"/>
                <w:szCs w:val="22"/>
              </w:rPr>
              <w:t>комплексного плана просветительских и воспитательных мероприятий и мероприятий ведомственной программы Агентства.</w:t>
            </w:r>
            <w:r w:rsidR="00405766" w:rsidRPr="00734DFF">
              <w:rPr>
                <w:rFonts w:ascii="PT Astra Serif" w:hAnsi="PT Astra Serif" w:cs="PT Astra Serif"/>
                <w:sz w:val="22"/>
                <w:szCs w:val="22"/>
              </w:rPr>
              <w:t xml:space="preserve"> Порядка </w:t>
            </w:r>
            <w:r w:rsidR="00734DFF" w:rsidRPr="00734DFF">
              <w:rPr>
                <w:rFonts w:ascii="PT Astra Serif" w:hAnsi="PT Astra Serif" w:cs="PT Astra Serif"/>
                <w:sz w:val="22"/>
                <w:szCs w:val="22"/>
              </w:rPr>
              <w:t>12</w:t>
            </w:r>
            <w:r w:rsidRPr="00734DFF">
              <w:rPr>
                <w:rFonts w:ascii="PT Astra Serif" w:hAnsi="PT Astra Serif" w:cs="PT Astra Serif"/>
                <w:sz w:val="22"/>
                <w:szCs w:val="22"/>
              </w:rPr>
              <w:t xml:space="preserve"> пресс-релизов размещено на интерактивном портале Агентства. С сотрудниками Агентства и руководителями филиалов ОГКУ КЦ Ульянов</w:t>
            </w:r>
            <w:r w:rsidR="00C81B7A" w:rsidRPr="00734DFF">
              <w:rPr>
                <w:rFonts w:ascii="PT Astra Serif" w:hAnsi="PT Astra Serif" w:cs="PT Astra Serif"/>
                <w:sz w:val="22"/>
                <w:szCs w:val="22"/>
              </w:rPr>
              <w:t xml:space="preserve">ской области </w:t>
            </w:r>
            <w:r w:rsidR="00405766" w:rsidRPr="00734DFF">
              <w:rPr>
                <w:rFonts w:ascii="PT Astra Serif" w:hAnsi="PT Astra Serif" w:cs="PT Astra Serif"/>
                <w:sz w:val="22"/>
                <w:szCs w:val="22"/>
              </w:rPr>
              <w:t xml:space="preserve">проведены </w:t>
            </w:r>
            <w:r w:rsidR="00734DFF" w:rsidRPr="00734DFF">
              <w:rPr>
                <w:rFonts w:ascii="PT Astra Serif" w:hAnsi="PT Astra Serif" w:cs="PT Astra Serif"/>
                <w:sz w:val="22"/>
                <w:szCs w:val="22"/>
              </w:rPr>
              <w:t>4</w:t>
            </w:r>
            <w:r w:rsidR="007E41C1" w:rsidRPr="00734DFF">
              <w:rPr>
                <w:rFonts w:ascii="PT Astra Serif" w:hAnsi="PT Astra Serif" w:cs="PT Astra Serif"/>
                <w:sz w:val="22"/>
                <w:szCs w:val="22"/>
              </w:rPr>
              <w:t xml:space="preserve"> семинар</w:t>
            </w:r>
            <w:r w:rsidR="00405766" w:rsidRPr="00734DFF">
              <w:rPr>
                <w:rFonts w:ascii="PT Astra Serif" w:hAnsi="PT Astra Serif" w:cs="PT Astra Serif"/>
                <w:sz w:val="22"/>
                <w:szCs w:val="22"/>
              </w:rPr>
              <w:t>а</w:t>
            </w:r>
            <w:r w:rsidRPr="00734DFF">
              <w:rPr>
                <w:rFonts w:ascii="PT Astra Serif" w:hAnsi="PT Astra Serif" w:cs="PT Astra Serif"/>
                <w:sz w:val="22"/>
                <w:szCs w:val="22"/>
              </w:rPr>
              <w:t>.</w:t>
            </w:r>
          </w:p>
        </w:tc>
      </w:tr>
      <w:tr w:rsidR="009F6D1B" w:rsidRPr="00A92B55" w:rsidTr="007751A3">
        <w:trPr>
          <w:jc w:val="center"/>
        </w:trPr>
        <w:tc>
          <w:tcPr>
            <w:tcW w:w="942" w:type="dxa"/>
          </w:tcPr>
          <w:p w:rsidR="009F6D1B" w:rsidRPr="00A92B55" w:rsidRDefault="007751A3" w:rsidP="00C7109A">
            <w:pPr>
              <w:widowControl w:val="0"/>
              <w:autoSpaceDE w:val="0"/>
              <w:autoSpaceDN w:val="0"/>
              <w:jc w:val="center"/>
              <w:rPr>
                <w:rFonts w:ascii="PT Astra Serif" w:hAnsi="PT Astra Serif" w:cs="PT Astra Serif"/>
                <w:szCs w:val="20"/>
              </w:rPr>
            </w:pPr>
            <w:r>
              <w:rPr>
                <w:rFonts w:ascii="PT Astra Serif" w:hAnsi="PT Astra Serif" w:cs="PT Astra Serif"/>
                <w:sz w:val="22"/>
                <w:szCs w:val="20"/>
              </w:rPr>
              <w:t>2.2.2</w:t>
            </w:r>
            <w:r w:rsidR="009F6D1B" w:rsidRPr="00A92B55">
              <w:rPr>
                <w:rFonts w:ascii="PT Astra Serif" w:hAnsi="PT Astra Serif" w:cs="PT Astra Serif"/>
                <w:sz w:val="22"/>
                <w:szCs w:val="20"/>
              </w:rPr>
              <w:t>.</w:t>
            </w:r>
          </w:p>
        </w:tc>
        <w:tc>
          <w:tcPr>
            <w:tcW w:w="3605" w:type="dxa"/>
          </w:tcPr>
          <w:p w:rsidR="009F6D1B" w:rsidRPr="00A92B55" w:rsidRDefault="009F6D1B" w:rsidP="00C7109A">
            <w:pPr>
              <w:widowControl w:val="0"/>
              <w:autoSpaceDE w:val="0"/>
              <w:autoSpaceDN w:val="0"/>
              <w:jc w:val="both"/>
              <w:rPr>
                <w:rFonts w:ascii="PT Astra Serif" w:hAnsi="PT Astra Serif" w:cs="PT Astra Serif"/>
                <w:szCs w:val="20"/>
              </w:rPr>
            </w:pPr>
            <w:r w:rsidRPr="00A92B55">
              <w:rPr>
                <w:rFonts w:ascii="PT Astra Serif" w:hAnsi="PT Astra Serif" w:cs="PT Astra Serif"/>
                <w:sz w:val="22"/>
                <w:szCs w:val="20"/>
              </w:rPr>
              <w:t>Разработка и реализация в сферах установленных функций ИО, ОМСУ комплекса просветительских и воспитательных мероприятий, направленных на формирование в обществе негативного отношения к коррупционному поведению, посредством разъяснения основных положений законодательства о противодействии коррупции и ответственности за совершение коррупционных правонарушений, а также распространения и популяризации антикоррупционных стандартов поведения и лучших практик их применения</w:t>
            </w:r>
          </w:p>
        </w:tc>
        <w:tc>
          <w:tcPr>
            <w:tcW w:w="10773" w:type="dxa"/>
          </w:tcPr>
          <w:p w:rsidR="009F6D1B" w:rsidRPr="00A92B55" w:rsidRDefault="009F6D1B" w:rsidP="00405766">
            <w:pPr>
              <w:widowControl w:val="0"/>
              <w:autoSpaceDE w:val="0"/>
              <w:autoSpaceDN w:val="0"/>
              <w:jc w:val="both"/>
              <w:rPr>
                <w:rFonts w:ascii="PT Astra Serif" w:hAnsi="PT Astra Serif" w:cs="PT Astra Serif"/>
                <w:szCs w:val="20"/>
              </w:rPr>
            </w:pPr>
            <w:r w:rsidRPr="00D24F6D">
              <w:rPr>
                <w:rFonts w:ascii="PT Astra Serif" w:hAnsi="PT Astra Serif"/>
                <w:sz w:val="22"/>
                <w:szCs w:val="22"/>
              </w:rPr>
              <w:t xml:space="preserve">Общественность регулярно информируется посредством размещения на сайте информации о ходе реализации </w:t>
            </w:r>
            <w:r w:rsidRPr="00734DFF">
              <w:rPr>
                <w:rFonts w:ascii="PT Astra Serif" w:hAnsi="PT Astra Serif"/>
                <w:sz w:val="22"/>
                <w:szCs w:val="22"/>
              </w:rPr>
              <w:t xml:space="preserve">комплексного плана просветительских и воспитательных мероприятий и мероприятий ведомственной программы Агентства. Порядка </w:t>
            </w:r>
            <w:r w:rsidR="00734DFF" w:rsidRPr="00734DFF">
              <w:rPr>
                <w:rFonts w:ascii="PT Astra Serif" w:hAnsi="PT Astra Serif"/>
                <w:sz w:val="22"/>
                <w:szCs w:val="22"/>
              </w:rPr>
              <w:t>12</w:t>
            </w:r>
            <w:r w:rsidRPr="00734DFF">
              <w:rPr>
                <w:rFonts w:ascii="PT Astra Serif" w:hAnsi="PT Astra Serif"/>
                <w:sz w:val="22"/>
                <w:szCs w:val="22"/>
              </w:rPr>
              <w:t xml:space="preserve"> пресс-релизов размещено на интерактивном портале Агентства. С сотрудниками Агентства и руководителями филиалов ОГКУ КЦ Ульяновской области провед</w:t>
            </w:r>
            <w:r w:rsidR="00734DFF" w:rsidRPr="00734DFF">
              <w:rPr>
                <w:rFonts w:ascii="PT Astra Serif" w:hAnsi="PT Astra Serif"/>
                <w:sz w:val="22"/>
                <w:szCs w:val="22"/>
              </w:rPr>
              <w:t>ены 4</w:t>
            </w:r>
            <w:r w:rsidRPr="00734DFF">
              <w:rPr>
                <w:rFonts w:ascii="PT Astra Serif" w:hAnsi="PT Astra Serif"/>
                <w:sz w:val="22"/>
                <w:szCs w:val="22"/>
              </w:rPr>
              <w:t xml:space="preserve"> семинар</w:t>
            </w:r>
            <w:r w:rsidR="00405766" w:rsidRPr="00734DFF">
              <w:rPr>
                <w:rFonts w:ascii="PT Astra Serif" w:hAnsi="PT Astra Serif"/>
                <w:sz w:val="22"/>
                <w:szCs w:val="22"/>
              </w:rPr>
              <w:t>а</w:t>
            </w:r>
            <w:r w:rsidRPr="00734DFF">
              <w:rPr>
                <w:rFonts w:ascii="PT Astra Serif" w:hAnsi="PT Astra Serif"/>
                <w:sz w:val="22"/>
                <w:szCs w:val="22"/>
              </w:rPr>
              <w:t>.</w:t>
            </w:r>
          </w:p>
        </w:tc>
      </w:tr>
      <w:tr w:rsidR="009F6D1B" w:rsidRPr="00A92B55" w:rsidTr="007751A3">
        <w:trPr>
          <w:jc w:val="center"/>
        </w:trPr>
        <w:tc>
          <w:tcPr>
            <w:tcW w:w="942" w:type="dxa"/>
          </w:tcPr>
          <w:p w:rsidR="009F6D1B" w:rsidRPr="00A92B55" w:rsidRDefault="009F6D1B" w:rsidP="00C7109A">
            <w:pPr>
              <w:widowControl w:val="0"/>
              <w:autoSpaceDE w:val="0"/>
              <w:autoSpaceDN w:val="0"/>
              <w:jc w:val="center"/>
              <w:rPr>
                <w:rFonts w:ascii="PT Astra Serif" w:hAnsi="PT Astra Serif" w:cs="PT Astra Serif"/>
                <w:szCs w:val="20"/>
              </w:rPr>
            </w:pPr>
            <w:r w:rsidRPr="00A92B55">
              <w:rPr>
                <w:rFonts w:ascii="PT Astra Serif" w:hAnsi="PT Astra Serif" w:cs="PT Astra Serif"/>
                <w:sz w:val="22"/>
                <w:szCs w:val="20"/>
              </w:rPr>
              <w:t>2.2.</w:t>
            </w:r>
            <w:r w:rsidR="007751A3">
              <w:rPr>
                <w:rFonts w:ascii="PT Astra Serif" w:hAnsi="PT Astra Serif" w:cs="PT Astra Serif"/>
                <w:sz w:val="22"/>
                <w:szCs w:val="20"/>
              </w:rPr>
              <w:t>3</w:t>
            </w:r>
            <w:r w:rsidRPr="00A92B55">
              <w:rPr>
                <w:rFonts w:ascii="PT Astra Serif" w:hAnsi="PT Astra Serif" w:cs="PT Astra Serif"/>
                <w:sz w:val="22"/>
                <w:szCs w:val="20"/>
              </w:rPr>
              <w:t>.</w:t>
            </w:r>
          </w:p>
          <w:p w:rsidR="009F6D1B" w:rsidRPr="00A92B55" w:rsidRDefault="009F6D1B" w:rsidP="00C7109A">
            <w:pPr>
              <w:widowControl w:val="0"/>
              <w:autoSpaceDE w:val="0"/>
              <w:autoSpaceDN w:val="0"/>
              <w:jc w:val="center"/>
              <w:rPr>
                <w:rFonts w:ascii="PT Astra Serif" w:hAnsi="PT Astra Serif" w:cs="PT Astra Serif"/>
                <w:szCs w:val="20"/>
              </w:rPr>
            </w:pPr>
          </w:p>
        </w:tc>
        <w:tc>
          <w:tcPr>
            <w:tcW w:w="3605" w:type="dxa"/>
          </w:tcPr>
          <w:p w:rsidR="009F6D1B" w:rsidRPr="00A92B55" w:rsidRDefault="009F6D1B" w:rsidP="00C7109A">
            <w:pPr>
              <w:widowControl w:val="0"/>
              <w:autoSpaceDE w:val="0"/>
              <w:autoSpaceDN w:val="0"/>
              <w:jc w:val="both"/>
              <w:rPr>
                <w:rFonts w:ascii="PT Astra Serif" w:hAnsi="PT Astra Serif" w:cs="PT Astra Serif"/>
                <w:szCs w:val="20"/>
              </w:rPr>
            </w:pPr>
            <w:r w:rsidRPr="00A92B55">
              <w:rPr>
                <w:rFonts w:ascii="PT Astra Serif" w:hAnsi="PT Astra Serif" w:cs="PT Astra Serif"/>
                <w:sz w:val="22"/>
                <w:szCs w:val="20"/>
              </w:rPr>
              <w:t>Проведение мероприятий, посвящённых Международному дню борьбы с коррупцией</w:t>
            </w:r>
          </w:p>
        </w:tc>
        <w:tc>
          <w:tcPr>
            <w:tcW w:w="10773" w:type="dxa"/>
          </w:tcPr>
          <w:p w:rsidR="009F6D1B" w:rsidRPr="00A92B55" w:rsidRDefault="006D3A0B" w:rsidP="006D3A0B">
            <w:pPr>
              <w:widowControl w:val="0"/>
              <w:autoSpaceDE w:val="0"/>
              <w:autoSpaceDN w:val="0"/>
              <w:jc w:val="both"/>
              <w:rPr>
                <w:rFonts w:ascii="PT Astra Serif" w:hAnsi="PT Astra Serif" w:cs="PT Astra Serif"/>
                <w:szCs w:val="20"/>
              </w:rPr>
            </w:pPr>
            <w:r w:rsidRPr="00D24F6D">
              <w:rPr>
                <w:rFonts w:ascii="PT Astra Serif" w:hAnsi="PT Astra Serif"/>
              </w:rPr>
              <w:t>Проводятся в соответствии с разработанным планом мероприятий.</w:t>
            </w:r>
          </w:p>
        </w:tc>
      </w:tr>
      <w:tr w:rsidR="00651F7B" w:rsidRPr="00A92B55" w:rsidTr="007751A3">
        <w:trPr>
          <w:jc w:val="center"/>
        </w:trPr>
        <w:tc>
          <w:tcPr>
            <w:tcW w:w="942" w:type="dxa"/>
          </w:tcPr>
          <w:p w:rsidR="00651F7B" w:rsidRPr="00A92B55" w:rsidRDefault="00651F7B" w:rsidP="007751A3">
            <w:pPr>
              <w:widowControl w:val="0"/>
              <w:autoSpaceDE w:val="0"/>
              <w:autoSpaceDN w:val="0"/>
              <w:jc w:val="center"/>
              <w:rPr>
                <w:rFonts w:ascii="PT Astra Serif" w:hAnsi="PT Astra Serif" w:cs="PT Astra Serif"/>
                <w:szCs w:val="20"/>
              </w:rPr>
            </w:pPr>
            <w:r w:rsidRPr="00A92B55">
              <w:rPr>
                <w:rFonts w:ascii="PT Astra Serif" w:hAnsi="PT Astra Serif" w:cs="PT Astra Serif"/>
                <w:sz w:val="22"/>
                <w:szCs w:val="20"/>
              </w:rPr>
              <w:t>2.2.</w:t>
            </w:r>
            <w:r w:rsidR="007751A3">
              <w:rPr>
                <w:rFonts w:ascii="PT Astra Serif" w:hAnsi="PT Astra Serif" w:cs="PT Astra Serif"/>
                <w:sz w:val="22"/>
                <w:szCs w:val="20"/>
              </w:rPr>
              <w:t>4</w:t>
            </w:r>
            <w:r w:rsidRPr="00A92B55">
              <w:rPr>
                <w:rFonts w:ascii="PT Astra Serif" w:hAnsi="PT Astra Serif" w:cs="PT Astra Serif"/>
                <w:sz w:val="22"/>
                <w:szCs w:val="20"/>
              </w:rPr>
              <w:t>.</w:t>
            </w:r>
          </w:p>
        </w:tc>
        <w:tc>
          <w:tcPr>
            <w:tcW w:w="3605" w:type="dxa"/>
          </w:tcPr>
          <w:p w:rsidR="00651F7B" w:rsidRPr="00A92B55" w:rsidRDefault="00651F7B" w:rsidP="004877B6">
            <w:pPr>
              <w:widowControl w:val="0"/>
              <w:autoSpaceDE w:val="0"/>
              <w:autoSpaceDN w:val="0"/>
              <w:jc w:val="both"/>
              <w:rPr>
                <w:rFonts w:ascii="PT Astra Serif" w:hAnsi="PT Astra Serif" w:cs="PT Astra Serif"/>
                <w:szCs w:val="20"/>
              </w:rPr>
            </w:pPr>
            <w:r w:rsidRPr="00A92B55">
              <w:rPr>
                <w:rFonts w:ascii="PT Astra Serif" w:hAnsi="PT Astra Serif" w:cs="PT Astra Serif"/>
                <w:sz w:val="22"/>
                <w:szCs w:val="20"/>
              </w:rPr>
              <w:t>Организация и проведение информационно-пропагандистских акций, а также флэшмоб-акции в информа</w:t>
            </w:r>
            <w:r w:rsidRPr="00A92B55">
              <w:rPr>
                <w:rFonts w:ascii="PT Astra Serif" w:hAnsi="PT Astra Serif" w:cs="PT Astra Serif"/>
                <w:sz w:val="22"/>
                <w:szCs w:val="20"/>
              </w:rPr>
              <w:lastRenderedPageBreak/>
              <w:t>ционно-телекоммуникационной сети «Интернет» с указанием хештега «#</w:t>
            </w:r>
            <w:proofErr w:type="spellStart"/>
            <w:r w:rsidRPr="00A92B55">
              <w:rPr>
                <w:rFonts w:ascii="PT Astra Serif" w:hAnsi="PT Astra Serif" w:cs="PT Astra Serif"/>
                <w:sz w:val="22"/>
                <w:szCs w:val="20"/>
              </w:rPr>
              <w:t>япротивкоррупции</w:t>
            </w:r>
            <w:proofErr w:type="spellEnd"/>
            <w:r w:rsidRPr="00A92B55">
              <w:rPr>
                <w:rFonts w:ascii="PT Astra Serif" w:hAnsi="PT Astra Serif" w:cs="PT Astra Serif"/>
                <w:sz w:val="22"/>
                <w:szCs w:val="20"/>
              </w:rPr>
              <w:t>»</w:t>
            </w:r>
          </w:p>
        </w:tc>
        <w:tc>
          <w:tcPr>
            <w:tcW w:w="10773" w:type="dxa"/>
          </w:tcPr>
          <w:p w:rsidR="00651F7B" w:rsidRPr="00A92B55" w:rsidRDefault="00BB17FB" w:rsidP="00651F7B">
            <w:pPr>
              <w:widowControl w:val="0"/>
              <w:autoSpaceDE w:val="0"/>
              <w:autoSpaceDN w:val="0"/>
              <w:jc w:val="both"/>
              <w:rPr>
                <w:rFonts w:ascii="PT Astra Serif" w:hAnsi="PT Astra Serif" w:cs="PT Astra Serif"/>
                <w:szCs w:val="20"/>
              </w:rPr>
            </w:pPr>
            <w:r w:rsidRPr="00BB17FB">
              <w:rPr>
                <w:rFonts w:ascii="PT Astra Serif" w:hAnsi="PT Astra Serif" w:cs="PT Astra Serif"/>
                <w:szCs w:val="20"/>
              </w:rPr>
              <w:lastRenderedPageBreak/>
              <w:t>Проводятся в соответствии с разработанным планом мероприятий.</w:t>
            </w:r>
          </w:p>
        </w:tc>
      </w:tr>
      <w:tr w:rsidR="00651F7B" w:rsidRPr="00A92B55" w:rsidTr="007751A3">
        <w:trPr>
          <w:jc w:val="center"/>
        </w:trPr>
        <w:tc>
          <w:tcPr>
            <w:tcW w:w="942" w:type="dxa"/>
          </w:tcPr>
          <w:p w:rsidR="00651F7B" w:rsidRPr="00A92B55" w:rsidRDefault="00651F7B" w:rsidP="007751A3">
            <w:pPr>
              <w:widowControl w:val="0"/>
              <w:autoSpaceDE w:val="0"/>
              <w:autoSpaceDN w:val="0"/>
              <w:jc w:val="center"/>
              <w:rPr>
                <w:rFonts w:ascii="PT Astra Serif" w:hAnsi="PT Astra Serif" w:cs="PT Astra Serif"/>
                <w:szCs w:val="20"/>
              </w:rPr>
            </w:pPr>
            <w:r w:rsidRPr="00A92B55">
              <w:rPr>
                <w:rFonts w:ascii="PT Astra Serif" w:hAnsi="PT Astra Serif" w:cs="PT Astra Serif"/>
                <w:sz w:val="22"/>
                <w:szCs w:val="20"/>
              </w:rPr>
              <w:t>2.2.</w:t>
            </w:r>
            <w:r w:rsidR="007751A3">
              <w:rPr>
                <w:rFonts w:ascii="PT Astra Serif" w:hAnsi="PT Astra Serif" w:cs="PT Astra Serif"/>
                <w:sz w:val="22"/>
                <w:szCs w:val="20"/>
              </w:rPr>
              <w:t>5</w:t>
            </w:r>
            <w:r w:rsidRPr="00A92B55">
              <w:rPr>
                <w:rFonts w:ascii="PT Astra Serif" w:hAnsi="PT Astra Serif" w:cs="PT Astra Serif"/>
                <w:sz w:val="22"/>
                <w:szCs w:val="20"/>
              </w:rPr>
              <w:t>.</w:t>
            </w:r>
          </w:p>
        </w:tc>
        <w:tc>
          <w:tcPr>
            <w:tcW w:w="3605" w:type="dxa"/>
          </w:tcPr>
          <w:p w:rsidR="00651F7B" w:rsidRPr="00A92B55" w:rsidRDefault="00651F7B" w:rsidP="00C7109A">
            <w:pPr>
              <w:widowControl w:val="0"/>
              <w:autoSpaceDE w:val="0"/>
              <w:autoSpaceDN w:val="0"/>
              <w:jc w:val="both"/>
              <w:rPr>
                <w:rFonts w:ascii="PT Astra Serif" w:hAnsi="PT Astra Serif" w:cs="PT Astra Serif"/>
                <w:szCs w:val="20"/>
              </w:rPr>
            </w:pPr>
            <w:r w:rsidRPr="00A92B55">
              <w:rPr>
                <w:rFonts w:ascii="PT Astra Serif" w:hAnsi="PT Astra Serif" w:cs="PT Astra Serif"/>
                <w:sz w:val="22"/>
                <w:szCs w:val="20"/>
              </w:rPr>
              <w:t xml:space="preserve">Изготовление и размещение в общественных местах информационных плакатов и других информационных материалов по вопросам противодействия коррупции </w:t>
            </w:r>
          </w:p>
        </w:tc>
        <w:tc>
          <w:tcPr>
            <w:tcW w:w="10773" w:type="dxa"/>
          </w:tcPr>
          <w:p w:rsidR="00651F7B" w:rsidRPr="00A92B55" w:rsidRDefault="00BB17FB" w:rsidP="00651F7B">
            <w:pPr>
              <w:widowControl w:val="0"/>
              <w:autoSpaceDE w:val="0"/>
              <w:autoSpaceDN w:val="0"/>
              <w:jc w:val="both"/>
              <w:rPr>
                <w:rFonts w:ascii="PT Astra Serif" w:hAnsi="PT Astra Serif" w:cs="PT Astra Serif"/>
                <w:szCs w:val="20"/>
              </w:rPr>
            </w:pPr>
            <w:r w:rsidRPr="00D24F6D">
              <w:rPr>
                <w:rFonts w:ascii="PT Astra Serif" w:hAnsi="PT Astra Serif"/>
                <w:sz w:val="22"/>
                <w:szCs w:val="22"/>
              </w:rPr>
              <w:t>Ввиду отсутствия средств на эти цели в бюджете 20</w:t>
            </w:r>
            <w:r w:rsidR="00405766">
              <w:rPr>
                <w:rFonts w:ascii="PT Astra Serif" w:hAnsi="PT Astra Serif"/>
                <w:sz w:val="22"/>
                <w:szCs w:val="22"/>
              </w:rPr>
              <w:t>24</w:t>
            </w:r>
            <w:r w:rsidRPr="00D24F6D">
              <w:rPr>
                <w:rFonts w:ascii="PT Astra Serif" w:hAnsi="PT Astra Serif"/>
                <w:sz w:val="22"/>
                <w:szCs w:val="22"/>
              </w:rPr>
              <w:t xml:space="preserve"> года, изготовление брошюр и листовок осуществляется посредством имеющейся оргтехники</w:t>
            </w:r>
          </w:p>
        </w:tc>
      </w:tr>
      <w:tr w:rsidR="00651F7B" w:rsidRPr="00A92B55" w:rsidTr="007751A3">
        <w:trPr>
          <w:jc w:val="center"/>
        </w:trPr>
        <w:tc>
          <w:tcPr>
            <w:tcW w:w="942" w:type="dxa"/>
          </w:tcPr>
          <w:p w:rsidR="00651F7B" w:rsidRPr="00A92B55" w:rsidRDefault="00651F7B" w:rsidP="007751A3">
            <w:pPr>
              <w:widowControl w:val="0"/>
              <w:autoSpaceDE w:val="0"/>
              <w:autoSpaceDN w:val="0"/>
              <w:jc w:val="center"/>
              <w:rPr>
                <w:rFonts w:ascii="PT Astra Serif" w:hAnsi="PT Astra Serif" w:cs="PT Astra Serif"/>
                <w:szCs w:val="20"/>
              </w:rPr>
            </w:pPr>
            <w:r w:rsidRPr="00A92B55">
              <w:rPr>
                <w:rFonts w:ascii="PT Astra Serif" w:hAnsi="PT Astra Serif" w:cs="PT Astra Serif"/>
                <w:sz w:val="22"/>
                <w:szCs w:val="20"/>
              </w:rPr>
              <w:t>2.2.</w:t>
            </w:r>
            <w:r w:rsidR="007751A3">
              <w:rPr>
                <w:rFonts w:ascii="PT Astra Serif" w:hAnsi="PT Astra Serif" w:cs="PT Astra Serif"/>
                <w:sz w:val="22"/>
                <w:szCs w:val="20"/>
              </w:rPr>
              <w:t>6</w:t>
            </w:r>
            <w:r w:rsidRPr="00A92B55">
              <w:rPr>
                <w:rFonts w:ascii="PT Astra Serif" w:hAnsi="PT Astra Serif" w:cs="PT Astra Serif"/>
                <w:sz w:val="22"/>
                <w:szCs w:val="20"/>
              </w:rPr>
              <w:t>.</w:t>
            </w:r>
          </w:p>
        </w:tc>
        <w:tc>
          <w:tcPr>
            <w:tcW w:w="3605" w:type="dxa"/>
          </w:tcPr>
          <w:p w:rsidR="00651F7B" w:rsidRPr="00A92B55" w:rsidRDefault="00651F7B" w:rsidP="00C7109A">
            <w:pPr>
              <w:widowControl w:val="0"/>
              <w:autoSpaceDE w:val="0"/>
              <w:autoSpaceDN w:val="0"/>
              <w:jc w:val="both"/>
              <w:rPr>
                <w:rFonts w:ascii="PT Astra Serif" w:hAnsi="PT Astra Serif" w:cs="PT Astra Serif"/>
                <w:szCs w:val="20"/>
              </w:rPr>
            </w:pPr>
            <w:r w:rsidRPr="00A92B55">
              <w:rPr>
                <w:rFonts w:ascii="PT Astra Serif" w:hAnsi="PT Astra Serif" w:cs="PT Astra Serif"/>
                <w:sz w:val="22"/>
                <w:szCs w:val="20"/>
              </w:rPr>
              <w:t>Организация издания буклетов, плакатов, календарей антикоррупционной направленности, брошюр-памяток для различных категорий граждан, содержащих практические рекомендации по вопросам противодействия (в том числе профилактики) коррупции</w:t>
            </w:r>
          </w:p>
        </w:tc>
        <w:tc>
          <w:tcPr>
            <w:tcW w:w="10773" w:type="dxa"/>
          </w:tcPr>
          <w:p w:rsidR="00651F7B" w:rsidRPr="00A92B55" w:rsidRDefault="00BB17FB" w:rsidP="009139FB">
            <w:pPr>
              <w:widowControl w:val="0"/>
              <w:autoSpaceDE w:val="0"/>
              <w:autoSpaceDN w:val="0"/>
              <w:jc w:val="both"/>
              <w:rPr>
                <w:rFonts w:ascii="PT Astra Serif" w:hAnsi="PT Astra Serif" w:cs="PT Astra Serif"/>
                <w:szCs w:val="20"/>
              </w:rPr>
            </w:pPr>
            <w:r w:rsidRPr="00D24F6D">
              <w:rPr>
                <w:rFonts w:ascii="PT Astra Serif" w:hAnsi="PT Astra Serif"/>
                <w:sz w:val="22"/>
                <w:szCs w:val="22"/>
              </w:rPr>
              <w:t>Ввиду отсутствия средств на эти цели в бюджете 20</w:t>
            </w:r>
            <w:r w:rsidR="007E41C1">
              <w:rPr>
                <w:rFonts w:ascii="PT Astra Serif" w:hAnsi="PT Astra Serif"/>
                <w:sz w:val="22"/>
                <w:szCs w:val="22"/>
              </w:rPr>
              <w:t>2</w:t>
            </w:r>
            <w:r w:rsidR="009139FB">
              <w:rPr>
                <w:rFonts w:ascii="PT Astra Serif" w:hAnsi="PT Astra Serif"/>
                <w:sz w:val="22"/>
                <w:szCs w:val="22"/>
              </w:rPr>
              <w:t>4</w:t>
            </w:r>
            <w:r w:rsidRPr="00D24F6D">
              <w:rPr>
                <w:rFonts w:ascii="PT Astra Serif" w:hAnsi="PT Astra Serif"/>
                <w:sz w:val="22"/>
                <w:szCs w:val="22"/>
              </w:rPr>
              <w:t xml:space="preserve"> года, изготовление брошюр и листовок осуществляется посредством имеющейся оргтехники</w:t>
            </w:r>
          </w:p>
        </w:tc>
      </w:tr>
      <w:tr w:rsidR="00651F7B" w:rsidRPr="00A92B55" w:rsidTr="007751A3">
        <w:trPr>
          <w:jc w:val="center"/>
        </w:trPr>
        <w:tc>
          <w:tcPr>
            <w:tcW w:w="942" w:type="dxa"/>
          </w:tcPr>
          <w:p w:rsidR="00651F7B" w:rsidRPr="00A92B55" w:rsidRDefault="00651F7B" w:rsidP="007751A3">
            <w:pPr>
              <w:widowControl w:val="0"/>
              <w:autoSpaceDE w:val="0"/>
              <w:autoSpaceDN w:val="0"/>
              <w:spacing w:line="250" w:lineRule="auto"/>
              <w:jc w:val="center"/>
              <w:rPr>
                <w:rFonts w:ascii="PT Astra Serif" w:hAnsi="PT Astra Serif" w:cs="PT Astra Serif"/>
                <w:szCs w:val="20"/>
              </w:rPr>
            </w:pPr>
            <w:r w:rsidRPr="00A92B55">
              <w:rPr>
                <w:rFonts w:ascii="PT Astra Serif" w:hAnsi="PT Astra Serif" w:cs="PT Astra Serif"/>
                <w:sz w:val="22"/>
                <w:szCs w:val="20"/>
              </w:rPr>
              <w:t>2.2.</w:t>
            </w:r>
            <w:r w:rsidR="007751A3">
              <w:rPr>
                <w:rFonts w:ascii="PT Astra Serif" w:hAnsi="PT Astra Serif" w:cs="PT Astra Serif"/>
                <w:sz w:val="22"/>
                <w:szCs w:val="20"/>
              </w:rPr>
              <w:t>7</w:t>
            </w:r>
            <w:r w:rsidRPr="00A92B55">
              <w:rPr>
                <w:rFonts w:ascii="PT Astra Serif" w:hAnsi="PT Astra Serif" w:cs="PT Astra Serif"/>
                <w:sz w:val="22"/>
                <w:szCs w:val="20"/>
              </w:rPr>
              <w:t>.</w:t>
            </w:r>
          </w:p>
        </w:tc>
        <w:tc>
          <w:tcPr>
            <w:tcW w:w="3605" w:type="dxa"/>
          </w:tcPr>
          <w:p w:rsidR="00651F7B" w:rsidRPr="00A92B55" w:rsidRDefault="00651F7B" w:rsidP="00314E29">
            <w:pPr>
              <w:widowControl w:val="0"/>
              <w:autoSpaceDE w:val="0"/>
              <w:autoSpaceDN w:val="0"/>
              <w:spacing w:line="250" w:lineRule="auto"/>
              <w:jc w:val="both"/>
              <w:rPr>
                <w:rFonts w:ascii="PT Astra Serif" w:hAnsi="PT Astra Serif" w:cs="PT Astra Serif"/>
                <w:szCs w:val="20"/>
              </w:rPr>
            </w:pPr>
            <w:r w:rsidRPr="00A92B55">
              <w:rPr>
                <w:rFonts w:ascii="PT Astra Serif" w:hAnsi="PT Astra Serif" w:cs="PT Astra Serif"/>
                <w:sz w:val="22"/>
                <w:szCs w:val="20"/>
              </w:rPr>
              <w:t>Организация и проведение областного велопробега «Мы – за регион без коррупции!»</w:t>
            </w:r>
          </w:p>
        </w:tc>
        <w:tc>
          <w:tcPr>
            <w:tcW w:w="10773" w:type="dxa"/>
          </w:tcPr>
          <w:p w:rsidR="00651F7B" w:rsidRPr="00A92B55" w:rsidRDefault="00BB17FB" w:rsidP="00651F7B">
            <w:pPr>
              <w:widowControl w:val="0"/>
              <w:autoSpaceDE w:val="0"/>
              <w:autoSpaceDN w:val="0"/>
              <w:spacing w:line="250" w:lineRule="auto"/>
              <w:jc w:val="both"/>
              <w:rPr>
                <w:rFonts w:ascii="PT Astra Serif" w:hAnsi="PT Astra Serif" w:cs="PT Astra Serif"/>
                <w:szCs w:val="20"/>
              </w:rPr>
            </w:pPr>
            <w:r w:rsidRPr="00D24F6D">
              <w:rPr>
                <w:rFonts w:ascii="PT Astra Serif" w:hAnsi="PT Astra Serif"/>
                <w:sz w:val="22"/>
                <w:szCs w:val="22"/>
              </w:rPr>
              <w:t>Планируется принять участие в проведении областного велопробега «Мы – за регион без коррупции!»</w:t>
            </w:r>
          </w:p>
        </w:tc>
      </w:tr>
      <w:tr w:rsidR="00651F7B" w:rsidRPr="00A92B55" w:rsidTr="007751A3">
        <w:trPr>
          <w:jc w:val="center"/>
        </w:trPr>
        <w:tc>
          <w:tcPr>
            <w:tcW w:w="942" w:type="dxa"/>
          </w:tcPr>
          <w:p w:rsidR="00651F7B" w:rsidRPr="00A92B55" w:rsidRDefault="007751A3" w:rsidP="00C7109A">
            <w:pPr>
              <w:widowControl w:val="0"/>
              <w:autoSpaceDE w:val="0"/>
              <w:autoSpaceDN w:val="0"/>
              <w:jc w:val="center"/>
              <w:rPr>
                <w:rFonts w:ascii="PT Astra Serif" w:hAnsi="PT Astra Serif" w:cs="PT Astra Serif"/>
                <w:szCs w:val="20"/>
              </w:rPr>
            </w:pPr>
            <w:r>
              <w:rPr>
                <w:rFonts w:ascii="PT Astra Serif" w:hAnsi="PT Astra Serif" w:cs="PT Astra Serif"/>
                <w:sz w:val="22"/>
                <w:szCs w:val="20"/>
              </w:rPr>
              <w:t>2.2.8</w:t>
            </w:r>
            <w:r w:rsidR="00651F7B" w:rsidRPr="00A92B55">
              <w:rPr>
                <w:rFonts w:ascii="PT Astra Serif" w:hAnsi="PT Astra Serif" w:cs="PT Astra Serif"/>
                <w:sz w:val="22"/>
                <w:szCs w:val="20"/>
              </w:rPr>
              <w:t>.</w:t>
            </w:r>
          </w:p>
        </w:tc>
        <w:tc>
          <w:tcPr>
            <w:tcW w:w="3605" w:type="dxa"/>
          </w:tcPr>
          <w:p w:rsidR="00651F7B" w:rsidRPr="00A92B55" w:rsidRDefault="00651F7B" w:rsidP="00C7109A">
            <w:pPr>
              <w:widowControl w:val="0"/>
              <w:autoSpaceDE w:val="0"/>
              <w:autoSpaceDN w:val="0"/>
              <w:jc w:val="both"/>
              <w:rPr>
                <w:rFonts w:ascii="PT Astra Serif" w:hAnsi="PT Astra Serif" w:cs="PT Astra Serif"/>
                <w:szCs w:val="20"/>
              </w:rPr>
            </w:pPr>
            <w:r w:rsidRPr="00A92B55">
              <w:rPr>
                <w:rFonts w:ascii="PT Astra Serif" w:hAnsi="PT Astra Serif" w:cs="PT Astra Serif"/>
                <w:sz w:val="22"/>
                <w:szCs w:val="20"/>
              </w:rPr>
              <w:t xml:space="preserve">Организация и проведение областных недель антикоррупционных инициатив </w:t>
            </w:r>
          </w:p>
        </w:tc>
        <w:tc>
          <w:tcPr>
            <w:tcW w:w="10773" w:type="dxa"/>
          </w:tcPr>
          <w:p w:rsidR="00651F7B" w:rsidRPr="00A92B55" w:rsidRDefault="00BB17FB" w:rsidP="00651F7B">
            <w:pPr>
              <w:widowControl w:val="0"/>
              <w:autoSpaceDE w:val="0"/>
              <w:autoSpaceDN w:val="0"/>
              <w:jc w:val="both"/>
              <w:rPr>
                <w:rFonts w:ascii="PT Astra Serif" w:hAnsi="PT Astra Serif" w:cs="PT Astra Serif"/>
                <w:szCs w:val="20"/>
              </w:rPr>
            </w:pPr>
            <w:r w:rsidRPr="00D24F6D">
              <w:rPr>
                <w:rFonts w:ascii="PT Astra Serif" w:hAnsi="PT Astra Serif"/>
                <w:sz w:val="22"/>
                <w:szCs w:val="22"/>
              </w:rPr>
              <w:t>Проводятся в соответствии с графиком мероприятия в формате «Недели антикоррупционных инициатив» на основании утверждённых планов</w:t>
            </w:r>
          </w:p>
        </w:tc>
      </w:tr>
      <w:tr w:rsidR="00651F7B" w:rsidRPr="00A92B55" w:rsidTr="007751A3">
        <w:trPr>
          <w:jc w:val="center"/>
        </w:trPr>
        <w:tc>
          <w:tcPr>
            <w:tcW w:w="942" w:type="dxa"/>
          </w:tcPr>
          <w:p w:rsidR="00651F7B" w:rsidRPr="00A92B55" w:rsidRDefault="007751A3" w:rsidP="00C7109A">
            <w:pPr>
              <w:widowControl w:val="0"/>
              <w:autoSpaceDE w:val="0"/>
              <w:autoSpaceDN w:val="0"/>
              <w:jc w:val="center"/>
              <w:rPr>
                <w:rFonts w:ascii="PT Astra Serif" w:hAnsi="PT Astra Serif" w:cs="PT Astra Serif"/>
                <w:szCs w:val="20"/>
              </w:rPr>
            </w:pPr>
            <w:r>
              <w:rPr>
                <w:rFonts w:ascii="PT Astra Serif" w:hAnsi="PT Astra Serif" w:cs="PT Astra Serif"/>
                <w:sz w:val="22"/>
                <w:szCs w:val="20"/>
              </w:rPr>
              <w:t>2.2.9</w:t>
            </w:r>
            <w:r w:rsidR="00651F7B" w:rsidRPr="00A92B55">
              <w:rPr>
                <w:rFonts w:ascii="PT Astra Serif" w:hAnsi="PT Astra Serif" w:cs="PT Astra Serif"/>
                <w:sz w:val="22"/>
                <w:szCs w:val="20"/>
              </w:rPr>
              <w:t>.</w:t>
            </w:r>
          </w:p>
        </w:tc>
        <w:tc>
          <w:tcPr>
            <w:tcW w:w="3605" w:type="dxa"/>
          </w:tcPr>
          <w:p w:rsidR="00651F7B" w:rsidRPr="00A92B55" w:rsidRDefault="00651F7B" w:rsidP="00C7109A">
            <w:pPr>
              <w:widowControl w:val="0"/>
              <w:autoSpaceDE w:val="0"/>
              <w:autoSpaceDN w:val="0"/>
              <w:jc w:val="both"/>
              <w:rPr>
                <w:rFonts w:ascii="PT Astra Serif" w:hAnsi="PT Astra Serif" w:cs="PT Astra Serif"/>
                <w:szCs w:val="20"/>
              </w:rPr>
            </w:pPr>
            <w:r w:rsidRPr="00A92B55">
              <w:rPr>
                <w:rFonts w:ascii="PT Astra Serif" w:hAnsi="PT Astra Serif" w:cs="PT Astra Serif"/>
                <w:sz w:val="22"/>
                <w:szCs w:val="20"/>
              </w:rPr>
              <w:t>Организация и проведение региональной научно-практической конференции «Ульяновская область – территория без коррупции!» и региональной студенческой научной конференции «Коррупция. Актуальные проблемы. Международный, всероссийский и региональный опыт». Организация издания сборников материалов конференций</w:t>
            </w:r>
          </w:p>
        </w:tc>
        <w:tc>
          <w:tcPr>
            <w:tcW w:w="10773" w:type="dxa"/>
          </w:tcPr>
          <w:p w:rsidR="00651F7B" w:rsidRPr="00A92B55" w:rsidRDefault="00BB17FB" w:rsidP="00651F7B">
            <w:pPr>
              <w:widowControl w:val="0"/>
              <w:autoSpaceDE w:val="0"/>
              <w:autoSpaceDN w:val="0"/>
              <w:jc w:val="both"/>
              <w:rPr>
                <w:rFonts w:ascii="PT Astra Serif" w:hAnsi="PT Astra Serif" w:cs="PT Astra Serif"/>
                <w:szCs w:val="20"/>
              </w:rPr>
            </w:pPr>
            <w:r>
              <w:rPr>
                <w:rFonts w:ascii="PT Astra Serif" w:hAnsi="PT Astra Serif" w:cs="PT Astra Serif"/>
                <w:szCs w:val="20"/>
              </w:rPr>
              <w:t xml:space="preserve">Планируется участие в </w:t>
            </w:r>
            <w:r w:rsidRPr="00BB17FB">
              <w:rPr>
                <w:rFonts w:ascii="PT Astra Serif" w:hAnsi="PT Astra Serif" w:cs="PT Astra Serif"/>
                <w:szCs w:val="20"/>
              </w:rPr>
              <w:t>региональной научно-практической конференции «Ульяновская область – территория без коррупции!» и региональной студенческой научной конференции «Коррупция. Актуальные проблемы. Международный, всероссийский и региональный опыт»</w:t>
            </w:r>
          </w:p>
        </w:tc>
      </w:tr>
      <w:tr w:rsidR="00BB17FB" w:rsidRPr="00A92B55" w:rsidTr="007751A3">
        <w:trPr>
          <w:jc w:val="center"/>
        </w:trPr>
        <w:tc>
          <w:tcPr>
            <w:tcW w:w="942" w:type="dxa"/>
          </w:tcPr>
          <w:p w:rsidR="007751A3" w:rsidRDefault="007751A3" w:rsidP="00C7109A">
            <w:pPr>
              <w:widowControl w:val="0"/>
              <w:autoSpaceDE w:val="0"/>
              <w:autoSpaceDN w:val="0"/>
              <w:jc w:val="center"/>
              <w:rPr>
                <w:rFonts w:ascii="PT Astra Serif" w:hAnsi="PT Astra Serif" w:cs="PT Astra Serif"/>
                <w:sz w:val="22"/>
                <w:szCs w:val="20"/>
              </w:rPr>
            </w:pPr>
            <w:r>
              <w:rPr>
                <w:rFonts w:ascii="PT Astra Serif" w:hAnsi="PT Astra Serif" w:cs="PT Astra Serif"/>
                <w:sz w:val="22"/>
                <w:szCs w:val="20"/>
              </w:rPr>
              <w:t>2.2.10.</w:t>
            </w:r>
          </w:p>
          <w:p w:rsidR="00BB17FB" w:rsidRPr="00A92B55" w:rsidRDefault="00BB17FB" w:rsidP="00C7109A">
            <w:pPr>
              <w:widowControl w:val="0"/>
              <w:autoSpaceDE w:val="0"/>
              <w:autoSpaceDN w:val="0"/>
              <w:jc w:val="center"/>
              <w:rPr>
                <w:rFonts w:ascii="PT Astra Serif" w:hAnsi="PT Astra Serif" w:cs="PT Astra Serif"/>
                <w:szCs w:val="20"/>
              </w:rPr>
            </w:pPr>
          </w:p>
        </w:tc>
        <w:tc>
          <w:tcPr>
            <w:tcW w:w="3605" w:type="dxa"/>
          </w:tcPr>
          <w:p w:rsidR="00BB17FB" w:rsidRPr="00A92B55" w:rsidRDefault="00BB17FB" w:rsidP="00C7109A">
            <w:pPr>
              <w:widowControl w:val="0"/>
              <w:autoSpaceDE w:val="0"/>
              <w:autoSpaceDN w:val="0"/>
              <w:jc w:val="both"/>
              <w:rPr>
                <w:rFonts w:ascii="PT Astra Serif" w:hAnsi="PT Astra Serif" w:cs="PT Astra Serif"/>
                <w:szCs w:val="20"/>
              </w:rPr>
            </w:pPr>
            <w:r w:rsidRPr="00A92B55">
              <w:rPr>
                <w:rFonts w:ascii="PT Astra Serif" w:hAnsi="PT Astra Serif" w:cs="PT Astra Serif"/>
                <w:sz w:val="22"/>
                <w:szCs w:val="20"/>
              </w:rPr>
              <w:t xml:space="preserve">Обеспечение регулярного ознакомления работников организаций, подведомственных ИО и ОМСУ, с нормативными правовыми актами по </w:t>
            </w:r>
            <w:r w:rsidRPr="00A92B55">
              <w:rPr>
                <w:rFonts w:ascii="PT Astra Serif" w:hAnsi="PT Astra Serif" w:cs="PT Astra Serif"/>
                <w:sz w:val="22"/>
                <w:szCs w:val="20"/>
              </w:rPr>
              <w:lastRenderedPageBreak/>
              <w:t>вопросам противодействия коррупции, проведение обучающих семинаров для руководителей и иных работников подведомственных организаций по вопросам реализации единой государственной политики в области противодействия коррупции</w:t>
            </w:r>
          </w:p>
        </w:tc>
        <w:tc>
          <w:tcPr>
            <w:tcW w:w="10773" w:type="dxa"/>
          </w:tcPr>
          <w:p w:rsidR="00BB17FB" w:rsidRPr="00A92B55" w:rsidRDefault="00841A17" w:rsidP="00841A17">
            <w:pPr>
              <w:widowControl w:val="0"/>
              <w:autoSpaceDE w:val="0"/>
              <w:autoSpaceDN w:val="0"/>
              <w:jc w:val="both"/>
              <w:rPr>
                <w:rFonts w:ascii="PT Astra Serif" w:hAnsi="PT Astra Serif" w:cs="PT Astra Serif"/>
                <w:szCs w:val="20"/>
              </w:rPr>
            </w:pPr>
            <w:r>
              <w:rPr>
                <w:rFonts w:ascii="PT Astra Serif" w:hAnsi="PT Astra Serif" w:cs="PT Astra Serif"/>
                <w:szCs w:val="20"/>
              </w:rPr>
              <w:lastRenderedPageBreak/>
              <w:t>Работники ОГ</w:t>
            </w:r>
            <w:r w:rsidR="00C4717F">
              <w:rPr>
                <w:rFonts w:ascii="PT Astra Serif" w:hAnsi="PT Astra Serif" w:cs="PT Astra Serif"/>
                <w:szCs w:val="20"/>
              </w:rPr>
              <w:t>К</w:t>
            </w:r>
            <w:r>
              <w:rPr>
                <w:rFonts w:ascii="PT Astra Serif" w:hAnsi="PT Astra Serif" w:cs="PT Astra Serif"/>
                <w:szCs w:val="20"/>
              </w:rPr>
              <w:t xml:space="preserve">У «Кадровый центр Ульяновской области» регулярно </w:t>
            </w:r>
            <w:proofErr w:type="spellStart"/>
            <w:r>
              <w:rPr>
                <w:rFonts w:ascii="PT Astra Serif" w:hAnsi="PT Astra Serif" w:cs="PT Astra Serif"/>
                <w:szCs w:val="20"/>
              </w:rPr>
              <w:t>ознакамливаются</w:t>
            </w:r>
            <w:proofErr w:type="spellEnd"/>
            <w:r>
              <w:rPr>
                <w:rFonts w:ascii="PT Astra Serif" w:hAnsi="PT Astra Serif" w:cs="PT Astra Serif"/>
                <w:szCs w:val="20"/>
              </w:rPr>
              <w:t xml:space="preserve"> </w:t>
            </w:r>
            <w:r w:rsidRPr="00841A17">
              <w:rPr>
                <w:rFonts w:ascii="PT Astra Serif" w:hAnsi="PT Astra Serif" w:cs="PT Astra Serif"/>
                <w:szCs w:val="20"/>
              </w:rPr>
              <w:t xml:space="preserve">с нормативными правовыми актами по вопросам противодействия коррупции, </w:t>
            </w:r>
            <w:r>
              <w:rPr>
                <w:rFonts w:ascii="PT Astra Serif" w:hAnsi="PT Astra Serif" w:cs="PT Astra Serif"/>
                <w:szCs w:val="20"/>
              </w:rPr>
              <w:t>проводятся</w:t>
            </w:r>
            <w:r w:rsidRPr="00841A17">
              <w:rPr>
                <w:rFonts w:ascii="PT Astra Serif" w:hAnsi="PT Astra Serif" w:cs="PT Astra Serif"/>
                <w:szCs w:val="20"/>
              </w:rPr>
              <w:t xml:space="preserve"> обучающи</w:t>
            </w:r>
            <w:r>
              <w:rPr>
                <w:rFonts w:ascii="PT Astra Serif" w:hAnsi="PT Astra Serif" w:cs="PT Astra Serif"/>
                <w:szCs w:val="20"/>
              </w:rPr>
              <w:t>е</w:t>
            </w:r>
            <w:r w:rsidRPr="00841A17">
              <w:rPr>
                <w:rFonts w:ascii="PT Astra Serif" w:hAnsi="PT Astra Serif" w:cs="PT Astra Serif"/>
                <w:szCs w:val="20"/>
              </w:rPr>
              <w:t xml:space="preserve"> семинар</w:t>
            </w:r>
            <w:r>
              <w:rPr>
                <w:rFonts w:ascii="PT Astra Serif" w:hAnsi="PT Astra Serif" w:cs="PT Astra Serif"/>
                <w:szCs w:val="20"/>
              </w:rPr>
              <w:t>ы</w:t>
            </w:r>
            <w:r w:rsidRPr="00841A17">
              <w:rPr>
                <w:rFonts w:ascii="PT Astra Serif" w:hAnsi="PT Astra Serif" w:cs="PT Astra Serif"/>
                <w:szCs w:val="20"/>
              </w:rPr>
              <w:t xml:space="preserve"> для руководителей и иных работников подведомственных организаций по вопросам реализации единой государственной политики в области противодействия коррупции</w:t>
            </w:r>
          </w:p>
        </w:tc>
      </w:tr>
      <w:tr w:rsidR="004545D6" w:rsidRPr="00A92B55" w:rsidTr="007751A3">
        <w:trPr>
          <w:jc w:val="center"/>
        </w:trPr>
        <w:tc>
          <w:tcPr>
            <w:tcW w:w="942" w:type="dxa"/>
          </w:tcPr>
          <w:p w:rsidR="004545D6" w:rsidRPr="00A92B55" w:rsidRDefault="004545D6" w:rsidP="007751A3">
            <w:pPr>
              <w:widowControl w:val="0"/>
              <w:autoSpaceDE w:val="0"/>
              <w:autoSpaceDN w:val="0"/>
              <w:jc w:val="center"/>
              <w:rPr>
                <w:rFonts w:ascii="PT Astra Serif" w:hAnsi="PT Astra Serif" w:cs="PT Astra Serif"/>
                <w:szCs w:val="20"/>
              </w:rPr>
            </w:pPr>
            <w:r w:rsidRPr="00A92B55">
              <w:rPr>
                <w:rFonts w:ascii="PT Astra Serif" w:hAnsi="PT Astra Serif" w:cs="PT Astra Serif"/>
                <w:sz w:val="22"/>
                <w:szCs w:val="20"/>
              </w:rPr>
              <w:t>2.2.</w:t>
            </w:r>
            <w:r w:rsidR="007751A3">
              <w:rPr>
                <w:rFonts w:ascii="PT Astra Serif" w:hAnsi="PT Astra Serif" w:cs="PT Astra Serif"/>
                <w:sz w:val="22"/>
                <w:szCs w:val="20"/>
              </w:rPr>
              <w:t>11</w:t>
            </w:r>
            <w:r w:rsidRPr="00A92B55">
              <w:rPr>
                <w:rFonts w:ascii="PT Astra Serif" w:hAnsi="PT Astra Serif" w:cs="PT Astra Serif"/>
                <w:sz w:val="22"/>
                <w:szCs w:val="20"/>
              </w:rPr>
              <w:t>.</w:t>
            </w:r>
          </w:p>
        </w:tc>
        <w:tc>
          <w:tcPr>
            <w:tcW w:w="3605" w:type="dxa"/>
          </w:tcPr>
          <w:p w:rsidR="004545D6" w:rsidRPr="00A92B55" w:rsidRDefault="004545D6" w:rsidP="00C7109A">
            <w:pPr>
              <w:widowControl w:val="0"/>
              <w:autoSpaceDE w:val="0"/>
              <w:autoSpaceDN w:val="0"/>
              <w:jc w:val="both"/>
              <w:rPr>
                <w:rFonts w:ascii="PT Astra Serif" w:hAnsi="PT Astra Serif" w:cs="PT Astra Serif"/>
                <w:szCs w:val="20"/>
              </w:rPr>
            </w:pPr>
            <w:r w:rsidRPr="00A92B55">
              <w:rPr>
                <w:rFonts w:ascii="PT Astra Serif" w:hAnsi="PT Astra Serif" w:cs="PT Astra Serif"/>
                <w:sz w:val="22"/>
                <w:szCs w:val="20"/>
              </w:rPr>
              <w:t>Осуществление комплекса организационных, разъяснительных и иных мер, направленных на предупреждение совершения коррупционных правонарушений в организациях, созданных для выполнения задач, поставленных перед органами государственной власти Ульяновской области и ОМСУ</w:t>
            </w:r>
          </w:p>
        </w:tc>
        <w:tc>
          <w:tcPr>
            <w:tcW w:w="10773" w:type="dxa"/>
          </w:tcPr>
          <w:p w:rsidR="004545D6" w:rsidRPr="00A92B55" w:rsidRDefault="00841A17" w:rsidP="004545D6">
            <w:pPr>
              <w:widowControl w:val="0"/>
              <w:autoSpaceDE w:val="0"/>
              <w:autoSpaceDN w:val="0"/>
              <w:jc w:val="both"/>
              <w:rPr>
                <w:rFonts w:ascii="PT Astra Serif" w:hAnsi="PT Astra Serif" w:cs="PT Astra Serif"/>
                <w:szCs w:val="20"/>
              </w:rPr>
            </w:pPr>
            <w:r>
              <w:rPr>
                <w:rFonts w:ascii="PT Astra Serif" w:hAnsi="PT Astra Serif" w:cs="PT Astra Serif"/>
                <w:szCs w:val="20"/>
              </w:rPr>
              <w:t xml:space="preserve">Проводятся </w:t>
            </w:r>
            <w:r w:rsidRPr="00841A17">
              <w:rPr>
                <w:rFonts w:ascii="PT Astra Serif" w:hAnsi="PT Astra Serif" w:cs="PT Astra Serif"/>
                <w:szCs w:val="20"/>
              </w:rPr>
              <w:t>организа</w:t>
            </w:r>
            <w:r>
              <w:rPr>
                <w:rFonts w:ascii="PT Astra Serif" w:hAnsi="PT Astra Serif" w:cs="PT Astra Serif"/>
                <w:szCs w:val="20"/>
              </w:rPr>
              <w:t>ционные, разъяснительные</w:t>
            </w:r>
            <w:r w:rsidRPr="00841A17">
              <w:rPr>
                <w:rFonts w:ascii="PT Astra Serif" w:hAnsi="PT Astra Serif" w:cs="PT Astra Serif"/>
                <w:szCs w:val="20"/>
              </w:rPr>
              <w:t xml:space="preserve"> и и</w:t>
            </w:r>
            <w:r>
              <w:rPr>
                <w:rFonts w:ascii="PT Astra Serif" w:hAnsi="PT Astra Serif" w:cs="PT Astra Serif"/>
                <w:szCs w:val="20"/>
              </w:rPr>
              <w:t>ные</w:t>
            </w:r>
            <w:r w:rsidRPr="00841A17">
              <w:rPr>
                <w:rFonts w:ascii="PT Astra Serif" w:hAnsi="PT Astra Serif" w:cs="PT Astra Serif"/>
                <w:szCs w:val="20"/>
              </w:rPr>
              <w:t xml:space="preserve"> мер</w:t>
            </w:r>
            <w:r>
              <w:rPr>
                <w:rFonts w:ascii="PT Astra Serif" w:hAnsi="PT Astra Serif" w:cs="PT Astra Serif"/>
                <w:szCs w:val="20"/>
              </w:rPr>
              <w:t>оприятия, направленные</w:t>
            </w:r>
            <w:r w:rsidRPr="00841A17">
              <w:rPr>
                <w:rFonts w:ascii="PT Astra Serif" w:hAnsi="PT Astra Serif" w:cs="PT Astra Serif"/>
                <w:szCs w:val="20"/>
              </w:rPr>
              <w:t xml:space="preserve"> на предупреждение совершения коррупционных правонарушений в организациях, созданных для выполнения задач, поставленных перед</w:t>
            </w:r>
            <w:r>
              <w:rPr>
                <w:rFonts w:ascii="PT Astra Serif" w:hAnsi="PT Astra Serif" w:cs="PT Astra Serif"/>
                <w:szCs w:val="20"/>
              </w:rPr>
              <w:t xml:space="preserve"> ИО</w:t>
            </w:r>
          </w:p>
        </w:tc>
      </w:tr>
      <w:tr w:rsidR="007A48BB" w:rsidRPr="00A92B55" w:rsidTr="00B7426A">
        <w:trPr>
          <w:jc w:val="center"/>
        </w:trPr>
        <w:tc>
          <w:tcPr>
            <w:tcW w:w="15320" w:type="dxa"/>
            <w:gridSpan w:val="3"/>
          </w:tcPr>
          <w:p w:rsidR="007A48BB" w:rsidRPr="00A92B55" w:rsidRDefault="007A48BB" w:rsidP="00C7109A">
            <w:pPr>
              <w:widowControl w:val="0"/>
              <w:autoSpaceDE w:val="0"/>
              <w:autoSpaceDN w:val="0"/>
              <w:jc w:val="center"/>
              <w:rPr>
                <w:rFonts w:ascii="PT Astra Serif" w:hAnsi="PT Astra Serif" w:cs="PT Astra Serif"/>
                <w:b/>
                <w:szCs w:val="20"/>
                <w:highlight w:val="yellow"/>
              </w:rPr>
            </w:pPr>
            <w:r w:rsidRPr="00A92B55">
              <w:rPr>
                <w:rFonts w:ascii="PT Astra Serif" w:hAnsi="PT Astra Serif" w:cs="PT Astra Serif"/>
                <w:bCs/>
                <w:sz w:val="22"/>
                <w:szCs w:val="20"/>
              </w:rPr>
              <w:t>Задача 2.3.</w:t>
            </w:r>
            <w:r w:rsidRPr="00A92B55">
              <w:rPr>
                <w:rFonts w:ascii="PT Astra Serif" w:hAnsi="PT Astra Serif" w:cs="PT Astra Serif"/>
                <w:sz w:val="22"/>
                <w:szCs w:val="20"/>
              </w:rPr>
              <w:t xml:space="preserve"> </w:t>
            </w:r>
            <w:bookmarkStart w:id="4" w:name="_Hlk102732528"/>
            <w:r w:rsidRPr="00A92B55">
              <w:rPr>
                <w:rFonts w:ascii="PT Astra Serif" w:hAnsi="PT Astra Serif" w:cs="PT Astra Serif"/>
                <w:bCs/>
                <w:sz w:val="22"/>
                <w:szCs w:val="20"/>
              </w:rPr>
              <w:t xml:space="preserve">Создание системы и условий антикоррупционного и правового просвещения государственных гражданских служащих, муниципальных служащих, </w:t>
            </w:r>
            <w:r w:rsidRPr="00A92B55">
              <w:rPr>
                <w:rFonts w:ascii="PT Astra Serif" w:hAnsi="PT Astra Serif" w:cs="PT Astra Serif"/>
                <w:bCs/>
                <w:sz w:val="22"/>
                <w:szCs w:val="20"/>
              </w:rPr>
              <w:br/>
              <w:t>работников подведомственных учреждений (организаций) на территории Ульяновской области</w:t>
            </w:r>
            <w:bookmarkEnd w:id="4"/>
          </w:p>
        </w:tc>
      </w:tr>
      <w:tr w:rsidR="00560001" w:rsidRPr="00A92B55" w:rsidTr="007751A3">
        <w:trPr>
          <w:jc w:val="center"/>
        </w:trPr>
        <w:tc>
          <w:tcPr>
            <w:tcW w:w="942" w:type="dxa"/>
          </w:tcPr>
          <w:p w:rsidR="00560001" w:rsidRPr="00A92B55" w:rsidRDefault="007751A3" w:rsidP="00C7109A">
            <w:pPr>
              <w:widowControl w:val="0"/>
              <w:autoSpaceDE w:val="0"/>
              <w:autoSpaceDN w:val="0"/>
              <w:jc w:val="center"/>
              <w:rPr>
                <w:rFonts w:ascii="PT Astra Serif" w:hAnsi="PT Astra Serif" w:cs="PT Astra Serif"/>
                <w:szCs w:val="20"/>
              </w:rPr>
            </w:pPr>
            <w:r>
              <w:rPr>
                <w:rFonts w:ascii="PT Astra Serif" w:hAnsi="PT Astra Serif" w:cs="PT Astra Serif"/>
                <w:sz w:val="22"/>
                <w:szCs w:val="20"/>
              </w:rPr>
              <w:t>2.3.1</w:t>
            </w:r>
            <w:r w:rsidR="00560001" w:rsidRPr="00A92B55">
              <w:rPr>
                <w:rFonts w:ascii="PT Astra Serif" w:hAnsi="PT Astra Serif" w:cs="PT Astra Serif"/>
                <w:sz w:val="22"/>
                <w:szCs w:val="20"/>
              </w:rPr>
              <w:t>.</w:t>
            </w:r>
          </w:p>
        </w:tc>
        <w:tc>
          <w:tcPr>
            <w:tcW w:w="3605" w:type="dxa"/>
          </w:tcPr>
          <w:p w:rsidR="00560001" w:rsidRPr="00A92B55" w:rsidRDefault="00560001" w:rsidP="00C7109A">
            <w:pPr>
              <w:widowControl w:val="0"/>
              <w:autoSpaceDE w:val="0"/>
              <w:autoSpaceDN w:val="0"/>
              <w:jc w:val="both"/>
              <w:rPr>
                <w:rFonts w:ascii="PT Astra Serif" w:hAnsi="PT Astra Serif" w:cs="PT Astra Serif"/>
              </w:rPr>
            </w:pPr>
            <w:r w:rsidRPr="00A92B55">
              <w:rPr>
                <w:rFonts w:ascii="PT Astra Serif" w:hAnsi="PT Astra Serif" w:cs="PT Astra Serif"/>
                <w:spacing w:val="-4"/>
                <w:sz w:val="22"/>
                <w:szCs w:val="22"/>
              </w:rPr>
              <w:t xml:space="preserve">Организация мероприятий по профессиональному развитию государственных гражданских служащих, профессиональному образованию муниципальных служащих и </w:t>
            </w:r>
            <w:r w:rsidRPr="00A92B55">
              <w:rPr>
                <w:rFonts w:ascii="PT Astra Serif" w:hAnsi="PT Astra Serif" w:cs="PT Astra Serif"/>
                <w:sz w:val="22"/>
                <w:szCs w:val="22"/>
              </w:rPr>
              <w:t>работников областных государственных учреждений Ульяновской области, функции и полномочия учредителя которых осуществляют Правительство Ульяновской области и (или) возглавляемые им ИО, и муниципальных учреждений, функции и полномочия учредителя которых осуществляют ОМСУ, в должностные обязанности которых входит участие в противодействии коррупции</w:t>
            </w:r>
          </w:p>
        </w:tc>
        <w:tc>
          <w:tcPr>
            <w:tcW w:w="10773" w:type="dxa"/>
          </w:tcPr>
          <w:p w:rsidR="0057723A" w:rsidRPr="00D24F6D" w:rsidRDefault="0057723A" w:rsidP="0057723A">
            <w:pPr>
              <w:tabs>
                <w:tab w:val="left" w:pos="5689"/>
              </w:tabs>
              <w:jc w:val="both"/>
              <w:rPr>
                <w:rFonts w:ascii="PT Astra Serif" w:hAnsi="PT Astra Serif"/>
                <w:sz w:val="22"/>
                <w:szCs w:val="22"/>
              </w:rPr>
            </w:pPr>
            <w:r w:rsidRPr="00D24F6D">
              <w:rPr>
                <w:rFonts w:ascii="PT Astra Serif" w:hAnsi="PT Astra Serif"/>
                <w:sz w:val="22"/>
                <w:szCs w:val="22"/>
              </w:rPr>
              <w:t xml:space="preserve">За </w:t>
            </w:r>
            <w:r w:rsidR="00507E41">
              <w:rPr>
                <w:rFonts w:ascii="PT Astra Serif" w:hAnsi="PT Astra Serif"/>
                <w:sz w:val="22"/>
                <w:szCs w:val="22"/>
              </w:rPr>
              <w:t>4</w:t>
            </w:r>
            <w:r w:rsidR="007E41C1">
              <w:rPr>
                <w:rFonts w:ascii="PT Astra Serif" w:hAnsi="PT Astra Serif"/>
                <w:sz w:val="22"/>
                <w:szCs w:val="22"/>
              </w:rPr>
              <w:t xml:space="preserve"> квартал</w:t>
            </w:r>
            <w:r w:rsidR="00507E41">
              <w:rPr>
                <w:rFonts w:ascii="PT Astra Serif" w:hAnsi="PT Astra Serif"/>
                <w:sz w:val="22"/>
                <w:szCs w:val="22"/>
              </w:rPr>
              <w:t>а</w:t>
            </w:r>
            <w:r w:rsidR="007E41C1">
              <w:rPr>
                <w:rFonts w:ascii="PT Astra Serif" w:hAnsi="PT Astra Serif"/>
                <w:sz w:val="22"/>
                <w:szCs w:val="22"/>
              </w:rPr>
              <w:t xml:space="preserve"> </w:t>
            </w:r>
            <w:r w:rsidRPr="00D24F6D">
              <w:rPr>
                <w:rFonts w:ascii="PT Astra Serif" w:hAnsi="PT Astra Serif"/>
                <w:sz w:val="22"/>
                <w:szCs w:val="22"/>
              </w:rPr>
              <w:t>20</w:t>
            </w:r>
            <w:r w:rsidR="002A7282">
              <w:rPr>
                <w:rFonts w:ascii="PT Astra Serif" w:hAnsi="PT Astra Serif"/>
                <w:sz w:val="22"/>
                <w:szCs w:val="22"/>
              </w:rPr>
              <w:t>24</w:t>
            </w:r>
            <w:r w:rsidR="007E41C1">
              <w:rPr>
                <w:rFonts w:ascii="PT Astra Serif" w:hAnsi="PT Astra Serif"/>
                <w:sz w:val="22"/>
                <w:szCs w:val="22"/>
              </w:rPr>
              <w:t xml:space="preserve"> года</w:t>
            </w:r>
            <w:r w:rsidRPr="00D24F6D">
              <w:rPr>
                <w:rFonts w:ascii="PT Astra Serif" w:hAnsi="PT Astra Serif"/>
                <w:sz w:val="22"/>
                <w:szCs w:val="22"/>
              </w:rPr>
              <w:t xml:space="preserve"> проведе</w:t>
            </w:r>
            <w:r w:rsidR="005B6536">
              <w:rPr>
                <w:rFonts w:ascii="PT Astra Serif" w:hAnsi="PT Astra Serif"/>
                <w:sz w:val="22"/>
                <w:szCs w:val="22"/>
              </w:rPr>
              <w:t>ны 3</w:t>
            </w:r>
            <w:r w:rsidRPr="00D24F6D">
              <w:rPr>
                <w:rFonts w:ascii="PT Astra Serif" w:hAnsi="PT Astra Serif"/>
                <w:sz w:val="22"/>
                <w:szCs w:val="22"/>
              </w:rPr>
              <w:t xml:space="preserve"> (ежеквартально) заняти</w:t>
            </w:r>
            <w:r w:rsidR="00405766">
              <w:rPr>
                <w:rFonts w:ascii="PT Astra Serif" w:hAnsi="PT Astra Serif"/>
                <w:sz w:val="22"/>
                <w:szCs w:val="22"/>
              </w:rPr>
              <w:t>я</w:t>
            </w:r>
            <w:r w:rsidRPr="00D24F6D">
              <w:rPr>
                <w:rFonts w:ascii="PT Astra Serif" w:hAnsi="PT Astra Serif"/>
                <w:sz w:val="22"/>
                <w:szCs w:val="22"/>
              </w:rPr>
              <w:t xml:space="preserve"> по разъяснению принципов профессиональной служебной этики и основных правил служебного поведения, включая стандарты антикоррупционного поведения, которыми должны руководствоваться государственные гражданские (муниципальные) служащие независимо от замещаемой ими должности.</w:t>
            </w:r>
          </w:p>
          <w:p w:rsidR="00560001" w:rsidRPr="00A92B55" w:rsidRDefault="00560001" w:rsidP="00560001">
            <w:pPr>
              <w:widowControl w:val="0"/>
              <w:autoSpaceDE w:val="0"/>
              <w:autoSpaceDN w:val="0"/>
              <w:jc w:val="both"/>
              <w:rPr>
                <w:rFonts w:ascii="PT Astra Serif" w:hAnsi="PT Astra Serif" w:cs="PT Astra Serif"/>
                <w:szCs w:val="20"/>
              </w:rPr>
            </w:pPr>
          </w:p>
        </w:tc>
      </w:tr>
      <w:tr w:rsidR="00560001" w:rsidRPr="00A92B55" w:rsidTr="007751A3">
        <w:trPr>
          <w:jc w:val="center"/>
        </w:trPr>
        <w:tc>
          <w:tcPr>
            <w:tcW w:w="942" w:type="dxa"/>
          </w:tcPr>
          <w:p w:rsidR="00560001" w:rsidRPr="00A92B55" w:rsidRDefault="00560001" w:rsidP="007751A3">
            <w:pPr>
              <w:widowControl w:val="0"/>
              <w:autoSpaceDE w:val="0"/>
              <w:autoSpaceDN w:val="0"/>
              <w:jc w:val="center"/>
              <w:rPr>
                <w:rFonts w:ascii="PT Astra Serif" w:hAnsi="PT Astra Serif" w:cs="PT Astra Serif"/>
                <w:szCs w:val="20"/>
              </w:rPr>
            </w:pPr>
            <w:r w:rsidRPr="00A92B55">
              <w:rPr>
                <w:rFonts w:ascii="PT Astra Serif" w:hAnsi="PT Astra Serif" w:cs="PT Astra Serif"/>
                <w:sz w:val="22"/>
                <w:szCs w:val="20"/>
              </w:rPr>
              <w:t>2.3.</w:t>
            </w:r>
            <w:r w:rsidR="007751A3">
              <w:rPr>
                <w:rFonts w:ascii="PT Astra Serif" w:hAnsi="PT Astra Serif" w:cs="PT Astra Serif"/>
                <w:sz w:val="22"/>
                <w:szCs w:val="20"/>
              </w:rPr>
              <w:t>2</w:t>
            </w:r>
            <w:r w:rsidRPr="00A92B55">
              <w:rPr>
                <w:rFonts w:ascii="PT Astra Serif" w:hAnsi="PT Astra Serif" w:cs="PT Astra Serif"/>
                <w:sz w:val="22"/>
                <w:szCs w:val="20"/>
              </w:rPr>
              <w:t>.</w:t>
            </w:r>
          </w:p>
        </w:tc>
        <w:tc>
          <w:tcPr>
            <w:tcW w:w="3605" w:type="dxa"/>
          </w:tcPr>
          <w:p w:rsidR="00560001" w:rsidRPr="00A92B55" w:rsidRDefault="00560001" w:rsidP="00C7109A">
            <w:pPr>
              <w:widowControl w:val="0"/>
              <w:autoSpaceDE w:val="0"/>
              <w:autoSpaceDN w:val="0"/>
              <w:jc w:val="both"/>
              <w:rPr>
                <w:rFonts w:ascii="PT Astra Serif" w:hAnsi="PT Astra Serif" w:cs="PT Astra Serif"/>
                <w:szCs w:val="20"/>
              </w:rPr>
            </w:pPr>
            <w:r w:rsidRPr="00A92B55">
              <w:rPr>
                <w:rFonts w:ascii="PT Astra Serif" w:hAnsi="PT Astra Serif" w:cs="PT Astra Serif"/>
                <w:sz w:val="22"/>
                <w:szCs w:val="20"/>
              </w:rPr>
              <w:t xml:space="preserve">Обеспечение проведения просветительских, образовательных и иных </w:t>
            </w:r>
            <w:r w:rsidRPr="00A92B55">
              <w:rPr>
                <w:rFonts w:ascii="PT Astra Serif" w:hAnsi="PT Astra Serif" w:cs="PT Astra Serif"/>
                <w:sz w:val="22"/>
                <w:szCs w:val="20"/>
              </w:rPr>
              <w:lastRenderedPageBreak/>
              <w:t>мероприятий, направленных на формирование антикоррупционного поведения государственных гражданских служащих, муниципальных служащих, популяризацию в обществе антикоррупционных стандартов и развитие общественного правосознания</w:t>
            </w:r>
          </w:p>
        </w:tc>
        <w:tc>
          <w:tcPr>
            <w:tcW w:w="10773" w:type="dxa"/>
          </w:tcPr>
          <w:p w:rsidR="00560001" w:rsidRPr="00A92B55" w:rsidRDefault="0057723A" w:rsidP="00560001">
            <w:pPr>
              <w:widowControl w:val="0"/>
              <w:autoSpaceDE w:val="0"/>
              <w:autoSpaceDN w:val="0"/>
              <w:jc w:val="both"/>
              <w:rPr>
                <w:rFonts w:ascii="PT Astra Serif" w:hAnsi="PT Astra Serif" w:cs="PT Astra Serif"/>
                <w:szCs w:val="20"/>
              </w:rPr>
            </w:pPr>
            <w:r w:rsidRPr="0057723A">
              <w:rPr>
                <w:rFonts w:ascii="PT Astra Serif" w:hAnsi="PT Astra Serif" w:cs="PT Astra Serif"/>
                <w:szCs w:val="20"/>
              </w:rPr>
              <w:lastRenderedPageBreak/>
              <w:t xml:space="preserve">Проводятся организационные, разъяснительные и иные мероприятия, направленные на предупреждение совершения коррупционных правонарушений в организациях, созданных для выполнения задач, </w:t>
            </w:r>
            <w:r w:rsidRPr="0057723A">
              <w:rPr>
                <w:rFonts w:ascii="PT Astra Serif" w:hAnsi="PT Astra Serif" w:cs="PT Astra Serif"/>
                <w:szCs w:val="20"/>
              </w:rPr>
              <w:lastRenderedPageBreak/>
              <w:t>поставленных перед ИО</w:t>
            </w:r>
          </w:p>
        </w:tc>
      </w:tr>
      <w:tr w:rsidR="00560001" w:rsidRPr="00A92B55" w:rsidTr="007751A3">
        <w:trPr>
          <w:jc w:val="center"/>
        </w:trPr>
        <w:tc>
          <w:tcPr>
            <w:tcW w:w="942" w:type="dxa"/>
          </w:tcPr>
          <w:p w:rsidR="00560001" w:rsidRPr="00A92B55" w:rsidRDefault="00560001" w:rsidP="007751A3">
            <w:pPr>
              <w:widowControl w:val="0"/>
              <w:autoSpaceDE w:val="0"/>
              <w:autoSpaceDN w:val="0"/>
              <w:jc w:val="center"/>
              <w:rPr>
                <w:rFonts w:ascii="PT Astra Serif" w:hAnsi="PT Astra Serif" w:cs="PT Astra Serif"/>
                <w:szCs w:val="20"/>
              </w:rPr>
            </w:pPr>
            <w:r w:rsidRPr="00A92B55">
              <w:rPr>
                <w:rFonts w:ascii="PT Astra Serif" w:hAnsi="PT Astra Serif" w:cs="PT Astra Serif"/>
                <w:sz w:val="22"/>
                <w:szCs w:val="20"/>
              </w:rPr>
              <w:lastRenderedPageBreak/>
              <w:t>2.3.</w:t>
            </w:r>
            <w:r w:rsidR="007751A3">
              <w:rPr>
                <w:rFonts w:ascii="PT Astra Serif" w:hAnsi="PT Astra Serif" w:cs="PT Astra Serif"/>
                <w:sz w:val="22"/>
                <w:szCs w:val="20"/>
              </w:rPr>
              <w:t>3.</w:t>
            </w:r>
          </w:p>
        </w:tc>
        <w:tc>
          <w:tcPr>
            <w:tcW w:w="3605" w:type="dxa"/>
          </w:tcPr>
          <w:p w:rsidR="00560001" w:rsidRPr="00A92B55" w:rsidRDefault="00560001" w:rsidP="00C7109A">
            <w:pPr>
              <w:widowControl w:val="0"/>
              <w:autoSpaceDE w:val="0"/>
              <w:autoSpaceDN w:val="0"/>
              <w:jc w:val="both"/>
              <w:rPr>
                <w:rFonts w:ascii="PT Astra Serif" w:hAnsi="PT Astra Serif" w:cs="PT Astra Serif"/>
                <w:szCs w:val="20"/>
              </w:rPr>
            </w:pPr>
            <w:r w:rsidRPr="00A92B55">
              <w:rPr>
                <w:rFonts w:ascii="PT Astra Serif" w:hAnsi="PT Astra Serif" w:cs="PT Astra Serif"/>
                <w:sz w:val="22"/>
                <w:szCs w:val="22"/>
              </w:rPr>
              <w:t>Проведение семинаров-совещаний по актуальным вопросам исполнения законодательства о противодействии коррупции для государственных гражданских служащих Ульяновской области и муниципальных служащих в Ульяновской области</w:t>
            </w:r>
          </w:p>
        </w:tc>
        <w:tc>
          <w:tcPr>
            <w:tcW w:w="10773" w:type="dxa"/>
          </w:tcPr>
          <w:p w:rsidR="00560001" w:rsidRPr="00A92B55" w:rsidRDefault="0057723A" w:rsidP="00560001">
            <w:pPr>
              <w:widowControl w:val="0"/>
              <w:autoSpaceDE w:val="0"/>
              <w:autoSpaceDN w:val="0"/>
              <w:jc w:val="both"/>
              <w:rPr>
                <w:rFonts w:ascii="PT Astra Serif" w:hAnsi="PT Astra Serif" w:cs="PT Astra Serif"/>
                <w:szCs w:val="20"/>
              </w:rPr>
            </w:pPr>
            <w:r w:rsidRPr="0057723A">
              <w:rPr>
                <w:rFonts w:ascii="PT Astra Serif" w:hAnsi="PT Astra Serif" w:cs="PT Astra Serif"/>
                <w:szCs w:val="20"/>
              </w:rPr>
              <w:t>Проводятся организационные, разъяснительные и иные мероприятия, направленные на предупреждение совершения коррупционных правонарушений в организациях, созданных для выполнения задач, поставленных перед ИО</w:t>
            </w:r>
          </w:p>
        </w:tc>
      </w:tr>
      <w:tr w:rsidR="00560001" w:rsidRPr="00A92B55" w:rsidTr="007751A3">
        <w:trPr>
          <w:jc w:val="center"/>
        </w:trPr>
        <w:tc>
          <w:tcPr>
            <w:tcW w:w="942" w:type="dxa"/>
          </w:tcPr>
          <w:p w:rsidR="00560001" w:rsidRPr="00A92B55" w:rsidRDefault="007751A3" w:rsidP="00C7109A">
            <w:pPr>
              <w:widowControl w:val="0"/>
              <w:autoSpaceDE w:val="0"/>
              <w:autoSpaceDN w:val="0"/>
              <w:jc w:val="center"/>
              <w:rPr>
                <w:rFonts w:ascii="PT Astra Serif" w:hAnsi="PT Astra Serif" w:cs="PT Astra Serif"/>
                <w:szCs w:val="20"/>
              </w:rPr>
            </w:pPr>
            <w:r>
              <w:rPr>
                <w:rFonts w:ascii="PT Astra Serif" w:hAnsi="PT Astra Serif" w:cs="PT Astra Serif"/>
                <w:sz w:val="22"/>
                <w:szCs w:val="20"/>
              </w:rPr>
              <w:t>2.3.4</w:t>
            </w:r>
            <w:r w:rsidR="00560001" w:rsidRPr="00A92B55">
              <w:rPr>
                <w:rFonts w:ascii="PT Astra Serif" w:hAnsi="PT Astra Serif" w:cs="PT Astra Serif"/>
                <w:sz w:val="22"/>
                <w:szCs w:val="20"/>
              </w:rPr>
              <w:t>.</w:t>
            </w:r>
          </w:p>
        </w:tc>
        <w:tc>
          <w:tcPr>
            <w:tcW w:w="3605" w:type="dxa"/>
          </w:tcPr>
          <w:p w:rsidR="00560001" w:rsidRPr="00A92B55" w:rsidRDefault="00560001" w:rsidP="005C1B3C">
            <w:pPr>
              <w:widowControl w:val="0"/>
              <w:autoSpaceDE w:val="0"/>
              <w:autoSpaceDN w:val="0"/>
              <w:jc w:val="both"/>
              <w:rPr>
                <w:rFonts w:ascii="PT Astra Serif" w:hAnsi="PT Astra Serif" w:cs="PT Astra Serif"/>
              </w:rPr>
            </w:pPr>
            <w:r w:rsidRPr="00A92B55">
              <w:rPr>
                <w:rFonts w:ascii="PT Astra Serif" w:hAnsi="PT Astra Serif" w:cs="PT Astra Serif"/>
                <w:sz w:val="22"/>
                <w:szCs w:val="22"/>
              </w:rPr>
              <w:t>Обеспечение участия лиц, впервые поступивших на государственную гражданскую (муниципальную) службу, на работу в областные государственные учреждения Ульяновской области, функции и полномочия учредителя которых осуществляют Правительство Ульяновской области и (или) возглавляемые им ИО, и муниципальные учреждения, функции и полномочия учредителя которых осуществляют ОМСУ,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tc>
        <w:tc>
          <w:tcPr>
            <w:tcW w:w="10773" w:type="dxa"/>
          </w:tcPr>
          <w:p w:rsidR="00560001" w:rsidRPr="0057723A" w:rsidRDefault="0057723A" w:rsidP="0057723A">
            <w:pPr>
              <w:widowControl w:val="0"/>
              <w:autoSpaceDE w:val="0"/>
              <w:autoSpaceDN w:val="0"/>
              <w:jc w:val="both"/>
              <w:rPr>
                <w:rFonts w:ascii="PT Astra Serif" w:hAnsi="PT Astra Serif" w:cs="PT Astra Serif"/>
                <w:sz w:val="22"/>
                <w:szCs w:val="22"/>
              </w:rPr>
            </w:pPr>
            <w:r w:rsidRPr="0057723A">
              <w:rPr>
                <w:rFonts w:ascii="PT Astra Serif" w:hAnsi="PT Astra Serif" w:cs="PT Astra Serif"/>
                <w:sz w:val="22"/>
                <w:szCs w:val="22"/>
              </w:rPr>
              <w:t>Лица, впервые поступившие на государственную гражданскую (муниципальную) службу, на работу в областные государственные учреждения Ульяновской области, функции и полномочия учредителя которых осуществляют Правительство Ульяновской области и (или) возглавляемые им ИО, и замещающих должности, связанные с соблюдением антикоррупционных стандартов, участвуют в мероприятиях по профессиональному развитию в области противодействия коррупции</w:t>
            </w:r>
          </w:p>
        </w:tc>
      </w:tr>
      <w:tr w:rsidR="00560001" w:rsidRPr="00A92B55" w:rsidTr="007751A3">
        <w:trPr>
          <w:jc w:val="center"/>
        </w:trPr>
        <w:tc>
          <w:tcPr>
            <w:tcW w:w="942" w:type="dxa"/>
          </w:tcPr>
          <w:p w:rsidR="00560001" w:rsidRPr="00A92B55" w:rsidRDefault="007751A3" w:rsidP="00C7109A">
            <w:pPr>
              <w:widowControl w:val="0"/>
              <w:autoSpaceDE w:val="0"/>
              <w:autoSpaceDN w:val="0"/>
              <w:jc w:val="center"/>
              <w:rPr>
                <w:rFonts w:ascii="PT Astra Serif" w:hAnsi="PT Astra Serif" w:cs="PT Astra Serif"/>
                <w:szCs w:val="20"/>
              </w:rPr>
            </w:pPr>
            <w:r>
              <w:rPr>
                <w:rFonts w:ascii="PT Astra Serif" w:hAnsi="PT Astra Serif" w:cs="PT Astra Serif"/>
                <w:sz w:val="22"/>
                <w:szCs w:val="20"/>
              </w:rPr>
              <w:t>2.3.5</w:t>
            </w:r>
            <w:r w:rsidR="00560001" w:rsidRPr="00A92B55">
              <w:rPr>
                <w:rFonts w:ascii="PT Astra Serif" w:hAnsi="PT Astra Serif" w:cs="PT Astra Serif"/>
                <w:sz w:val="22"/>
                <w:szCs w:val="20"/>
              </w:rPr>
              <w:t>.</w:t>
            </w:r>
          </w:p>
        </w:tc>
        <w:tc>
          <w:tcPr>
            <w:tcW w:w="3605" w:type="dxa"/>
          </w:tcPr>
          <w:p w:rsidR="00560001" w:rsidRPr="00A92B55" w:rsidRDefault="00560001" w:rsidP="00C7109A">
            <w:pPr>
              <w:widowControl w:val="0"/>
              <w:autoSpaceDE w:val="0"/>
              <w:autoSpaceDN w:val="0"/>
              <w:jc w:val="both"/>
              <w:rPr>
                <w:rFonts w:ascii="PT Astra Serif" w:hAnsi="PT Astra Serif" w:cs="PT Astra Serif"/>
              </w:rPr>
            </w:pPr>
            <w:r w:rsidRPr="00A92B55">
              <w:rPr>
                <w:rFonts w:ascii="PT Astra Serif" w:hAnsi="PT Astra Serif" w:cs="PT Astra Serif"/>
                <w:sz w:val="22"/>
                <w:szCs w:val="22"/>
              </w:rPr>
              <w:t>Обеспечение участия государственных гражданских служащих, муниципальных служащих, работников областных государственных учре</w:t>
            </w:r>
            <w:r w:rsidRPr="00A92B55">
              <w:rPr>
                <w:rFonts w:ascii="PT Astra Serif" w:hAnsi="PT Astra Serif" w:cs="PT Astra Serif"/>
                <w:sz w:val="22"/>
                <w:szCs w:val="22"/>
              </w:rPr>
              <w:lastRenderedPageBreak/>
              <w:t>ждений Ульяновской области, функции и полномочия учредителя которых осуществляют Правительство Ульяновской области и (или) возглавляемые им ИО, и муниципальных учреждений, функции и полномочия учредителя которых осуществляют ОМСУ,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tc>
        <w:tc>
          <w:tcPr>
            <w:tcW w:w="10773" w:type="dxa"/>
          </w:tcPr>
          <w:p w:rsidR="00560001" w:rsidRPr="0057723A" w:rsidRDefault="0057723A" w:rsidP="0057723A">
            <w:pPr>
              <w:widowControl w:val="0"/>
              <w:autoSpaceDE w:val="0"/>
              <w:autoSpaceDN w:val="0"/>
              <w:jc w:val="both"/>
              <w:rPr>
                <w:rFonts w:ascii="PT Astra Serif" w:hAnsi="PT Astra Serif" w:cs="PT Astra Serif"/>
                <w:sz w:val="22"/>
                <w:szCs w:val="22"/>
              </w:rPr>
            </w:pPr>
            <w:r w:rsidRPr="0057723A">
              <w:rPr>
                <w:rFonts w:ascii="PT Astra Serif" w:hAnsi="PT Astra Serif" w:cs="PT Astra Serif"/>
                <w:sz w:val="22"/>
                <w:szCs w:val="22"/>
              </w:rPr>
              <w:lastRenderedPageBreak/>
              <w:t>Регулярно проводится обучение государственных гражданских служащих, работников областных государственных учреждений Ульяновской области, функции и полномочия учредителя которых осуществляют ИО, в должностные обязанности которых входит участие в проведении закупок товаров, работ, услуг для обеспечения государственных (муниципальных) нужд по дополнительным профессиональным программам в области противо</w:t>
            </w:r>
            <w:r w:rsidRPr="0057723A">
              <w:rPr>
                <w:rFonts w:ascii="PT Astra Serif" w:hAnsi="PT Astra Serif" w:cs="PT Astra Serif"/>
                <w:sz w:val="22"/>
                <w:szCs w:val="22"/>
              </w:rPr>
              <w:lastRenderedPageBreak/>
              <w:t>действия коррупции</w:t>
            </w:r>
          </w:p>
        </w:tc>
      </w:tr>
      <w:tr w:rsidR="00560001" w:rsidRPr="00A92B55" w:rsidTr="007751A3">
        <w:trPr>
          <w:jc w:val="center"/>
        </w:trPr>
        <w:tc>
          <w:tcPr>
            <w:tcW w:w="942" w:type="dxa"/>
          </w:tcPr>
          <w:p w:rsidR="00560001" w:rsidRPr="00A92B55" w:rsidRDefault="00560001" w:rsidP="00C8225C">
            <w:pPr>
              <w:widowControl w:val="0"/>
              <w:autoSpaceDE w:val="0"/>
              <w:autoSpaceDN w:val="0"/>
              <w:spacing w:line="235" w:lineRule="auto"/>
              <w:jc w:val="center"/>
              <w:rPr>
                <w:rFonts w:ascii="PT Astra Serif" w:hAnsi="PT Astra Serif" w:cs="PT Astra Serif"/>
                <w:szCs w:val="20"/>
              </w:rPr>
            </w:pPr>
            <w:r w:rsidRPr="00A92B55">
              <w:rPr>
                <w:rFonts w:ascii="PT Astra Serif" w:hAnsi="PT Astra Serif" w:cs="PT Astra Serif"/>
                <w:sz w:val="22"/>
                <w:szCs w:val="20"/>
              </w:rPr>
              <w:lastRenderedPageBreak/>
              <w:t>2.3.</w:t>
            </w:r>
            <w:r w:rsidR="00C8225C">
              <w:rPr>
                <w:rFonts w:ascii="PT Astra Serif" w:hAnsi="PT Astra Serif" w:cs="PT Astra Serif"/>
                <w:sz w:val="22"/>
                <w:szCs w:val="20"/>
              </w:rPr>
              <w:t>6</w:t>
            </w:r>
            <w:r w:rsidRPr="00A92B55">
              <w:rPr>
                <w:rFonts w:ascii="PT Astra Serif" w:hAnsi="PT Astra Serif" w:cs="PT Astra Serif"/>
                <w:sz w:val="22"/>
                <w:szCs w:val="20"/>
              </w:rPr>
              <w:t>.</w:t>
            </w:r>
          </w:p>
        </w:tc>
        <w:tc>
          <w:tcPr>
            <w:tcW w:w="3605" w:type="dxa"/>
          </w:tcPr>
          <w:p w:rsidR="00560001" w:rsidRPr="00A92B55" w:rsidRDefault="00560001" w:rsidP="004809A4">
            <w:pPr>
              <w:widowControl w:val="0"/>
              <w:autoSpaceDE w:val="0"/>
              <w:autoSpaceDN w:val="0"/>
              <w:spacing w:line="235" w:lineRule="auto"/>
              <w:jc w:val="both"/>
              <w:rPr>
                <w:rFonts w:ascii="PT Astra Serif" w:hAnsi="PT Astra Serif" w:cs="PT Astra Serif"/>
                <w:szCs w:val="20"/>
              </w:rPr>
            </w:pPr>
            <w:r w:rsidRPr="00A92B55">
              <w:rPr>
                <w:rFonts w:ascii="PT Astra Serif" w:hAnsi="PT Astra Serif" w:cs="PT Astra Serif"/>
                <w:sz w:val="22"/>
                <w:szCs w:val="20"/>
              </w:rPr>
              <w:t>Проведение тестирования государственных гражданских служащих Правительства Ульяновской области и ИО, муниципальных служащих в Ульяновской области, направленного на выявление уровня знания ими принципов профессиональной служебной этики и основных правил служебного поведения, включая стандарты антикоррупционного поведения, которыми должны руководствоваться государственные гражданские служащие, муниципальные служащие независимо от замещаемой ими должности</w:t>
            </w:r>
          </w:p>
        </w:tc>
        <w:tc>
          <w:tcPr>
            <w:tcW w:w="10773" w:type="dxa"/>
          </w:tcPr>
          <w:p w:rsidR="00560001" w:rsidRPr="00A92B55" w:rsidRDefault="004F70CA" w:rsidP="005B6536">
            <w:pPr>
              <w:widowControl w:val="0"/>
              <w:autoSpaceDE w:val="0"/>
              <w:autoSpaceDN w:val="0"/>
              <w:spacing w:line="235" w:lineRule="auto"/>
              <w:jc w:val="both"/>
              <w:rPr>
                <w:rFonts w:ascii="PT Astra Serif" w:hAnsi="PT Astra Serif" w:cs="PT Astra Serif"/>
                <w:szCs w:val="20"/>
              </w:rPr>
            </w:pPr>
            <w:r w:rsidRPr="004F70CA">
              <w:rPr>
                <w:rFonts w:ascii="PT Astra Serif" w:hAnsi="PT Astra Serif" w:cs="PT Astra Serif"/>
                <w:szCs w:val="20"/>
              </w:rPr>
              <w:t xml:space="preserve">За </w:t>
            </w:r>
            <w:r w:rsidR="00507E41">
              <w:rPr>
                <w:rFonts w:ascii="PT Astra Serif" w:hAnsi="PT Astra Serif" w:cs="PT Astra Serif"/>
                <w:szCs w:val="20"/>
              </w:rPr>
              <w:t>4</w:t>
            </w:r>
            <w:r w:rsidR="002A7282">
              <w:rPr>
                <w:rFonts w:ascii="PT Astra Serif" w:hAnsi="PT Astra Serif" w:cs="PT Astra Serif"/>
                <w:szCs w:val="20"/>
              </w:rPr>
              <w:t xml:space="preserve"> квартал</w:t>
            </w:r>
            <w:r w:rsidR="00F1332A">
              <w:rPr>
                <w:rFonts w:ascii="PT Astra Serif" w:hAnsi="PT Astra Serif" w:cs="PT Astra Serif"/>
                <w:szCs w:val="20"/>
              </w:rPr>
              <w:t>а</w:t>
            </w:r>
            <w:r w:rsidR="002A7282">
              <w:rPr>
                <w:rFonts w:ascii="PT Astra Serif" w:hAnsi="PT Astra Serif" w:cs="PT Astra Serif"/>
                <w:szCs w:val="20"/>
              </w:rPr>
              <w:t xml:space="preserve"> 2024</w:t>
            </w:r>
            <w:r w:rsidR="00405766">
              <w:rPr>
                <w:rFonts w:ascii="PT Astra Serif" w:hAnsi="PT Astra Serif" w:cs="PT Astra Serif"/>
                <w:szCs w:val="20"/>
              </w:rPr>
              <w:t xml:space="preserve"> года проведены </w:t>
            </w:r>
            <w:r w:rsidR="005B6536">
              <w:rPr>
                <w:rFonts w:ascii="PT Astra Serif" w:hAnsi="PT Astra Serif" w:cs="PT Astra Serif"/>
                <w:szCs w:val="20"/>
              </w:rPr>
              <w:t>3</w:t>
            </w:r>
            <w:r w:rsidR="00405766">
              <w:rPr>
                <w:rFonts w:ascii="PT Astra Serif" w:hAnsi="PT Astra Serif" w:cs="PT Astra Serif"/>
                <w:szCs w:val="20"/>
              </w:rPr>
              <w:t xml:space="preserve"> (ежеквартально) занятия</w:t>
            </w:r>
            <w:r w:rsidRPr="004F70CA">
              <w:rPr>
                <w:rFonts w:ascii="PT Astra Serif" w:hAnsi="PT Astra Serif" w:cs="PT Astra Serif"/>
                <w:szCs w:val="20"/>
              </w:rPr>
              <w:t xml:space="preserve"> по разъяснению принципов профессиональной служебной этики и основных правил служебного поведения, включая стандарты антикоррупционного поведения, которыми должны руководствоваться государственные гражданские (муниципальные) служащие независимо от замещаемой ими должности</w:t>
            </w:r>
          </w:p>
        </w:tc>
      </w:tr>
      <w:tr w:rsidR="007A48BB" w:rsidRPr="00A92B55" w:rsidTr="00B7426A">
        <w:trPr>
          <w:jc w:val="center"/>
        </w:trPr>
        <w:tc>
          <w:tcPr>
            <w:tcW w:w="15320" w:type="dxa"/>
            <w:gridSpan w:val="3"/>
          </w:tcPr>
          <w:p w:rsidR="007A48BB" w:rsidRPr="00A92B55" w:rsidRDefault="007A48BB" w:rsidP="004809A4">
            <w:pPr>
              <w:widowControl w:val="0"/>
              <w:autoSpaceDE w:val="0"/>
              <w:autoSpaceDN w:val="0"/>
              <w:spacing w:line="235" w:lineRule="auto"/>
              <w:jc w:val="center"/>
              <w:outlineLvl w:val="1"/>
              <w:rPr>
                <w:rFonts w:ascii="PT Astra Serif" w:hAnsi="PT Astra Serif" w:cs="PT Astra Serif"/>
                <w:bCs/>
              </w:rPr>
            </w:pPr>
            <w:r w:rsidRPr="00A92B55">
              <w:rPr>
                <w:rFonts w:ascii="PT Astra Serif" w:hAnsi="PT Astra Serif" w:cs="PT Astra Serif"/>
                <w:bCs/>
                <w:sz w:val="22"/>
                <w:szCs w:val="22"/>
              </w:rPr>
              <w:t xml:space="preserve">Обеспечивающая цель 3. Выявление и минимизация коррупционных рисков, обеспечение добросовестности, открытости, добросовестной </w:t>
            </w:r>
            <w:r w:rsidRPr="00A92B55">
              <w:rPr>
                <w:rFonts w:ascii="PT Astra Serif" w:hAnsi="PT Astra Serif" w:cs="PT Astra Serif"/>
                <w:bCs/>
                <w:sz w:val="22"/>
                <w:szCs w:val="22"/>
              </w:rPr>
              <w:br/>
              <w:t xml:space="preserve">конкуренции и объективности при осуществлении закупок товаров, работ, услуг для обеспечения государственных или муниципальных нужд, </w:t>
            </w:r>
            <w:r w:rsidRPr="00A92B55">
              <w:rPr>
                <w:rFonts w:ascii="PT Astra Serif" w:hAnsi="PT Astra Serif" w:cs="PT Astra Serif"/>
                <w:bCs/>
                <w:sz w:val="22"/>
                <w:szCs w:val="22"/>
              </w:rPr>
              <w:br/>
              <w:t>целевое эффективное и экономное расходование бюджетных средств</w:t>
            </w:r>
          </w:p>
        </w:tc>
      </w:tr>
      <w:tr w:rsidR="007A48BB" w:rsidRPr="00A92B55" w:rsidTr="00B7426A">
        <w:trPr>
          <w:jc w:val="center"/>
        </w:trPr>
        <w:tc>
          <w:tcPr>
            <w:tcW w:w="15320" w:type="dxa"/>
            <w:gridSpan w:val="3"/>
          </w:tcPr>
          <w:p w:rsidR="007A48BB" w:rsidRPr="00A92B55" w:rsidRDefault="007A48BB" w:rsidP="004809A4">
            <w:pPr>
              <w:widowControl w:val="0"/>
              <w:autoSpaceDE w:val="0"/>
              <w:autoSpaceDN w:val="0"/>
              <w:spacing w:line="235" w:lineRule="auto"/>
              <w:jc w:val="center"/>
              <w:outlineLvl w:val="1"/>
              <w:rPr>
                <w:rFonts w:ascii="PT Astra Serif" w:hAnsi="PT Astra Serif" w:cs="PT Astra Serif"/>
                <w:bCs/>
              </w:rPr>
            </w:pPr>
            <w:bookmarkStart w:id="5" w:name="_Hlk102732597"/>
            <w:r w:rsidRPr="00A92B55">
              <w:rPr>
                <w:rFonts w:ascii="PT Astra Serif" w:hAnsi="PT Astra Serif" w:cs="PT Astra Serif"/>
                <w:bCs/>
                <w:sz w:val="22"/>
                <w:szCs w:val="22"/>
              </w:rPr>
              <w:t>3.1. Совершенствование мер по противодействию коррупции при осуществлении закупок товаров, работ,</w:t>
            </w:r>
          </w:p>
          <w:p w:rsidR="007A48BB" w:rsidRPr="00A92B55" w:rsidRDefault="007A48BB" w:rsidP="004809A4">
            <w:pPr>
              <w:widowControl w:val="0"/>
              <w:autoSpaceDE w:val="0"/>
              <w:autoSpaceDN w:val="0"/>
              <w:spacing w:line="235" w:lineRule="auto"/>
              <w:jc w:val="center"/>
              <w:rPr>
                <w:rFonts w:ascii="PT Astra Serif" w:hAnsi="PT Astra Serif" w:cs="PT Astra Serif"/>
                <w:bCs/>
              </w:rPr>
            </w:pPr>
            <w:r w:rsidRPr="00A92B55">
              <w:rPr>
                <w:rFonts w:ascii="PT Astra Serif" w:hAnsi="PT Astra Serif" w:cs="PT Astra Serif"/>
                <w:bCs/>
                <w:sz w:val="22"/>
                <w:szCs w:val="22"/>
              </w:rPr>
              <w:lastRenderedPageBreak/>
              <w:t>услуг для обеспечения государственных и муниципальных нужд, закупок, осуществляемых отдельными видами юридических лиц,</w:t>
            </w:r>
          </w:p>
          <w:p w:rsidR="007A48BB" w:rsidRPr="00A92B55" w:rsidRDefault="007A48BB" w:rsidP="004809A4">
            <w:pPr>
              <w:widowControl w:val="0"/>
              <w:autoSpaceDE w:val="0"/>
              <w:autoSpaceDN w:val="0"/>
              <w:spacing w:line="235" w:lineRule="auto"/>
              <w:jc w:val="center"/>
              <w:rPr>
                <w:rFonts w:ascii="PT Astra Serif" w:hAnsi="PT Astra Serif" w:cs="PT Astra Serif"/>
                <w:szCs w:val="20"/>
              </w:rPr>
            </w:pPr>
            <w:r w:rsidRPr="00A92B55">
              <w:rPr>
                <w:rFonts w:ascii="PT Astra Serif" w:hAnsi="PT Astra Serif" w:cs="PT Astra Serif"/>
                <w:bCs/>
                <w:sz w:val="22"/>
                <w:szCs w:val="22"/>
              </w:rPr>
              <w:t>а также при распоряжении государственным и муниципальным имуществом</w:t>
            </w:r>
            <w:bookmarkEnd w:id="5"/>
          </w:p>
        </w:tc>
      </w:tr>
      <w:tr w:rsidR="00560001" w:rsidRPr="00A92B55" w:rsidTr="007751A3">
        <w:trPr>
          <w:jc w:val="center"/>
        </w:trPr>
        <w:tc>
          <w:tcPr>
            <w:tcW w:w="942" w:type="dxa"/>
          </w:tcPr>
          <w:p w:rsidR="00560001" w:rsidRPr="00A92B55" w:rsidRDefault="00560001" w:rsidP="004809A4">
            <w:pPr>
              <w:widowControl w:val="0"/>
              <w:autoSpaceDE w:val="0"/>
              <w:autoSpaceDN w:val="0"/>
              <w:spacing w:line="235" w:lineRule="auto"/>
              <w:jc w:val="center"/>
              <w:rPr>
                <w:rFonts w:ascii="PT Astra Serif" w:hAnsi="PT Astra Serif" w:cs="PT Astra Serif"/>
                <w:szCs w:val="20"/>
              </w:rPr>
            </w:pPr>
            <w:r w:rsidRPr="00A92B55">
              <w:rPr>
                <w:rFonts w:ascii="PT Astra Serif" w:hAnsi="PT Astra Serif" w:cs="PT Astra Serif"/>
                <w:sz w:val="22"/>
                <w:szCs w:val="20"/>
              </w:rPr>
              <w:lastRenderedPageBreak/>
              <w:t>3.1.2.</w:t>
            </w:r>
          </w:p>
        </w:tc>
        <w:tc>
          <w:tcPr>
            <w:tcW w:w="3605" w:type="dxa"/>
          </w:tcPr>
          <w:p w:rsidR="00560001" w:rsidRPr="00A92B55" w:rsidRDefault="00560001" w:rsidP="004809A4">
            <w:pPr>
              <w:widowControl w:val="0"/>
              <w:autoSpaceDE w:val="0"/>
              <w:autoSpaceDN w:val="0"/>
              <w:spacing w:line="235" w:lineRule="auto"/>
              <w:jc w:val="both"/>
              <w:rPr>
                <w:rFonts w:ascii="PT Astra Serif" w:hAnsi="PT Astra Serif" w:cs="PT Astra Serif"/>
                <w:szCs w:val="20"/>
              </w:rPr>
            </w:pPr>
            <w:r w:rsidRPr="00A92B55">
              <w:rPr>
                <w:rFonts w:ascii="PT Astra Serif" w:hAnsi="PT Astra Serif" w:cs="PT Astra Serif"/>
                <w:sz w:val="22"/>
                <w:szCs w:val="20"/>
              </w:rPr>
              <w:t>Организация и проведение в случаях, предусмотренных законодательством о контрактной системе в сфере закупок товаров, работ, услуг для обеспечения государственных и муниципальных нужд, общественных обсуждений закупок товаров, работ, услуг, осуществляемых ИО и ОМСУ</w:t>
            </w:r>
          </w:p>
        </w:tc>
        <w:tc>
          <w:tcPr>
            <w:tcW w:w="10773" w:type="dxa"/>
          </w:tcPr>
          <w:p w:rsidR="00560001" w:rsidRPr="00A92B55" w:rsidRDefault="00EF039F" w:rsidP="00560001">
            <w:pPr>
              <w:widowControl w:val="0"/>
              <w:autoSpaceDE w:val="0"/>
              <w:autoSpaceDN w:val="0"/>
              <w:spacing w:line="235" w:lineRule="auto"/>
              <w:jc w:val="both"/>
              <w:rPr>
                <w:rFonts w:ascii="PT Astra Serif" w:hAnsi="PT Astra Serif" w:cs="PT Astra Serif"/>
                <w:szCs w:val="20"/>
              </w:rPr>
            </w:pPr>
            <w:r w:rsidRPr="00D24F6D">
              <w:rPr>
                <w:rFonts w:ascii="PT Astra Serif" w:hAnsi="PT Astra Serif"/>
                <w:sz w:val="22"/>
                <w:szCs w:val="22"/>
              </w:rPr>
              <w:t>Случаев, предусмотренных законодательством о контрактной системе закупок товаров, работ и услуг для организации общественного обсуждения нет, в связи с тем, что сумма закупок товаров, работ и услуг в Агентстве не достигает установленной законодательством величины</w:t>
            </w:r>
          </w:p>
        </w:tc>
      </w:tr>
      <w:tr w:rsidR="00560001" w:rsidRPr="00A92B55" w:rsidTr="007751A3">
        <w:trPr>
          <w:jc w:val="center"/>
        </w:trPr>
        <w:tc>
          <w:tcPr>
            <w:tcW w:w="942" w:type="dxa"/>
          </w:tcPr>
          <w:p w:rsidR="00560001" w:rsidRPr="00A92B55" w:rsidRDefault="00560001" w:rsidP="004809A4">
            <w:pPr>
              <w:widowControl w:val="0"/>
              <w:autoSpaceDE w:val="0"/>
              <w:autoSpaceDN w:val="0"/>
              <w:spacing w:line="235" w:lineRule="auto"/>
              <w:jc w:val="center"/>
              <w:rPr>
                <w:rFonts w:ascii="PT Astra Serif" w:hAnsi="PT Astra Serif" w:cs="PT Astra Serif"/>
                <w:szCs w:val="20"/>
              </w:rPr>
            </w:pPr>
            <w:r w:rsidRPr="00A92B55">
              <w:rPr>
                <w:rFonts w:ascii="PT Astra Serif" w:hAnsi="PT Astra Serif" w:cs="PT Astra Serif"/>
                <w:sz w:val="22"/>
                <w:szCs w:val="20"/>
              </w:rPr>
              <w:t>3.1.3.</w:t>
            </w:r>
          </w:p>
        </w:tc>
        <w:tc>
          <w:tcPr>
            <w:tcW w:w="3605" w:type="dxa"/>
          </w:tcPr>
          <w:p w:rsidR="00560001" w:rsidRPr="00A92B55" w:rsidRDefault="00560001" w:rsidP="004809A4">
            <w:pPr>
              <w:widowControl w:val="0"/>
              <w:autoSpaceDE w:val="0"/>
              <w:autoSpaceDN w:val="0"/>
              <w:spacing w:line="235" w:lineRule="auto"/>
              <w:jc w:val="both"/>
              <w:rPr>
                <w:rFonts w:ascii="PT Astra Serif" w:hAnsi="PT Astra Serif" w:cs="PT Astra Serif"/>
                <w:szCs w:val="20"/>
              </w:rPr>
            </w:pPr>
            <w:r w:rsidRPr="00A92B55">
              <w:rPr>
                <w:rFonts w:ascii="PT Astra Serif" w:hAnsi="PT Astra Serif" w:cs="PT Astra Serif"/>
                <w:sz w:val="22"/>
                <w:szCs w:val="20"/>
              </w:rPr>
              <w:t>Обеспечение возможности осуществления общественного контроля за соблюдением требований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w:t>
            </w:r>
          </w:p>
        </w:tc>
        <w:tc>
          <w:tcPr>
            <w:tcW w:w="10773" w:type="dxa"/>
          </w:tcPr>
          <w:p w:rsidR="00560001" w:rsidRPr="00A92B55" w:rsidRDefault="00EF039F" w:rsidP="00560001">
            <w:pPr>
              <w:widowControl w:val="0"/>
              <w:autoSpaceDE w:val="0"/>
              <w:autoSpaceDN w:val="0"/>
              <w:spacing w:line="235" w:lineRule="auto"/>
              <w:jc w:val="both"/>
              <w:rPr>
                <w:rFonts w:ascii="PT Astra Serif" w:hAnsi="PT Astra Serif" w:cs="PT Astra Serif"/>
                <w:szCs w:val="20"/>
              </w:rPr>
            </w:pPr>
            <w:r w:rsidRPr="00D24F6D">
              <w:rPr>
                <w:rFonts w:ascii="PT Astra Serif" w:hAnsi="PT Astra Serif"/>
                <w:sz w:val="22"/>
                <w:szCs w:val="22"/>
              </w:rPr>
              <w:t>Информация о заключении государственных контрактов размещается на официальном сайте Единой информационной системы в сфере закупок, доступ к которой свободен для граждан и организаций</w:t>
            </w:r>
          </w:p>
        </w:tc>
      </w:tr>
      <w:tr w:rsidR="00560001" w:rsidRPr="00A92B55" w:rsidTr="007751A3">
        <w:trPr>
          <w:jc w:val="center"/>
        </w:trPr>
        <w:tc>
          <w:tcPr>
            <w:tcW w:w="942" w:type="dxa"/>
          </w:tcPr>
          <w:p w:rsidR="00560001" w:rsidRPr="00A92B55" w:rsidRDefault="00C8225C" w:rsidP="00C7109A">
            <w:pPr>
              <w:widowControl w:val="0"/>
              <w:autoSpaceDE w:val="0"/>
              <w:autoSpaceDN w:val="0"/>
              <w:jc w:val="center"/>
              <w:rPr>
                <w:rFonts w:ascii="PT Astra Serif" w:hAnsi="PT Astra Serif" w:cs="PT Astra Serif"/>
                <w:szCs w:val="20"/>
              </w:rPr>
            </w:pPr>
            <w:r>
              <w:rPr>
                <w:rFonts w:ascii="PT Astra Serif" w:hAnsi="PT Astra Serif" w:cs="PT Astra Serif"/>
                <w:sz w:val="22"/>
                <w:szCs w:val="20"/>
              </w:rPr>
              <w:t>3.1.4</w:t>
            </w:r>
            <w:r w:rsidR="00560001" w:rsidRPr="00A92B55">
              <w:rPr>
                <w:rFonts w:ascii="PT Astra Serif" w:hAnsi="PT Astra Serif" w:cs="PT Astra Serif"/>
                <w:sz w:val="22"/>
                <w:szCs w:val="20"/>
              </w:rPr>
              <w:t>.</w:t>
            </w:r>
          </w:p>
        </w:tc>
        <w:tc>
          <w:tcPr>
            <w:tcW w:w="3605" w:type="dxa"/>
          </w:tcPr>
          <w:p w:rsidR="00560001" w:rsidRPr="00A92B55" w:rsidRDefault="00560001" w:rsidP="00C7109A">
            <w:pPr>
              <w:widowControl w:val="0"/>
              <w:autoSpaceDE w:val="0"/>
              <w:autoSpaceDN w:val="0"/>
              <w:jc w:val="both"/>
              <w:rPr>
                <w:rFonts w:ascii="PT Astra Serif" w:hAnsi="PT Astra Serif" w:cs="PT Astra Serif"/>
                <w:szCs w:val="20"/>
              </w:rPr>
            </w:pPr>
            <w:r w:rsidRPr="009D6046">
              <w:rPr>
                <w:rFonts w:ascii="PT Astra Serif" w:hAnsi="PT Astra Serif" w:cs="PT Astra Serif"/>
                <w:sz w:val="22"/>
                <w:szCs w:val="20"/>
              </w:rPr>
              <w:t>Организация деятельности комиссий по вопросам повышения эффективности осуществления закупок товаров, работ, услуг для обеспечения государственных и муниципальных нужд при ИО и ОМСУ</w:t>
            </w:r>
          </w:p>
        </w:tc>
        <w:tc>
          <w:tcPr>
            <w:tcW w:w="10773" w:type="dxa"/>
          </w:tcPr>
          <w:p w:rsidR="00560001" w:rsidRPr="00A92B55" w:rsidRDefault="009D6046" w:rsidP="00560001">
            <w:pPr>
              <w:widowControl w:val="0"/>
              <w:autoSpaceDE w:val="0"/>
              <w:autoSpaceDN w:val="0"/>
              <w:jc w:val="both"/>
              <w:rPr>
                <w:rFonts w:ascii="PT Astra Serif" w:hAnsi="PT Astra Serif" w:cs="PT Astra Serif"/>
                <w:szCs w:val="20"/>
              </w:rPr>
            </w:pPr>
            <w:r>
              <w:rPr>
                <w:rFonts w:ascii="PT Astra Serif" w:hAnsi="PT Astra Serif" w:cs="PT Astra Serif"/>
                <w:szCs w:val="20"/>
              </w:rPr>
              <w:t>Комиссия сформирована. Документы, касающиеся осуществления закупок, рассматриваются по мере осуществления закупок, в соответствии с Положением.</w:t>
            </w:r>
          </w:p>
        </w:tc>
      </w:tr>
      <w:tr w:rsidR="00560001" w:rsidRPr="00A92B55" w:rsidTr="007751A3">
        <w:trPr>
          <w:jc w:val="center"/>
        </w:trPr>
        <w:tc>
          <w:tcPr>
            <w:tcW w:w="942" w:type="dxa"/>
          </w:tcPr>
          <w:p w:rsidR="00560001" w:rsidRPr="00A92B55" w:rsidRDefault="00C8225C" w:rsidP="00C7109A">
            <w:pPr>
              <w:widowControl w:val="0"/>
              <w:autoSpaceDE w:val="0"/>
              <w:autoSpaceDN w:val="0"/>
              <w:jc w:val="center"/>
              <w:rPr>
                <w:rFonts w:ascii="PT Astra Serif" w:hAnsi="PT Astra Serif" w:cs="PT Astra Serif"/>
                <w:szCs w:val="20"/>
              </w:rPr>
            </w:pPr>
            <w:r>
              <w:rPr>
                <w:rFonts w:ascii="PT Astra Serif" w:hAnsi="PT Astra Serif" w:cs="PT Astra Serif"/>
                <w:sz w:val="22"/>
                <w:szCs w:val="20"/>
              </w:rPr>
              <w:t>3.1.5</w:t>
            </w:r>
            <w:r w:rsidR="00560001" w:rsidRPr="00A92B55">
              <w:rPr>
                <w:rFonts w:ascii="PT Astra Serif" w:hAnsi="PT Astra Serif" w:cs="PT Astra Serif"/>
                <w:sz w:val="22"/>
                <w:szCs w:val="20"/>
              </w:rPr>
              <w:t>.</w:t>
            </w:r>
          </w:p>
        </w:tc>
        <w:tc>
          <w:tcPr>
            <w:tcW w:w="3605" w:type="dxa"/>
          </w:tcPr>
          <w:p w:rsidR="00560001" w:rsidRPr="00A92B55" w:rsidRDefault="00560001" w:rsidP="00C7109A">
            <w:pPr>
              <w:widowControl w:val="0"/>
              <w:autoSpaceDE w:val="0"/>
              <w:autoSpaceDN w:val="0"/>
              <w:jc w:val="both"/>
              <w:rPr>
                <w:rFonts w:ascii="PT Astra Serif" w:hAnsi="PT Astra Serif" w:cs="PT Astra Serif"/>
                <w:szCs w:val="20"/>
              </w:rPr>
            </w:pPr>
            <w:r w:rsidRPr="00A92B55">
              <w:rPr>
                <w:rFonts w:ascii="PT Astra Serif" w:hAnsi="PT Astra Serif" w:cs="PT Astra Serif"/>
                <w:sz w:val="22"/>
                <w:szCs w:val="20"/>
              </w:rPr>
              <w:t>Применение к должностным лицам ИО и подведомственных им организаций, допустившим формирование начальной (максимальной) цены контракта на основе коммерческих предложений организаций, имеющих признаки аффилированности, а также необоснованное разделение на отдельные лоты однородных (идентичных) товаров, работ, услуг, всего спектра дисциплинарных взысканий, предусмотренных зако</w:t>
            </w:r>
            <w:r w:rsidRPr="00A92B55">
              <w:rPr>
                <w:rFonts w:ascii="PT Astra Serif" w:hAnsi="PT Astra Serif" w:cs="PT Astra Serif"/>
                <w:sz w:val="22"/>
                <w:szCs w:val="20"/>
              </w:rPr>
              <w:lastRenderedPageBreak/>
              <w:t>нодательством, в зависимости от тяжести дисциплинарного проступка (вплоть до увольнения)</w:t>
            </w:r>
          </w:p>
        </w:tc>
        <w:tc>
          <w:tcPr>
            <w:tcW w:w="10773" w:type="dxa"/>
          </w:tcPr>
          <w:p w:rsidR="00560001" w:rsidRPr="00A92B55" w:rsidRDefault="00EF039F" w:rsidP="00560001">
            <w:pPr>
              <w:widowControl w:val="0"/>
              <w:autoSpaceDE w:val="0"/>
              <w:autoSpaceDN w:val="0"/>
              <w:jc w:val="both"/>
              <w:rPr>
                <w:rFonts w:ascii="PT Astra Serif" w:hAnsi="PT Astra Serif" w:cs="PT Astra Serif"/>
                <w:szCs w:val="20"/>
              </w:rPr>
            </w:pPr>
            <w:r w:rsidRPr="00EF039F">
              <w:rPr>
                <w:rFonts w:ascii="PT Astra Serif" w:hAnsi="PT Astra Serif" w:cs="PT Astra Serif"/>
                <w:szCs w:val="20"/>
              </w:rPr>
              <w:lastRenderedPageBreak/>
              <w:t>Случаев формирования начальной (максимальной) цены контракта на основе коммерческих предложений организаций, имеющих признаки аффилированности, а также необоснованного разделения на отдельные лоты однородных (идентичных) товаров, работ, услуг не выявлено</w:t>
            </w:r>
            <w:r w:rsidR="00A637C5">
              <w:rPr>
                <w:rFonts w:ascii="PT Astra Serif" w:hAnsi="PT Astra Serif" w:cs="PT Astra Serif"/>
                <w:szCs w:val="20"/>
              </w:rPr>
              <w:t>.</w:t>
            </w:r>
          </w:p>
        </w:tc>
      </w:tr>
      <w:tr w:rsidR="00560001" w:rsidRPr="00A92B55" w:rsidTr="007751A3">
        <w:trPr>
          <w:jc w:val="center"/>
        </w:trPr>
        <w:tc>
          <w:tcPr>
            <w:tcW w:w="942" w:type="dxa"/>
          </w:tcPr>
          <w:p w:rsidR="00560001" w:rsidRPr="00A92B55" w:rsidRDefault="00C8225C" w:rsidP="00C7109A">
            <w:pPr>
              <w:widowControl w:val="0"/>
              <w:autoSpaceDE w:val="0"/>
              <w:autoSpaceDN w:val="0"/>
              <w:jc w:val="center"/>
              <w:rPr>
                <w:rFonts w:ascii="PT Astra Serif" w:hAnsi="PT Astra Serif" w:cs="PT Astra Serif"/>
                <w:szCs w:val="20"/>
              </w:rPr>
            </w:pPr>
            <w:r>
              <w:rPr>
                <w:rFonts w:ascii="PT Astra Serif" w:hAnsi="PT Astra Serif" w:cs="PT Astra Serif"/>
                <w:sz w:val="22"/>
                <w:szCs w:val="20"/>
              </w:rPr>
              <w:t>3.1.6</w:t>
            </w:r>
            <w:r w:rsidR="00560001" w:rsidRPr="00A92B55">
              <w:rPr>
                <w:rFonts w:ascii="PT Astra Serif" w:hAnsi="PT Astra Serif" w:cs="PT Astra Serif"/>
                <w:sz w:val="22"/>
                <w:szCs w:val="20"/>
              </w:rPr>
              <w:t>.</w:t>
            </w:r>
          </w:p>
        </w:tc>
        <w:tc>
          <w:tcPr>
            <w:tcW w:w="3605" w:type="dxa"/>
          </w:tcPr>
          <w:p w:rsidR="00560001" w:rsidRPr="00A92B55" w:rsidRDefault="00560001" w:rsidP="00C7109A">
            <w:pPr>
              <w:widowControl w:val="0"/>
              <w:autoSpaceDE w:val="0"/>
              <w:autoSpaceDN w:val="0"/>
              <w:jc w:val="both"/>
              <w:rPr>
                <w:rFonts w:ascii="PT Astra Serif" w:hAnsi="PT Astra Serif" w:cs="PT Astra Serif"/>
                <w:szCs w:val="20"/>
              </w:rPr>
            </w:pPr>
            <w:r w:rsidRPr="00A92B55">
              <w:rPr>
                <w:rFonts w:ascii="PT Astra Serif" w:hAnsi="PT Astra Serif" w:cs="PT Astra Serif"/>
                <w:sz w:val="22"/>
                <w:szCs w:val="20"/>
              </w:rPr>
              <w:t>Обеспечение ведомственного контроля в сфере закупок за подведомственными учреждениями путём включения в план проверок мероприятий по контролю планирования закупок подведомственными учреждениями, а также соблюдения ими порядка согласования закупок</w:t>
            </w:r>
          </w:p>
        </w:tc>
        <w:tc>
          <w:tcPr>
            <w:tcW w:w="10773" w:type="dxa"/>
          </w:tcPr>
          <w:p w:rsidR="00560001" w:rsidRPr="00A92B55" w:rsidRDefault="00EF039F" w:rsidP="00560001">
            <w:pPr>
              <w:widowControl w:val="0"/>
              <w:autoSpaceDE w:val="0"/>
              <w:autoSpaceDN w:val="0"/>
              <w:jc w:val="both"/>
              <w:rPr>
                <w:rFonts w:ascii="PT Astra Serif" w:hAnsi="PT Astra Serif" w:cs="PT Astra Serif"/>
                <w:szCs w:val="20"/>
              </w:rPr>
            </w:pPr>
            <w:r w:rsidRPr="00D24F6D">
              <w:rPr>
                <w:rFonts w:ascii="PT Astra Serif" w:hAnsi="PT Astra Serif"/>
                <w:sz w:val="22"/>
                <w:szCs w:val="22"/>
              </w:rPr>
              <w:t>В соответствии с планом осуществления внутреннего ведомственного финансового контроля</w:t>
            </w:r>
          </w:p>
        </w:tc>
      </w:tr>
      <w:tr w:rsidR="00560001" w:rsidRPr="00A92B55" w:rsidTr="007751A3">
        <w:trPr>
          <w:jc w:val="center"/>
        </w:trPr>
        <w:tc>
          <w:tcPr>
            <w:tcW w:w="942" w:type="dxa"/>
          </w:tcPr>
          <w:p w:rsidR="00560001" w:rsidRPr="00A92B55" w:rsidRDefault="00C8225C" w:rsidP="00C7109A">
            <w:pPr>
              <w:widowControl w:val="0"/>
              <w:autoSpaceDE w:val="0"/>
              <w:autoSpaceDN w:val="0"/>
              <w:jc w:val="center"/>
              <w:rPr>
                <w:rFonts w:ascii="PT Astra Serif" w:hAnsi="PT Astra Serif" w:cs="PT Astra Serif"/>
                <w:szCs w:val="20"/>
              </w:rPr>
            </w:pPr>
            <w:r>
              <w:rPr>
                <w:rFonts w:ascii="PT Astra Serif" w:hAnsi="PT Astra Serif" w:cs="PT Astra Serif"/>
                <w:sz w:val="22"/>
                <w:szCs w:val="20"/>
              </w:rPr>
              <w:t>3.1.7</w:t>
            </w:r>
            <w:r w:rsidR="00560001" w:rsidRPr="00A92B55">
              <w:rPr>
                <w:rFonts w:ascii="PT Astra Serif" w:hAnsi="PT Astra Serif" w:cs="PT Astra Serif"/>
                <w:sz w:val="22"/>
                <w:szCs w:val="20"/>
              </w:rPr>
              <w:t>.</w:t>
            </w:r>
          </w:p>
        </w:tc>
        <w:tc>
          <w:tcPr>
            <w:tcW w:w="3605" w:type="dxa"/>
          </w:tcPr>
          <w:p w:rsidR="00560001" w:rsidRPr="00A92B55" w:rsidRDefault="00560001" w:rsidP="00C7109A">
            <w:pPr>
              <w:widowControl w:val="0"/>
              <w:autoSpaceDE w:val="0"/>
              <w:autoSpaceDN w:val="0"/>
              <w:jc w:val="both"/>
              <w:rPr>
                <w:rFonts w:ascii="PT Astra Serif" w:hAnsi="PT Astra Serif" w:cs="PT Astra Serif"/>
                <w:szCs w:val="20"/>
              </w:rPr>
            </w:pPr>
            <w:r w:rsidRPr="00A92B55">
              <w:rPr>
                <w:rFonts w:ascii="PT Astra Serif" w:hAnsi="PT Astra Serif" w:cs="PT Astra Serif"/>
                <w:sz w:val="22"/>
                <w:szCs w:val="20"/>
              </w:rPr>
              <w:t>Обеспечение использования в практической деятельности методических рекомендаций по вопросам устранения коррупционных рисков в процессе осуществлении закупок, а также правил осуществления мониторинга закупок товаров, работ, услуг для обеспечения государственных нужд Ульяновской области, утверждённых Правительством Ульяновской области</w:t>
            </w:r>
          </w:p>
        </w:tc>
        <w:tc>
          <w:tcPr>
            <w:tcW w:w="10773" w:type="dxa"/>
          </w:tcPr>
          <w:p w:rsidR="00560001" w:rsidRPr="00A92B55" w:rsidRDefault="00771A0C" w:rsidP="00EF039F">
            <w:pPr>
              <w:widowControl w:val="0"/>
              <w:autoSpaceDE w:val="0"/>
              <w:autoSpaceDN w:val="0"/>
              <w:jc w:val="both"/>
              <w:rPr>
                <w:rFonts w:ascii="PT Astra Serif" w:hAnsi="PT Astra Serif" w:cs="PT Astra Serif"/>
                <w:szCs w:val="20"/>
              </w:rPr>
            </w:pPr>
            <w:r w:rsidRPr="00D24F6D">
              <w:rPr>
                <w:rFonts w:ascii="PT Astra Serif" w:hAnsi="PT Astra Serif"/>
                <w:bCs/>
                <w:spacing w:val="-4"/>
                <w:sz w:val="22"/>
                <w:szCs w:val="22"/>
              </w:rPr>
              <w:t>Агентством используются методические рекомендации по вопросам устранения коррупционных рисков при осуществлении закупок</w:t>
            </w:r>
            <w:r w:rsidRPr="00D24F6D">
              <w:rPr>
                <w:rFonts w:ascii="PT Astra Serif" w:hAnsi="PT Astra Serif"/>
                <w:spacing w:val="-4"/>
                <w:sz w:val="22"/>
                <w:szCs w:val="22"/>
              </w:rPr>
              <w:t xml:space="preserve"> и правил осуществления мониторинга закупок товаров, работ, услуг для обеспечения государственных нужд Ульяновской области, утверждённых Правительством Ульяновской области         </w:t>
            </w:r>
          </w:p>
        </w:tc>
      </w:tr>
      <w:tr w:rsidR="00560001" w:rsidRPr="00A92B55" w:rsidTr="007751A3">
        <w:trPr>
          <w:jc w:val="center"/>
        </w:trPr>
        <w:tc>
          <w:tcPr>
            <w:tcW w:w="942" w:type="dxa"/>
          </w:tcPr>
          <w:p w:rsidR="00560001" w:rsidRPr="00A92B55" w:rsidRDefault="00C8225C" w:rsidP="00C7109A">
            <w:pPr>
              <w:widowControl w:val="0"/>
              <w:autoSpaceDE w:val="0"/>
              <w:autoSpaceDN w:val="0"/>
              <w:jc w:val="center"/>
              <w:rPr>
                <w:rFonts w:ascii="PT Astra Serif" w:hAnsi="PT Astra Serif" w:cs="PT Astra Serif"/>
                <w:szCs w:val="20"/>
              </w:rPr>
            </w:pPr>
            <w:r>
              <w:rPr>
                <w:rFonts w:ascii="PT Astra Serif" w:hAnsi="PT Astra Serif" w:cs="PT Astra Serif"/>
                <w:sz w:val="22"/>
                <w:szCs w:val="20"/>
              </w:rPr>
              <w:t>3.1.8</w:t>
            </w:r>
            <w:r w:rsidR="00560001" w:rsidRPr="00A92B55">
              <w:rPr>
                <w:rFonts w:ascii="PT Astra Serif" w:hAnsi="PT Astra Serif" w:cs="PT Astra Serif"/>
                <w:sz w:val="22"/>
                <w:szCs w:val="20"/>
              </w:rPr>
              <w:t>.</w:t>
            </w:r>
          </w:p>
        </w:tc>
        <w:tc>
          <w:tcPr>
            <w:tcW w:w="3605" w:type="dxa"/>
          </w:tcPr>
          <w:p w:rsidR="00560001" w:rsidRPr="00A92B55" w:rsidRDefault="00560001" w:rsidP="00043792">
            <w:pPr>
              <w:widowControl w:val="0"/>
              <w:autoSpaceDE w:val="0"/>
              <w:autoSpaceDN w:val="0"/>
              <w:jc w:val="both"/>
              <w:rPr>
                <w:rFonts w:ascii="PT Astra Serif" w:hAnsi="PT Astra Serif" w:cs="PT Astra Serif"/>
                <w:szCs w:val="20"/>
              </w:rPr>
            </w:pPr>
            <w:r w:rsidRPr="00A92B55">
              <w:rPr>
                <w:rFonts w:ascii="PT Astra Serif" w:hAnsi="PT Astra Serif" w:cs="PT Astra Serif"/>
                <w:sz w:val="22"/>
                <w:szCs w:val="20"/>
              </w:rPr>
              <w:t>Организация проведения общих профилактических мероприятий по предупреждению коррупции при осуществлении ИО, ОМСУ закупок товаров, работ, услуг для обеспечения государственных и муниципальных нужд</w:t>
            </w:r>
          </w:p>
        </w:tc>
        <w:tc>
          <w:tcPr>
            <w:tcW w:w="10773" w:type="dxa"/>
          </w:tcPr>
          <w:p w:rsidR="00560001" w:rsidRPr="00A92B55" w:rsidRDefault="006F5D58" w:rsidP="00560001">
            <w:pPr>
              <w:widowControl w:val="0"/>
              <w:autoSpaceDE w:val="0"/>
              <w:autoSpaceDN w:val="0"/>
              <w:jc w:val="both"/>
              <w:rPr>
                <w:rFonts w:ascii="PT Astra Serif" w:hAnsi="PT Astra Serif" w:cs="PT Astra Serif"/>
                <w:szCs w:val="20"/>
              </w:rPr>
            </w:pPr>
            <w:r>
              <w:rPr>
                <w:rFonts w:ascii="PT Astra Serif" w:hAnsi="PT Astra Serif" w:cs="PT Astra Serif"/>
                <w:szCs w:val="20"/>
              </w:rPr>
              <w:t>Участие в мероприятиях, организованных Агентством государственных закупок Ульяновской области</w:t>
            </w:r>
          </w:p>
        </w:tc>
      </w:tr>
      <w:tr w:rsidR="007A48BB" w:rsidRPr="00A92B55" w:rsidTr="00B7426A">
        <w:trPr>
          <w:jc w:val="center"/>
        </w:trPr>
        <w:tc>
          <w:tcPr>
            <w:tcW w:w="15320" w:type="dxa"/>
            <w:gridSpan w:val="3"/>
          </w:tcPr>
          <w:p w:rsidR="007A48BB" w:rsidRPr="00A92B55" w:rsidRDefault="007A48BB" w:rsidP="004809A4">
            <w:pPr>
              <w:widowControl w:val="0"/>
              <w:autoSpaceDE w:val="0"/>
              <w:autoSpaceDN w:val="0"/>
              <w:jc w:val="center"/>
              <w:outlineLvl w:val="1"/>
              <w:rPr>
                <w:rFonts w:ascii="PT Astra Serif" w:hAnsi="PT Astra Serif" w:cs="PT Astra Serif"/>
                <w:bCs/>
              </w:rPr>
            </w:pPr>
            <w:r w:rsidRPr="00A92B55">
              <w:rPr>
                <w:rFonts w:ascii="PT Astra Serif" w:hAnsi="PT Astra Serif" w:cs="PT Astra Serif"/>
                <w:bCs/>
                <w:sz w:val="22"/>
                <w:szCs w:val="22"/>
              </w:rPr>
              <w:t xml:space="preserve">Обеспечивающая цель 4. Выявление и устранение причин коррупции, противодействие условиям, способствующим её проявлениям, </w:t>
            </w:r>
            <w:r w:rsidRPr="00A92B55">
              <w:rPr>
                <w:rFonts w:ascii="PT Astra Serif" w:hAnsi="PT Astra Serif" w:cs="PT Astra Serif"/>
                <w:bCs/>
                <w:sz w:val="22"/>
                <w:szCs w:val="22"/>
              </w:rPr>
              <w:br/>
              <w:t xml:space="preserve">формирование в обществе нетерпимого отношения к коррупции, создание условий, затрудняющих возможность коррупционного поведения </w:t>
            </w:r>
            <w:r>
              <w:rPr>
                <w:rFonts w:ascii="PT Astra Serif" w:hAnsi="PT Astra Serif" w:cs="PT Astra Serif"/>
                <w:bCs/>
                <w:sz w:val="22"/>
                <w:szCs w:val="22"/>
              </w:rPr>
              <w:br/>
            </w:r>
            <w:r w:rsidRPr="00A92B55">
              <w:rPr>
                <w:rFonts w:ascii="PT Astra Serif" w:hAnsi="PT Astra Serif" w:cs="PT Astra Serif"/>
                <w:bCs/>
                <w:sz w:val="22"/>
                <w:szCs w:val="22"/>
              </w:rPr>
              <w:t>и обеспечивающих снижение уровня коррупции</w:t>
            </w:r>
          </w:p>
        </w:tc>
      </w:tr>
      <w:tr w:rsidR="007A48BB" w:rsidRPr="00A92B55" w:rsidTr="00B7426A">
        <w:trPr>
          <w:jc w:val="center"/>
        </w:trPr>
        <w:tc>
          <w:tcPr>
            <w:tcW w:w="15320" w:type="dxa"/>
            <w:gridSpan w:val="3"/>
          </w:tcPr>
          <w:p w:rsidR="007A48BB" w:rsidRPr="00A92B55" w:rsidRDefault="007A48BB" w:rsidP="00C7109A">
            <w:pPr>
              <w:widowControl w:val="0"/>
              <w:autoSpaceDE w:val="0"/>
              <w:autoSpaceDN w:val="0"/>
              <w:jc w:val="center"/>
              <w:outlineLvl w:val="1"/>
              <w:rPr>
                <w:rFonts w:ascii="PT Astra Serif" w:hAnsi="PT Astra Serif" w:cs="PT Astra Serif"/>
                <w:bCs/>
                <w:szCs w:val="20"/>
              </w:rPr>
            </w:pPr>
            <w:bookmarkStart w:id="6" w:name="_Hlk102732695"/>
            <w:r w:rsidRPr="00A92B55">
              <w:rPr>
                <w:rFonts w:ascii="PT Astra Serif" w:hAnsi="PT Astra Serif" w:cs="PT Astra Serif"/>
                <w:bCs/>
                <w:sz w:val="22"/>
                <w:szCs w:val="22"/>
              </w:rPr>
              <w:t xml:space="preserve">Задача 4.1. Совершенствование организационных основ противодействия коррупции в Ульяновской области </w:t>
            </w:r>
            <w:bookmarkEnd w:id="6"/>
          </w:p>
        </w:tc>
      </w:tr>
      <w:tr w:rsidR="007C7CA1" w:rsidRPr="00A92B55" w:rsidTr="007751A3">
        <w:trPr>
          <w:jc w:val="center"/>
        </w:trPr>
        <w:tc>
          <w:tcPr>
            <w:tcW w:w="942" w:type="dxa"/>
          </w:tcPr>
          <w:p w:rsidR="007C7CA1" w:rsidRPr="00A92B55" w:rsidRDefault="00C8225C" w:rsidP="00C7109A">
            <w:pPr>
              <w:widowControl w:val="0"/>
              <w:autoSpaceDE w:val="0"/>
              <w:autoSpaceDN w:val="0"/>
              <w:jc w:val="center"/>
              <w:rPr>
                <w:rFonts w:ascii="PT Astra Serif" w:hAnsi="PT Astra Serif" w:cs="PT Astra Serif"/>
                <w:szCs w:val="20"/>
              </w:rPr>
            </w:pPr>
            <w:r>
              <w:rPr>
                <w:rFonts w:ascii="PT Astra Serif" w:hAnsi="PT Astra Serif" w:cs="PT Astra Serif"/>
                <w:sz w:val="22"/>
                <w:szCs w:val="20"/>
              </w:rPr>
              <w:t>4.1.1</w:t>
            </w:r>
            <w:r w:rsidR="007C7CA1" w:rsidRPr="00A92B55">
              <w:rPr>
                <w:rFonts w:ascii="PT Astra Serif" w:hAnsi="PT Astra Serif" w:cs="PT Astra Serif"/>
                <w:sz w:val="22"/>
                <w:szCs w:val="20"/>
              </w:rPr>
              <w:t>.</w:t>
            </w:r>
          </w:p>
        </w:tc>
        <w:tc>
          <w:tcPr>
            <w:tcW w:w="3605" w:type="dxa"/>
          </w:tcPr>
          <w:p w:rsidR="007C7CA1" w:rsidRPr="00A92B55" w:rsidRDefault="007C7CA1" w:rsidP="00C7109A">
            <w:pPr>
              <w:widowControl w:val="0"/>
              <w:autoSpaceDE w:val="0"/>
              <w:autoSpaceDN w:val="0"/>
              <w:jc w:val="both"/>
              <w:rPr>
                <w:rFonts w:ascii="PT Astra Serif" w:hAnsi="PT Astra Serif" w:cs="PT Astra Serif"/>
                <w:szCs w:val="20"/>
              </w:rPr>
            </w:pPr>
            <w:r w:rsidRPr="00A92B55">
              <w:rPr>
                <w:rFonts w:ascii="PT Astra Serif" w:hAnsi="PT Astra Serif" w:cs="PT Astra Serif"/>
                <w:sz w:val="22"/>
                <w:szCs w:val="20"/>
              </w:rPr>
              <w:t>Совершенствование деятельности созданных в ИО комиссий (рабочих групп) по вопросам противодей</w:t>
            </w:r>
            <w:r w:rsidRPr="00A92B55">
              <w:rPr>
                <w:rFonts w:ascii="PT Astra Serif" w:hAnsi="PT Astra Serif" w:cs="PT Astra Serif"/>
                <w:sz w:val="22"/>
                <w:szCs w:val="20"/>
              </w:rPr>
              <w:lastRenderedPageBreak/>
              <w:t xml:space="preserve">ствия коррупции </w:t>
            </w:r>
          </w:p>
        </w:tc>
        <w:tc>
          <w:tcPr>
            <w:tcW w:w="10773" w:type="dxa"/>
          </w:tcPr>
          <w:p w:rsidR="007C7CA1" w:rsidRPr="00A92B55" w:rsidRDefault="00D07F4E" w:rsidP="007C7CA1">
            <w:pPr>
              <w:widowControl w:val="0"/>
              <w:autoSpaceDE w:val="0"/>
              <w:autoSpaceDN w:val="0"/>
              <w:jc w:val="both"/>
              <w:rPr>
                <w:rFonts w:ascii="PT Astra Serif" w:hAnsi="PT Astra Serif" w:cs="PT Astra Serif"/>
                <w:szCs w:val="20"/>
              </w:rPr>
            </w:pPr>
            <w:r w:rsidRPr="00D24F6D">
              <w:rPr>
                <w:rFonts w:ascii="PT Astra Serif" w:hAnsi="PT Astra Serif"/>
                <w:sz w:val="22"/>
                <w:szCs w:val="22"/>
              </w:rPr>
              <w:lastRenderedPageBreak/>
              <w:t>Распоряжением Агентства о</w:t>
            </w:r>
            <w:r w:rsidR="0092498D">
              <w:rPr>
                <w:rFonts w:ascii="PT Astra Serif" w:hAnsi="PT Astra Serif"/>
                <w:bCs/>
                <w:sz w:val="22"/>
                <w:szCs w:val="22"/>
              </w:rPr>
              <w:t xml:space="preserve">т 11.10.2016 </w:t>
            </w:r>
            <w:r w:rsidRPr="00D24F6D">
              <w:rPr>
                <w:rFonts w:ascii="PT Astra Serif" w:hAnsi="PT Astra Serif"/>
                <w:bCs/>
                <w:sz w:val="22"/>
                <w:szCs w:val="22"/>
              </w:rPr>
              <w:t>№ 76-р «О создании рабочей группы по противодействию коррупции в Агентстве по развитию человеческого потенциала и трудовых ресурсов Ульяновской области» создана и осуществляет деятельность рабочая группа по противодействию коррупции в Агентстве</w:t>
            </w:r>
          </w:p>
        </w:tc>
      </w:tr>
      <w:tr w:rsidR="007C7CA1" w:rsidRPr="00A92B55" w:rsidTr="007751A3">
        <w:trPr>
          <w:jc w:val="center"/>
        </w:trPr>
        <w:tc>
          <w:tcPr>
            <w:tcW w:w="942" w:type="dxa"/>
          </w:tcPr>
          <w:p w:rsidR="007C7CA1" w:rsidRPr="00A92B55" w:rsidRDefault="00C8225C" w:rsidP="00C7109A">
            <w:pPr>
              <w:widowControl w:val="0"/>
              <w:autoSpaceDE w:val="0"/>
              <w:autoSpaceDN w:val="0"/>
              <w:jc w:val="center"/>
              <w:rPr>
                <w:rFonts w:ascii="PT Astra Serif" w:hAnsi="PT Astra Serif" w:cs="PT Astra Serif"/>
                <w:szCs w:val="20"/>
              </w:rPr>
            </w:pPr>
            <w:r>
              <w:rPr>
                <w:rFonts w:ascii="PT Astra Serif" w:hAnsi="PT Astra Serif" w:cs="PT Astra Serif"/>
                <w:sz w:val="22"/>
                <w:szCs w:val="20"/>
              </w:rPr>
              <w:t>4.1.2</w:t>
            </w:r>
            <w:r w:rsidR="007C7CA1" w:rsidRPr="00A92B55">
              <w:rPr>
                <w:rFonts w:ascii="PT Astra Serif" w:hAnsi="PT Astra Serif" w:cs="PT Astra Serif"/>
                <w:sz w:val="22"/>
                <w:szCs w:val="20"/>
              </w:rPr>
              <w:t>.</w:t>
            </w:r>
          </w:p>
        </w:tc>
        <w:tc>
          <w:tcPr>
            <w:tcW w:w="3605" w:type="dxa"/>
          </w:tcPr>
          <w:p w:rsidR="007C7CA1" w:rsidRPr="00A92B55" w:rsidRDefault="007C7CA1" w:rsidP="00C7109A">
            <w:pPr>
              <w:widowControl w:val="0"/>
              <w:autoSpaceDE w:val="0"/>
              <w:autoSpaceDN w:val="0"/>
              <w:jc w:val="both"/>
              <w:rPr>
                <w:rFonts w:ascii="PT Astra Serif" w:hAnsi="PT Astra Serif" w:cs="PT Astra Serif"/>
                <w:szCs w:val="20"/>
              </w:rPr>
            </w:pPr>
            <w:r w:rsidRPr="00A92B55">
              <w:rPr>
                <w:rFonts w:ascii="PT Astra Serif" w:hAnsi="PT Astra Serif" w:cs="PT Astra Serif"/>
                <w:sz w:val="22"/>
                <w:szCs w:val="20"/>
              </w:rPr>
              <w:t>Развитие практики участия в заседаниях межведомственных комиссий, комиссий (рабочих групп) по вопросам противодействия коррупции представителей профильного управления администрации Губернатора Ульяновской области, Общественной палаты Ульяновской области, правоохранительных органов по Ульяновской области, представителей средств массовой информации, образовательных организаций высшего образования и профессиональных образовательных организаций, находящихся на территории Ульяновской области, экспертных организаций</w:t>
            </w:r>
          </w:p>
        </w:tc>
        <w:tc>
          <w:tcPr>
            <w:tcW w:w="10773" w:type="dxa"/>
          </w:tcPr>
          <w:p w:rsidR="007C7CA1" w:rsidRPr="00A92B55" w:rsidRDefault="006F5D58" w:rsidP="007C7CA1">
            <w:pPr>
              <w:widowControl w:val="0"/>
              <w:autoSpaceDE w:val="0"/>
              <w:autoSpaceDN w:val="0"/>
              <w:jc w:val="both"/>
              <w:rPr>
                <w:rFonts w:ascii="PT Astra Serif" w:hAnsi="PT Astra Serif" w:cs="PT Astra Serif"/>
                <w:szCs w:val="20"/>
              </w:rPr>
            </w:pPr>
            <w:r>
              <w:rPr>
                <w:rFonts w:ascii="PT Astra Serif" w:hAnsi="PT Astra Serif" w:cs="PT Astra Serif"/>
                <w:szCs w:val="20"/>
              </w:rPr>
              <w:t>Практика привлечения к участию в заседаниях рабочих групп работников прокуратуры Ульяновской области, а также члена Общественного совета при Агентстве, являющегося членом рабочей группы</w:t>
            </w:r>
          </w:p>
        </w:tc>
      </w:tr>
      <w:tr w:rsidR="007C7CA1" w:rsidRPr="00A92B55" w:rsidTr="007751A3">
        <w:trPr>
          <w:jc w:val="center"/>
        </w:trPr>
        <w:tc>
          <w:tcPr>
            <w:tcW w:w="942" w:type="dxa"/>
          </w:tcPr>
          <w:p w:rsidR="007C7CA1" w:rsidRPr="00A92B55" w:rsidRDefault="00C8225C" w:rsidP="00C7109A">
            <w:pPr>
              <w:widowControl w:val="0"/>
              <w:autoSpaceDE w:val="0"/>
              <w:autoSpaceDN w:val="0"/>
              <w:jc w:val="center"/>
              <w:rPr>
                <w:rFonts w:ascii="PT Astra Serif" w:hAnsi="PT Astra Serif" w:cs="PT Astra Serif"/>
                <w:szCs w:val="20"/>
              </w:rPr>
            </w:pPr>
            <w:r>
              <w:rPr>
                <w:rFonts w:ascii="PT Astra Serif" w:hAnsi="PT Astra Serif" w:cs="PT Astra Serif"/>
                <w:sz w:val="22"/>
                <w:szCs w:val="20"/>
              </w:rPr>
              <w:t>4.1.3</w:t>
            </w:r>
            <w:r w:rsidR="007C7CA1" w:rsidRPr="00A92B55">
              <w:rPr>
                <w:rFonts w:ascii="PT Astra Serif" w:hAnsi="PT Astra Serif" w:cs="PT Astra Serif"/>
                <w:sz w:val="22"/>
                <w:szCs w:val="20"/>
              </w:rPr>
              <w:t>.</w:t>
            </w:r>
          </w:p>
        </w:tc>
        <w:tc>
          <w:tcPr>
            <w:tcW w:w="3605" w:type="dxa"/>
          </w:tcPr>
          <w:p w:rsidR="007C7CA1" w:rsidRPr="00A92B55" w:rsidRDefault="007C7CA1" w:rsidP="004809A4">
            <w:pPr>
              <w:widowControl w:val="0"/>
              <w:autoSpaceDE w:val="0"/>
              <w:autoSpaceDN w:val="0"/>
              <w:jc w:val="both"/>
              <w:rPr>
                <w:rFonts w:ascii="PT Astra Serif" w:hAnsi="PT Astra Serif" w:cs="PT Astra Serif"/>
                <w:szCs w:val="20"/>
              </w:rPr>
            </w:pPr>
            <w:r w:rsidRPr="00A92B55">
              <w:rPr>
                <w:rFonts w:ascii="PT Astra Serif" w:hAnsi="PT Astra Serif" w:cs="PT Astra Serif"/>
                <w:sz w:val="22"/>
                <w:szCs w:val="20"/>
              </w:rPr>
              <w:t xml:space="preserve">Принятие практических мер, направленных на повышение эффективности кадровой работы в части, касающейся ведения личных дел лиц, замещающих государственные должности Ульяновской области, должности государственной гражданской службы Ульяновской области в Правительстве Ульяновской области и ИО. Принятие мер, направленных на повышение эффективности контроля за соблюдением лицами, замещающими государственные должности Ульяновской области, должности государственной гражданской службы Ульяновской области в Правительстве Ульяновской области и ИО, а также </w:t>
            </w:r>
            <w:r w:rsidRPr="00A92B55">
              <w:rPr>
                <w:rFonts w:ascii="PT Astra Serif" w:hAnsi="PT Astra Serif" w:cs="PT Astra Serif"/>
                <w:sz w:val="22"/>
                <w:szCs w:val="20"/>
              </w:rPr>
              <w:lastRenderedPageBreak/>
              <w:t>муниципальные должности, требований законодательства Российской Федерации о противодействии коррупции, касающихся предотвращения и урегулирования конфликта интересов</w:t>
            </w:r>
          </w:p>
        </w:tc>
        <w:tc>
          <w:tcPr>
            <w:tcW w:w="10773" w:type="dxa"/>
          </w:tcPr>
          <w:p w:rsidR="007C7CA1" w:rsidRPr="00A92B55" w:rsidRDefault="0057723A" w:rsidP="007C7CA1">
            <w:pPr>
              <w:widowControl w:val="0"/>
              <w:autoSpaceDE w:val="0"/>
              <w:autoSpaceDN w:val="0"/>
              <w:jc w:val="both"/>
              <w:rPr>
                <w:rFonts w:ascii="PT Astra Serif" w:hAnsi="PT Astra Serif" w:cs="PT Astra Serif"/>
                <w:szCs w:val="20"/>
              </w:rPr>
            </w:pPr>
            <w:r w:rsidRPr="0057723A">
              <w:rPr>
                <w:rFonts w:ascii="PT Astra Serif" w:hAnsi="PT Astra Serif" w:cs="PT Astra Serif"/>
                <w:szCs w:val="20"/>
              </w:rPr>
              <w:lastRenderedPageBreak/>
              <w:t>В Агентстве отсутствует кадровая служба (должностное лицо - кадровый работник). Функционал передан единой кадровой службе.</w:t>
            </w:r>
          </w:p>
        </w:tc>
      </w:tr>
      <w:tr w:rsidR="007D202F" w:rsidRPr="00A92B55" w:rsidTr="007751A3">
        <w:trPr>
          <w:jc w:val="center"/>
        </w:trPr>
        <w:tc>
          <w:tcPr>
            <w:tcW w:w="942" w:type="dxa"/>
          </w:tcPr>
          <w:p w:rsidR="007D202F" w:rsidRPr="00A92B55" w:rsidRDefault="00C8225C" w:rsidP="00C7109A">
            <w:pPr>
              <w:widowControl w:val="0"/>
              <w:autoSpaceDE w:val="0"/>
              <w:autoSpaceDN w:val="0"/>
              <w:jc w:val="center"/>
              <w:rPr>
                <w:rFonts w:ascii="PT Astra Serif" w:hAnsi="PT Astra Serif" w:cs="PT Astra Serif"/>
                <w:szCs w:val="20"/>
              </w:rPr>
            </w:pPr>
            <w:r>
              <w:rPr>
                <w:rFonts w:ascii="PT Astra Serif" w:hAnsi="PT Astra Serif" w:cs="PT Astra Serif"/>
                <w:sz w:val="22"/>
                <w:szCs w:val="20"/>
              </w:rPr>
              <w:t>4.1.4</w:t>
            </w:r>
            <w:r w:rsidR="007D202F" w:rsidRPr="00A92B55">
              <w:rPr>
                <w:rFonts w:ascii="PT Astra Serif" w:hAnsi="PT Astra Serif" w:cs="PT Astra Serif"/>
                <w:sz w:val="22"/>
                <w:szCs w:val="20"/>
              </w:rPr>
              <w:t>.</w:t>
            </w:r>
          </w:p>
        </w:tc>
        <w:tc>
          <w:tcPr>
            <w:tcW w:w="3605" w:type="dxa"/>
          </w:tcPr>
          <w:p w:rsidR="007D202F" w:rsidRPr="00A92B55" w:rsidRDefault="007D202F" w:rsidP="00C7109A">
            <w:pPr>
              <w:widowControl w:val="0"/>
              <w:autoSpaceDE w:val="0"/>
              <w:autoSpaceDN w:val="0"/>
              <w:jc w:val="both"/>
              <w:rPr>
                <w:rFonts w:ascii="PT Astra Serif" w:hAnsi="PT Astra Serif" w:cs="PT Astra Serif"/>
                <w:szCs w:val="20"/>
              </w:rPr>
            </w:pPr>
            <w:r w:rsidRPr="00A92B55">
              <w:rPr>
                <w:rFonts w:ascii="PT Astra Serif" w:hAnsi="PT Astra Serif" w:cs="PT Astra Serif"/>
                <w:sz w:val="22"/>
                <w:szCs w:val="20"/>
              </w:rPr>
              <w:t>Внедрение антикоррупционных стандартов поведения работников негосударственных организаций, функции и полномочия учредителя которых осуществляют ИО и Правительство Ульяновской области</w:t>
            </w:r>
          </w:p>
        </w:tc>
        <w:tc>
          <w:tcPr>
            <w:tcW w:w="10773" w:type="dxa"/>
          </w:tcPr>
          <w:p w:rsidR="007D202F" w:rsidRPr="00A92B55" w:rsidRDefault="005806EA" w:rsidP="007D202F">
            <w:pPr>
              <w:widowControl w:val="0"/>
              <w:autoSpaceDE w:val="0"/>
              <w:autoSpaceDN w:val="0"/>
              <w:jc w:val="both"/>
              <w:rPr>
                <w:rFonts w:ascii="PT Astra Serif" w:hAnsi="PT Astra Serif" w:cs="PT Astra Serif"/>
                <w:szCs w:val="20"/>
              </w:rPr>
            </w:pPr>
            <w:r w:rsidRPr="00D24F6D">
              <w:rPr>
                <w:rFonts w:ascii="PT Astra Serif" w:hAnsi="PT Astra Serif"/>
                <w:sz w:val="22"/>
                <w:szCs w:val="22"/>
              </w:rPr>
              <w:t>Разработаны антикоррупционные буклеты, памятки для государственных гражданских служащих Ульяновской области и муниципальных служащих в Ульяновской области и жителей Ульяновской области; Кодекс антикоррупционного поведения жителя Ульяновской области; типовой Кодекс этики служебного поведения работников организаций, подведомственных органам государственной и муниципальной власти Ульяновской области; проект Концепции антикоррупционного воспитания обучающихся в Ульяновской области; проект курса «Антикоррупционная культура педагога»; клятва «Чести и достоинства Ульяновского студента»; антикоррупционные паспорта органов государственной власти и органов местного самоуправления; Кодекс этики Ульяновского студента и другие</w:t>
            </w:r>
          </w:p>
        </w:tc>
      </w:tr>
      <w:tr w:rsidR="007D202F" w:rsidRPr="00A92B55" w:rsidTr="007751A3">
        <w:trPr>
          <w:jc w:val="center"/>
        </w:trPr>
        <w:tc>
          <w:tcPr>
            <w:tcW w:w="942" w:type="dxa"/>
          </w:tcPr>
          <w:p w:rsidR="007D202F" w:rsidRPr="00A92B55" w:rsidRDefault="00C8225C" w:rsidP="00C7109A">
            <w:pPr>
              <w:widowControl w:val="0"/>
              <w:autoSpaceDE w:val="0"/>
              <w:autoSpaceDN w:val="0"/>
              <w:jc w:val="center"/>
              <w:rPr>
                <w:rFonts w:ascii="PT Astra Serif" w:hAnsi="PT Astra Serif" w:cs="PT Astra Serif"/>
                <w:szCs w:val="20"/>
              </w:rPr>
            </w:pPr>
            <w:r>
              <w:rPr>
                <w:rFonts w:ascii="PT Astra Serif" w:hAnsi="PT Astra Serif" w:cs="PT Astra Serif"/>
                <w:sz w:val="22"/>
                <w:szCs w:val="20"/>
              </w:rPr>
              <w:t>4.1.5</w:t>
            </w:r>
            <w:r w:rsidR="007D202F" w:rsidRPr="00A92B55">
              <w:rPr>
                <w:rFonts w:ascii="PT Astra Serif" w:hAnsi="PT Astra Serif" w:cs="PT Astra Serif"/>
                <w:sz w:val="22"/>
                <w:szCs w:val="20"/>
              </w:rPr>
              <w:t>.</w:t>
            </w:r>
          </w:p>
        </w:tc>
        <w:tc>
          <w:tcPr>
            <w:tcW w:w="3605" w:type="dxa"/>
          </w:tcPr>
          <w:p w:rsidR="007D202F" w:rsidRPr="00A92B55" w:rsidRDefault="007D202F" w:rsidP="00C7109A">
            <w:pPr>
              <w:widowControl w:val="0"/>
              <w:autoSpaceDE w:val="0"/>
              <w:autoSpaceDN w:val="0"/>
              <w:jc w:val="both"/>
              <w:rPr>
                <w:rFonts w:ascii="PT Astra Serif" w:hAnsi="PT Astra Serif" w:cs="PT Astra Serif"/>
                <w:szCs w:val="20"/>
              </w:rPr>
            </w:pPr>
            <w:r w:rsidRPr="00A92B55">
              <w:rPr>
                <w:rFonts w:ascii="PT Astra Serif" w:hAnsi="PT Astra Serif" w:cs="PT Astra Serif"/>
                <w:sz w:val="22"/>
                <w:szCs w:val="20"/>
              </w:rPr>
              <w:t>Обеспечение наличия в</w:t>
            </w:r>
            <w:r>
              <w:rPr>
                <w:rFonts w:ascii="PT Astra Serif" w:hAnsi="PT Astra Serif" w:cs="PT Astra Serif"/>
                <w:sz w:val="22"/>
                <w:szCs w:val="20"/>
              </w:rPr>
              <w:t xml:space="preserve"> штатном расписании ИО и ОМСУ</w:t>
            </w:r>
            <w:r w:rsidRPr="00A92B55">
              <w:rPr>
                <w:rFonts w:ascii="PT Astra Serif" w:hAnsi="PT Astra Serif" w:cs="PT Astra Serif"/>
                <w:sz w:val="22"/>
                <w:szCs w:val="20"/>
              </w:rPr>
              <w:t xml:space="preserve"> должности государственного гражданского служащего, муниципального служащего (работника), в основные должностные (трудовые) обязанности которого входит организация противодействия коррупции</w:t>
            </w:r>
          </w:p>
        </w:tc>
        <w:tc>
          <w:tcPr>
            <w:tcW w:w="10773" w:type="dxa"/>
          </w:tcPr>
          <w:p w:rsidR="007D202F" w:rsidRPr="00734DFF" w:rsidRDefault="005806EA" w:rsidP="007D202F">
            <w:pPr>
              <w:widowControl w:val="0"/>
              <w:autoSpaceDE w:val="0"/>
              <w:autoSpaceDN w:val="0"/>
              <w:jc w:val="both"/>
              <w:rPr>
                <w:rFonts w:ascii="PT Astra Serif" w:hAnsi="PT Astra Serif" w:cs="PT Astra Serif"/>
                <w:szCs w:val="20"/>
              </w:rPr>
            </w:pPr>
            <w:r w:rsidRPr="00D24F6D">
              <w:rPr>
                <w:rFonts w:ascii="PT Astra Serif" w:hAnsi="PT Astra Serif"/>
                <w:sz w:val="22"/>
                <w:szCs w:val="22"/>
              </w:rPr>
              <w:t xml:space="preserve">Ответственным за организацию антикоррупционной деятельности в Агентстве является директор департамента административно-правового </w:t>
            </w:r>
            <w:r w:rsidR="001E55B8">
              <w:rPr>
                <w:rFonts w:ascii="PT Astra Serif" w:hAnsi="PT Astra Serif"/>
                <w:sz w:val="22"/>
                <w:szCs w:val="22"/>
              </w:rPr>
              <w:t xml:space="preserve">и финансового </w:t>
            </w:r>
            <w:r w:rsidRPr="00D24F6D">
              <w:rPr>
                <w:rFonts w:ascii="PT Astra Serif" w:hAnsi="PT Astra Serif"/>
                <w:sz w:val="22"/>
                <w:szCs w:val="22"/>
              </w:rPr>
              <w:t>обеспечения Агентства Зинченко В.С. Данный функционал закреплён как должностным регламентом, так и распоряжениями Агентства.</w:t>
            </w:r>
          </w:p>
        </w:tc>
      </w:tr>
      <w:tr w:rsidR="007D202F" w:rsidRPr="00A92B55" w:rsidTr="007751A3">
        <w:trPr>
          <w:jc w:val="center"/>
        </w:trPr>
        <w:tc>
          <w:tcPr>
            <w:tcW w:w="942" w:type="dxa"/>
          </w:tcPr>
          <w:p w:rsidR="007D202F" w:rsidRPr="00A92B55" w:rsidRDefault="00C8225C" w:rsidP="00C7109A">
            <w:pPr>
              <w:widowControl w:val="0"/>
              <w:autoSpaceDE w:val="0"/>
              <w:autoSpaceDN w:val="0"/>
              <w:jc w:val="center"/>
              <w:rPr>
                <w:rFonts w:ascii="PT Astra Serif" w:hAnsi="PT Astra Serif" w:cs="PT Astra Serif"/>
                <w:szCs w:val="20"/>
              </w:rPr>
            </w:pPr>
            <w:r>
              <w:rPr>
                <w:rFonts w:ascii="PT Astra Serif" w:hAnsi="PT Astra Serif" w:cs="PT Astra Serif"/>
                <w:sz w:val="22"/>
                <w:szCs w:val="20"/>
              </w:rPr>
              <w:t>4.1.6</w:t>
            </w:r>
            <w:r w:rsidR="007D202F" w:rsidRPr="00A92B55">
              <w:rPr>
                <w:rFonts w:ascii="PT Astra Serif" w:hAnsi="PT Astra Serif" w:cs="PT Astra Serif"/>
                <w:sz w:val="22"/>
                <w:szCs w:val="20"/>
              </w:rPr>
              <w:t>.</w:t>
            </w:r>
          </w:p>
        </w:tc>
        <w:tc>
          <w:tcPr>
            <w:tcW w:w="3605" w:type="dxa"/>
          </w:tcPr>
          <w:p w:rsidR="007D202F" w:rsidRPr="00A92B55" w:rsidRDefault="007D202F" w:rsidP="00C7109A">
            <w:pPr>
              <w:widowControl w:val="0"/>
              <w:autoSpaceDE w:val="0"/>
              <w:autoSpaceDN w:val="0"/>
              <w:jc w:val="both"/>
              <w:rPr>
                <w:rFonts w:ascii="PT Astra Serif" w:hAnsi="PT Astra Serif" w:cs="PT Astra Serif"/>
                <w:szCs w:val="20"/>
              </w:rPr>
            </w:pPr>
            <w:r w:rsidRPr="00A92B55">
              <w:rPr>
                <w:rFonts w:ascii="PT Astra Serif" w:hAnsi="PT Astra Serif" w:cs="PT Astra Serif"/>
                <w:sz w:val="22"/>
                <w:szCs w:val="20"/>
              </w:rPr>
              <w:t xml:space="preserve">Анализ и обобщение результатов служебных проверок по ставшим известными фактам совершения коррупционных правонарушений в ИО и ОМСУ, в том числе на основании публикаций в средствах массовой информации материалов журналистских расследований и авторских материалов, а также их представление в профильное управление администрации Губернатора Ульяновской области. Организация обязательного рассмотрения результатов указанных анализа и обобщения </w:t>
            </w:r>
            <w:r w:rsidRPr="00A92B55">
              <w:rPr>
                <w:rFonts w:ascii="PT Astra Serif" w:hAnsi="PT Astra Serif" w:cs="PT Astra Serif"/>
                <w:sz w:val="22"/>
                <w:szCs w:val="20"/>
              </w:rPr>
              <w:lastRenderedPageBreak/>
              <w:t>результатов таких проверок на заседаниях межведомственных комиссий, комиссий (рабочих групп) по вопросам противодействия коррупции</w:t>
            </w:r>
          </w:p>
        </w:tc>
        <w:tc>
          <w:tcPr>
            <w:tcW w:w="10773" w:type="dxa"/>
          </w:tcPr>
          <w:p w:rsidR="007D202F" w:rsidRPr="00A92B55" w:rsidRDefault="005806EA" w:rsidP="00507E41">
            <w:pPr>
              <w:widowControl w:val="0"/>
              <w:autoSpaceDE w:val="0"/>
              <w:autoSpaceDN w:val="0"/>
              <w:jc w:val="both"/>
              <w:rPr>
                <w:rFonts w:ascii="PT Astra Serif" w:hAnsi="PT Astra Serif" w:cs="PT Astra Serif"/>
                <w:szCs w:val="20"/>
              </w:rPr>
            </w:pPr>
            <w:r w:rsidRPr="00D24F6D">
              <w:rPr>
                <w:rFonts w:ascii="PT Astra Serif" w:hAnsi="PT Astra Serif"/>
                <w:sz w:val="22"/>
                <w:szCs w:val="22"/>
              </w:rPr>
              <w:lastRenderedPageBreak/>
              <w:t>Служебных проверок по фактам коррупц</w:t>
            </w:r>
            <w:r>
              <w:rPr>
                <w:rFonts w:ascii="PT Astra Serif" w:hAnsi="PT Astra Serif"/>
                <w:sz w:val="22"/>
                <w:szCs w:val="22"/>
              </w:rPr>
              <w:t xml:space="preserve">ионных проявлений в Агентстве </w:t>
            </w:r>
            <w:r w:rsidR="00F1332A">
              <w:rPr>
                <w:rFonts w:ascii="PT Astra Serif" w:hAnsi="PT Astra Serif"/>
                <w:sz w:val="22"/>
                <w:szCs w:val="22"/>
              </w:rPr>
              <w:t>за</w:t>
            </w:r>
            <w:r>
              <w:rPr>
                <w:rFonts w:ascii="PT Astra Serif" w:hAnsi="PT Astra Serif"/>
                <w:sz w:val="22"/>
                <w:szCs w:val="22"/>
              </w:rPr>
              <w:t xml:space="preserve"> </w:t>
            </w:r>
            <w:r w:rsidR="00507E41">
              <w:rPr>
                <w:rFonts w:ascii="PT Astra Serif" w:hAnsi="PT Astra Serif"/>
                <w:sz w:val="22"/>
                <w:szCs w:val="22"/>
              </w:rPr>
              <w:t>4</w:t>
            </w:r>
            <w:r w:rsidR="00F1332A">
              <w:rPr>
                <w:rFonts w:ascii="PT Astra Serif" w:hAnsi="PT Astra Serif"/>
                <w:sz w:val="22"/>
                <w:szCs w:val="22"/>
              </w:rPr>
              <w:t xml:space="preserve"> квартала</w:t>
            </w:r>
            <w:r w:rsidR="00A574FC">
              <w:rPr>
                <w:rFonts w:ascii="PT Astra Serif" w:hAnsi="PT Astra Serif"/>
                <w:sz w:val="22"/>
                <w:szCs w:val="22"/>
              </w:rPr>
              <w:t xml:space="preserve"> </w:t>
            </w:r>
            <w:r w:rsidRPr="00D24F6D">
              <w:rPr>
                <w:rFonts w:ascii="PT Astra Serif" w:hAnsi="PT Astra Serif"/>
                <w:sz w:val="22"/>
                <w:szCs w:val="22"/>
              </w:rPr>
              <w:t>20</w:t>
            </w:r>
            <w:r w:rsidR="009139FB">
              <w:rPr>
                <w:rFonts w:ascii="PT Astra Serif" w:hAnsi="PT Astra Serif"/>
                <w:sz w:val="22"/>
                <w:szCs w:val="22"/>
              </w:rPr>
              <w:t>24</w:t>
            </w:r>
            <w:r w:rsidR="00A574FC">
              <w:rPr>
                <w:rFonts w:ascii="PT Astra Serif" w:hAnsi="PT Astra Serif"/>
                <w:sz w:val="22"/>
                <w:szCs w:val="22"/>
              </w:rPr>
              <w:t xml:space="preserve"> года</w:t>
            </w:r>
            <w:r w:rsidRPr="00D24F6D">
              <w:rPr>
                <w:rFonts w:ascii="PT Astra Serif" w:hAnsi="PT Astra Serif"/>
                <w:sz w:val="22"/>
                <w:szCs w:val="22"/>
              </w:rPr>
              <w:t xml:space="preserve"> не проводилось по причине отсутствия оснований для их проведения</w:t>
            </w:r>
          </w:p>
        </w:tc>
      </w:tr>
      <w:tr w:rsidR="007D202F" w:rsidRPr="00A92B55" w:rsidTr="007751A3">
        <w:trPr>
          <w:jc w:val="center"/>
        </w:trPr>
        <w:tc>
          <w:tcPr>
            <w:tcW w:w="942" w:type="dxa"/>
          </w:tcPr>
          <w:p w:rsidR="007D202F" w:rsidRPr="00A92B55" w:rsidRDefault="00C8225C" w:rsidP="00C7109A">
            <w:pPr>
              <w:widowControl w:val="0"/>
              <w:autoSpaceDE w:val="0"/>
              <w:autoSpaceDN w:val="0"/>
              <w:jc w:val="center"/>
              <w:rPr>
                <w:rFonts w:ascii="PT Astra Serif" w:hAnsi="PT Astra Serif" w:cs="PT Astra Serif"/>
                <w:szCs w:val="20"/>
              </w:rPr>
            </w:pPr>
            <w:r>
              <w:rPr>
                <w:rFonts w:ascii="PT Astra Serif" w:hAnsi="PT Astra Serif" w:cs="PT Astra Serif"/>
                <w:sz w:val="22"/>
                <w:szCs w:val="20"/>
              </w:rPr>
              <w:t>4.1.7</w:t>
            </w:r>
            <w:r w:rsidR="007D202F" w:rsidRPr="00A92B55">
              <w:rPr>
                <w:rFonts w:ascii="PT Astra Serif" w:hAnsi="PT Astra Serif" w:cs="PT Astra Serif"/>
                <w:sz w:val="22"/>
                <w:szCs w:val="20"/>
              </w:rPr>
              <w:t>.</w:t>
            </w:r>
          </w:p>
        </w:tc>
        <w:tc>
          <w:tcPr>
            <w:tcW w:w="3605" w:type="dxa"/>
          </w:tcPr>
          <w:p w:rsidR="007D202F" w:rsidRPr="00A92B55" w:rsidRDefault="007D202F" w:rsidP="00C7109A">
            <w:pPr>
              <w:widowControl w:val="0"/>
              <w:autoSpaceDE w:val="0"/>
              <w:autoSpaceDN w:val="0"/>
              <w:jc w:val="both"/>
              <w:rPr>
                <w:rFonts w:ascii="PT Astra Serif" w:hAnsi="PT Astra Serif" w:cs="PT Astra Serif"/>
                <w:szCs w:val="20"/>
              </w:rPr>
            </w:pPr>
            <w:r w:rsidRPr="00A92B55">
              <w:rPr>
                <w:rFonts w:ascii="PT Astra Serif" w:hAnsi="PT Astra Serif" w:cs="PT Astra Serif"/>
                <w:sz w:val="22"/>
                <w:szCs w:val="20"/>
              </w:rPr>
              <w:t>Организация межведомственного взаимодействия при проведении проверок достоверности сведений, представленных лицами, поступающими на государственную гражданскую службу в Правительство Ульяновской области или ИО, а также на муниципальную службу в Ульяновской области</w:t>
            </w:r>
          </w:p>
        </w:tc>
        <w:tc>
          <w:tcPr>
            <w:tcW w:w="10773" w:type="dxa"/>
          </w:tcPr>
          <w:p w:rsidR="007D202F" w:rsidRPr="00A92B55" w:rsidRDefault="00F83067" w:rsidP="007D202F">
            <w:pPr>
              <w:widowControl w:val="0"/>
              <w:autoSpaceDE w:val="0"/>
              <w:autoSpaceDN w:val="0"/>
              <w:jc w:val="both"/>
              <w:rPr>
                <w:rFonts w:ascii="PT Astra Serif" w:hAnsi="PT Astra Serif" w:cs="PT Astra Serif"/>
                <w:szCs w:val="20"/>
              </w:rPr>
            </w:pPr>
            <w:r w:rsidRPr="00D24F6D">
              <w:rPr>
                <w:rFonts w:ascii="PT Astra Serif" w:hAnsi="PT Astra Serif"/>
                <w:sz w:val="22"/>
                <w:szCs w:val="22"/>
              </w:rPr>
              <w:t xml:space="preserve">Межведомственное взаимодействие организовано путём направления запросов в адрес государственных </w:t>
            </w:r>
            <w:r>
              <w:rPr>
                <w:rFonts w:ascii="PT Astra Serif" w:hAnsi="PT Astra Serif"/>
                <w:sz w:val="22"/>
                <w:szCs w:val="22"/>
              </w:rPr>
              <w:t xml:space="preserve">органов </w:t>
            </w:r>
            <w:r w:rsidRPr="00D24F6D">
              <w:rPr>
                <w:rFonts w:ascii="PT Astra Serif" w:hAnsi="PT Astra Serif"/>
                <w:sz w:val="22"/>
                <w:szCs w:val="22"/>
              </w:rPr>
              <w:t>(органов местного самоуправления), а также подготовки ответов на них, в том числе посредством электронного документооборота в типовой ведомственной информационной системе</w:t>
            </w:r>
          </w:p>
        </w:tc>
      </w:tr>
      <w:tr w:rsidR="004359D0" w:rsidRPr="00A92B55" w:rsidTr="007751A3">
        <w:trPr>
          <w:jc w:val="center"/>
        </w:trPr>
        <w:tc>
          <w:tcPr>
            <w:tcW w:w="942" w:type="dxa"/>
          </w:tcPr>
          <w:p w:rsidR="004359D0" w:rsidRPr="00A92B55" w:rsidRDefault="00C8225C" w:rsidP="00C7109A">
            <w:pPr>
              <w:widowControl w:val="0"/>
              <w:autoSpaceDE w:val="0"/>
              <w:autoSpaceDN w:val="0"/>
              <w:jc w:val="center"/>
              <w:rPr>
                <w:rFonts w:ascii="PT Astra Serif" w:hAnsi="PT Astra Serif" w:cs="PT Astra Serif"/>
                <w:szCs w:val="20"/>
              </w:rPr>
            </w:pPr>
            <w:r>
              <w:rPr>
                <w:rFonts w:ascii="PT Astra Serif" w:hAnsi="PT Astra Serif" w:cs="PT Astra Serif"/>
                <w:sz w:val="22"/>
                <w:szCs w:val="20"/>
              </w:rPr>
              <w:t>4.1.8</w:t>
            </w:r>
            <w:r w:rsidR="004359D0" w:rsidRPr="00A92B55">
              <w:rPr>
                <w:rFonts w:ascii="PT Astra Serif" w:hAnsi="PT Astra Serif" w:cs="PT Astra Serif"/>
                <w:sz w:val="22"/>
                <w:szCs w:val="20"/>
              </w:rPr>
              <w:t>.</w:t>
            </w:r>
          </w:p>
        </w:tc>
        <w:tc>
          <w:tcPr>
            <w:tcW w:w="3605" w:type="dxa"/>
          </w:tcPr>
          <w:p w:rsidR="004359D0" w:rsidRPr="00A92B55" w:rsidRDefault="004359D0" w:rsidP="00C7109A">
            <w:pPr>
              <w:widowControl w:val="0"/>
              <w:autoSpaceDE w:val="0"/>
              <w:autoSpaceDN w:val="0"/>
              <w:jc w:val="both"/>
              <w:rPr>
                <w:rFonts w:ascii="PT Astra Serif" w:hAnsi="PT Astra Serif" w:cs="PT Astra Serif"/>
                <w:szCs w:val="20"/>
              </w:rPr>
            </w:pPr>
            <w:r w:rsidRPr="00A92B55">
              <w:rPr>
                <w:rFonts w:ascii="PT Astra Serif" w:hAnsi="PT Astra Serif" w:cs="PT Astra Serif"/>
                <w:sz w:val="22"/>
                <w:szCs w:val="20"/>
              </w:rPr>
              <w:t>Развитие практики участия представителей профильного управления администрации Губернатора Ульяновской области в заседаниях комиссий по соблюдению требований к служебному поведению и урегулированию конфликта интересов ИО и ОМСУ</w:t>
            </w:r>
          </w:p>
        </w:tc>
        <w:tc>
          <w:tcPr>
            <w:tcW w:w="10773" w:type="dxa"/>
          </w:tcPr>
          <w:p w:rsidR="004359D0" w:rsidRPr="00A92B55" w:rsidRDefault="004359D0" w:rsidP="00507E41">
            <w:pPr>
              <w:widowControl w:val="0"/>
              <w:autoSpaceDE w:val="0"/>
              <w:autoSpaceDN w:val="0"/>
              <w:jc w:val="both"/>
              <w:rPr>
                <w:rFonts w:ascii="PT Astra Serif" w:hAnsi="PT Astra Serif" w:cs="PT Astra Serif"/>
                <w:szCs w:val="20"/>
              </w:rPr>
            </w:pPr>
            <w:r w:rsidRPr="00D24F6D">
              <w:rPr>
                <w:rFonts w:ascii="PT Astra Serif" w:hAnsi="PT Astra Serif"/>
                <w:sz w:val="22"/>
                <w:szCs w:val="22"/>
              </w:rPr>
              <w:t xml:space="preserve">Заседания комиссии по соблюдению требований к служебному поведению и урегулированию конфликта интересов в Агентстве </w:t>
            </w:r>
            <w:r w:rsidR="00E80CE8">
              <w:rPr>
                <w:rFonts w:ascii="PT Astra Serif" w:hAnsi="PT Astra Serif"/>
                <w:sz w:val="22"/>
                <w:szCs w:val="22"/>
              </w:rPr>
              <w:t xml:space="preserve">за </w:t>
            </w:r>
            <w:r w:rsidR="00507E41">
              <w:rPr>
                <w:rFonts w:ascii="PT Astra Serif" w:hAnsi="PT Astra Serif"/>
                <w:sz w:val="22"/>
                <w:szCs w:val="22"/>
              </w:rPr>
              <w:t>4</w:t>
            </w:r>
            <w:r w:rsidR="00F1332A">
              <w:rPr>
                <w:rFonts w:ascii="PT Astra Serif" w:hAnsi="PT Astra Serif"/>
                <w:sz w:val="22"/>
                <w:szCs w:val="22"/>
              </w:rPr>
              <w:t xml:space="preserve">  квартала</w:t>
            </w:r>
            <w:r>
              <w:rPr>
                <w:rFonts w:ascii="PT Astra Serif" w:hAnsi="PT Astra Serif"/>
                <w:sz w:val="22"/>
                <w:szCs w:val="22"/>
              </w:rPr>
              <w:t xml:space="preserve"> </w:t>
            </w:r>
            <w:r w:rsidRPr="00D24F6D">
              <w:rPr>
                <w:rFonts w:ascii="PT Astra Serif" w:hAnsi="PT Astra Serif"/>
                <w:sz w:val="22"/>
                <w:szCs w:val="22"/>
              </w:rPr>
              <w:t>20</w:t>
            </w:r>
            <w:r w:rsidR="002A7282">
              <w:rPr>
                <w:rFonts w:ascii="PT Astra Serif" w:hAnsi="PT Astra Serif"/>
                <w:sz w:val="22"/>
                <w:szCs w:val="22"/>
              </w:rPr>
              <w:t>24</w:t>
            </w:r>
            <w:r w:rsidR="00A574FC">
              <w:rPr>
                <w:rFonts w:ascii="PT Astra Serif" w:hAnsi="PT Astra Serif"/>
                <w:sz w:val="22"/>
                <w:szCs w:val="22"/>
              </w:rPr>
              <w:t xml:space="preserve"> года</w:t>
            </w:r>
            <w:r w:rsidRPr="00D24F6D">
              <w:rPr>
                <w:rFonts w:ascii="PT Astra Serif" w:hAnsi="PT Astra Serif"/>
                <w:sz w:val="22"/>
                <w:szCs w:val="22"/>
              </w:rPr>
              <w:t xml:space="preserve"> не проводились</w:t>
            </w:r>
          </w:p>
        </w:tc>
      </w:tr>
      <w:tr w:rsidR="004359D0" w:rsidRPr="00A92B55" w:rsidTr="007751A3">
        <w:trPr>
          <w:jc w:val="center"/>
        </w:trPr>
        <w:tc>
          <w:tcPr>
            <w:tcW w:w="942" w:type="dxa"/>
          </w:tcPr>
          <w:p w:rsidR="004359D0" w:rsidRPr="00A92B55" w:rsidRDefault="00C8225C" w:rsidP="00C7109A">
            <w:pPr>
              <w:widowControl w:val="0"/>
              <w:autoSpaceDE w:val="0"/>
              <w:autoSpaceDN w:val="0"/>
              <w:jc w:val="center"/>
              <w:rPr>
                <w:rFonts w:ascii="PT Astra Serif" w:hAnsi="PT Astra Serif" w:cs="PT Astra Serif"/>
                <w:szCs w:val="20"/>
              </w:rPr>
            </w:pPr>
            <w:r>
              <w:rPr>
                <w:rFonts w:ascii="PT Astra Serif" w:hAnsi="PT Astra Serif" w:cs="PT Astra Serif"/>
                <w:sz w:val="22"/>
                <w:szCs w:val="20"/>
              </w:rPr>
              <w:t>4.1.9</w:t>
            </w:r>
            <w:r w:rsidR="004359D0" w:rsidRPr="00A92B55">
              <w:rPr>
                <w:rFonts w:ascii="PT Astra Serif" w:hAnsi="PT Astra Serif" w:cs="PT Astra Serif"/>
                <w:sz w:val="22"/>
                <w:szCs w:val="20"/>
              </w:rPr>
              <w:t>.</w:t>
            </w:r>
          </w:p>
        </w:tc>
        <w:tc>
          <w:tcPr>
            <w:tcW w:w="3605" w:type="dxa"/>
          </w:tcPr>
          <w:p w:rsidR="004359D0" w:rsidRPr="00A92B55" w:rsidRDefault="004359D0" w:rsidP="00C7109A">
            <w:pPr>
              <w:widowControl w:val="0"/>
              <w:autoSpaceDE w:val="0"/>
              <w:autoSpaceDN w:val="0"/>
              <w:jc w:val="both"/>
              <w:rPr>
                <w:rFonts w:ascii="PT Astra Serif" w:hAnsi="PT Astra Serif" w:cs="PT Astra Serif"/>
                <w:szCs w:val="20"/>
              </w:rPr>
            </w:pPr>
            <w:r w:rsidRPr="00A92B55">
              <w:rPr>
                <w:rFonts w:ascii="PT Astra Serif" w:hAnsi="PT Astra Serif" w:cs="PT Astra Serif"/>
                <w:sz w:val="22"/>
                <w:szCs w:val="20"/>
              </w:rPr>
              <w:t>Проведение проверок достоверности и полноты сведений о доходах, расходах, об имуществе и обязательствах имущественного характера, представляемых государственными гражданскими служащими Правительства Ульяновской области, ИО и муниципальными служащими в Ульяновской области, лицами, замещающими государственные должности в Правительстве Ульяновской области или ИО, а также лицами, замещающими муниципальные должности. Информирова</w:t>
            </w:r>
            <w:r w:rsidRPr="00A92B55">
              <w:rPr>
                <w:rFonts w:ascii="PT Astra Serif" w:hAnsi="PT Astra Serif" w:cs="PT Astra Serif"/>
                <w:sz w:val="22"/>
                <w:szCs w:val="20"/>
              </w:rPr>
              <w:lastRenderedPageBreak/>
              <w:t>ние органов прокуратуры о нарушениях, выявленных в ходе проведения таких проверок</w:t>
            </w:r>
          </w:p>
        </w:tc>
        <w:tc>
          <w:tcPr>
            <w:tcW w:w="10773" w:type="dxa"/>
          </w:tcPr>
          <w:p w:rsidR="004359D0" w:rsidRPr="00A92B55" w:rsidRDefault="004359D0" w:rsidP="004359D0">
            <w:pPr>
              <w:widowControl w:val="0"/>
              <w:autoSpaceDE w:val="0"/>
              <w:autoSpaceDN w:val="0"/>
              <w:jc w:val="both"/>
              <w:rPr>
                <w:rFonts w:ascii="PT Astra Serif" w:hAnsi="PT Astra Serif" w:cs="PT Astra Serif"/>
                <w:szCs w:val="20"/>
              </w:rPr>
            </w:pPr>
            <w:r w:rsidRPr="00D24F6D">
              <w:rPr>
                <w:rFonts w:ascii="PT Astra Serif" w:hAnsi="PT Astra Serif"/>
                <w:sz w:val="22"/>
                <w:szCs w:val="22"/>
              </w:rPr>
              <w:lastRenderedPageBreak/>
              <w:t>В рамках декларационной кампании сведения о доходах, расходах, об имуществе и обязательствах имущественного характера, а также членов их семей представлены в управление по вопросам государственной службы и кадров администрации Губернатора Ульяновской области</w:t>
            </w:r>
          </w:p>
        </w:tc>
      </w:tr>
      <w:tr w:rsidR="004359D0" w:rsidRPr="00A92B55" w:rsidTr="007751A3">
        <w:trPr>
          <w:jc w:val="center"/>
        </w:trPr>
        <w:tc>
          <w:tcPr>
            <w:tcW w:w="942" w:type="dxa"/>
          </w:tcPr>
          <w:p w:rsidR="004359D0" w:rsidRPr="00A92B55" w:rsidRDefault="00C8225C" w:rsidP="00C7109A">
            <w:pPr>
              <w:widowControl w:val="0"/>
              <w:autoSpaceDE w:val="0"/>
              <w:autoSpaceDN w:val="0"/>
              <w:jc w:val="center"/>
              <w:rPr>
                <w:rFonts w:ascii="PT Astra Serif" w:hAnsi="PT Astra Serif" w:cs="PT Astra Serif"/>
                <w:szCs w:val="20"/>
              </w:rPr>
            </w:pPr>
            <w:r>
              <w:rPr>
                <w:rFonts w:ascii="PT Astra Serif" w:hAnsi="PT Astra Serif" w:cs="PT Astra Serif"/>
                <w:sz w:val="22"/>
                <w:szCs w:val="20"/>
              </w:rPr>
              <w:t>4.1.10</w:t>
            </w:r>
            <w:r w:rsidR="004359D0" w:rsidRPr="00A92B55">
              <w:rPr>
                <w:rFonts w:ascii="PT Astra Serif" w:hAnsi="PT Astra Serif" w:cs="PT Astra Serif"/>
                <w:sz w:val="22"/>
                <w:szCs w:val="20"/>
              </w:rPr>
              <w:t>.</w:t>
            </w:r>
          </w:p>
        </w:tc>
        <w:tc>
          <w:tcPr>
            <w:tcW w:w="3605" w:type="dxa"/>
          </w:tcPr>
          <w:p w:rsidR="004359D0" w:rsidRPr="00A92B55" w:rsidRDefault="004359D0" w:rsidP="00C7109A">
            <w:pPr>
              <w:widowControl w:val="0"/>
              <w:autoSpaceDE w:val="0"/>
              <w:autoSpaceDN w:val="0"/>
              <w:jc w:val="both"/>
              <w:rPr>
                <w:rFonts w:ascii="PT Astra Serif" w:hAnsi="PT Astra Serif" w:cs="PT Astra Serif"/>
                <w:szCs w:val="20"/>
              </w:rPr>
            </w:pPr>
            <w:r w:rsidRPr="00A92B55">
              <w:rPr>
                <w:rFonts w:ascii="PT Astra Serif" w:hAnsi="PT Astra Serif" w:cs="PT Astra Serif"/>
                <w:sz w:val="22"/>
                <w:szCs w:val="20"/>
              </w:rPr>
              <w:t>Проведение проверок соблюдения государственными гражданскими служащими Правительства Ульяновской области, ИО и муниципальными служащими в Ульяновской области требований к служебному поведению, а также соблюдения ими ограничений и запретов, установленных федеральными законами в целях противодействия коррупции, включая проверки соблюдения запрета заниматься предпринимательской деятельностью лично или через доверенных лиц, проводимые в том числе с использованием сведений, содержащихся в Едином государственном реестре юридических лиц и Едином государственном реестре индивидуальных предпринимателей</w:t>
            </w:r>
          </w:p>
        </w:tc>
        <w:tc>
          <w:tcPr>
            <w:tcW w:w="10773" w:type="dxa"/>
          </w:tcPr>
          <w:p w:rsidR="004359D0" w:rsidRPr="00A92B55" w:rsidRDefault="004359D0" w:rsidP="004359D0">
            <w:pPr>
              <w:widowControl w:val="0"/>
              <w:autoSpaceDE w:val="0"/>
              <w:autoSpaceDN w:val="0"/>
              <w:jc w:val="both"/>
              <w:rPr>
                <w:rFonts w:ascii="PT Astra Serif" w:hAnsi="PT Astra Serif" w:cs="PT Astra Serif"/>
                <w:szCs w:val="20"/>
              </w:rPr>
            </w:pPr>
            <w:r w:rsidRPr="004359D0">
              <w:rPr>
                <w:rFonts w:ascii="PT Astra Serif" w:hAnsi="PT Astra Serif" w:cs="PT Astra Serif"/>
                <w:szCs w:val="20"/>
              </w:rPr>
              <w:t>В рамках декларационной кампании сведения о доходах, расходах, об имуществе и обязательствах имущественного характера, а также членов их семей представлены в управление по вопросам государственной службы и кадров администрации Губернатора Ульяновской области</w:t>
            </w:r>
          </w:p>
        </w:tc>
      </w:tr>
      <w:tr w:rsidR="004C13F6" w:rsidRPr="00A92B55" w:rsidTr="007751A3">
        <w:trPr>
          <w:jc w:val="center"/>
        </w:trPr>
        <w:tc>
          <w:tcPr>
            <w:tcW w:w="942" w:type="dxa"/>
          </w:tcPr>
          <w:p w:rsidR="004C13F6" w:rsidRPr="00A92B55" w:rsidRDefault="00C8225C" w:rsidP="00C7109A">
            <w:pPr>
              <w:widowControl w:val="0"/>
              <w:autoSpaceDE w:val="0"/>
              <w:autoSpaceDN w:val="0"/>
              <w:jc w:val="center"/>
              <w:rPr>
                <w:rFonts w:ascii="PT Astra Serif" w:hAnsi="PT Astra Serif" w:cs="PT Astra Serif"/>
                <w:szCs w:val="20"/>
              </w:rPr>
            </w:pPr>
            <w:r>
              <w:rPr>
                <w:rFonts w:ascii="PT Astra Serif" w:hAnsi="PT Astra Serif" w:cs="PT Astra Serif"/>
                <w:sz w:val="22"/>
                <w:szCs w:val="20"/>
              </w:rPr>
              <w:t>4.1.11</w:t>
            </w:r>
            <w:r w:rsidR="004C13F6" w:rsidRPr="00A92B55">
              <w:rPr>
                <w:rFonts w:ascii="PT Astra Serif" w:hAnsi="PT Astra Serif" w:cs="PT Astra Serif"/>
                <w:sz w:val="22"/>
                <w:szCs w:val="20"/>
              </w:rPr>
              <w:t>.</w:t>
            </w:r>
          </w:p>
        </w:tc>
        <w:tc>
          <w:tcPr>
            <w:tcW w:w="3605" w:type="dxa"/>
          </w:tcPr>
          <w:p w:rsidR="004C13F6" w:rsidRPr="00A92B55" w:rsidRDefault="004C13F6" w:rsidP="00C7109A">
            <w:pPr>
              <w:widowControl w:val="0"/>
              <w:autoSpaceDE w:val="0"/>
              <w:autoSpaceDN w:val="0"/>
              <w:jc w:val="both"/>
              <w:rPr>
                <w:rFonts w:ascii="PT Astra Serif" w:hAnsi="PT Astra Serif" w:cs="PT Astra Serif"/>
                <w:szCs w:val="20"/>
              </w:rPr>
            </w:pPr>
            <w:r w:rsidRPr="00A92B55">
              <w:rPr>
                <w:rFonts w:ascii="PT Astra Serif" w:hAnsi="PT Astra Serif" w:cs="PT Astra Serif"/>
                <w:sz w:val="22"/>
                <w:szCs w:val="20"/>
              </w:rPr>
              <w:t>Проведение проверок полноты и достоверности сведений, содержащихся в уведомлениях о фактах обращения в целях склонения государственных гражданских служащих Правительства Ульяновской области, ИО и муниципальных служащих в Ульяновской области к совершению коррупционных правонарушений</w:t>
            </w:r>
          </w:p>
        </w:tc>
        <w:tc>
          <w:tcPr>
            <w:tcW w:w="10773" w:type="dxa"/>
          </w:tcPr>
          <w:p w:rsidR="004C13F6" w:rsidRPr="00A92B55" w:rsidRDefault="00595294" w:rsidP="004C13F6">
            <w:pPr>
              <w:widowControl w:val="0"/>
              <w:autoSpaceDE w:val="0"/>
              <w:autoSpaceDN w:val="0"/>
              <w:jc w:val="both"/>
              <w:rPr>
                <w:rFonts w:ascii="PT Astra Serif" w:hAnsi="PT Astra Serif" w:cs="PT Astra Serif"/>
                <w:szCs w:val="20"/>
              </w:rPr>
            </w:pPr>
            <w:r w:rsidRPr="00595294">
              <w:rPr>
                <w:rFonts w:ascii="PT Astra Serif" w:hAnsi="PT Astra Serif" w:cs="PT Astra Serif"/>
                <w:szCs w:val="20"/>
              </w:rPr>
              <w:t>В рамках декларационной кампании сведения о доходах, расходах, об имуществе и обязательствах имущественного характера, а также членов их семей представлены в управление по вопросам государственной службы и кадров администрации Губернатора Ульяновской области</w:t>
            </w:r>
          </w:p>
        </w:tc>
      </w:tr>
      <w:tr w:rsidR="004C13F6" w:rsidRPr="00A92B55" w:rsidTr="007751A3">
        <w:trPr>
          <w:jc w:val="center"/>
        </w:trPr>
        <w:tc>
          <w:tcPr>
            <w:tcW w:w="942" w:type="dxa"/>
          </w:tcPr>
          <w:p w:rsidR="004C13F6" w:rsidRPr="00A92B55" w:rsidRDefault="00C8225C" w:rsidP="00C7109A">
            <w:pPr>
              <w:widowControl w:val="0"/>
              <w:autoSpaceDE w:val="0"/>
              <w:autoSpaceDN w:val="0"/>
              <w:jc w:val="center"/>
              <w:rPr>
                <w:rFonts w:ascii="PT Astra Serif" w:hAnsi="PT Astra Serif" w:cs="PT Astra Serif"/>
                <w:szCs w:val="20"/>
              </w:rPr>
            </w:pPr>
            <w:r>
              <w:rPr>
                <w:rFonts w:ascii="PT Astra Serif" w:hAnsi="PT Astra Serif" w:cs="PT Astra Serif"/>
                <w:sz w:val="22"/>
                <w:szCs w:val="20"/>
              </w:rPr>
              <w:t>4.1.12</w:t>
            </w:r>
            <w:r w:rsidR="004C13F6" w:rsidRPr="00A92B55">
              <w:rPr>
                <w:rFonts w:ascii="PT Astra Serif" w:hAnsi="PT Astra Serif" w:cs="PT Astra Serif"/>
                <w:sz w:val="22"/>
                <w:szCs w:val="20"/>
              </w:rPr>
              <w:t>.</w:t>
            </w:r>
          </w:p>
        </w:tc>
        <w:tc>
          <w:tcPr>
            <w:tcW w:w="3605" w:type="dxa"/>
          </w:tcPr>
          <w:p w:rsidR="004C13F6" w:rsidRPr="00A92B55" w:rsidRDefault="004C13F6" w:rsidP="00C7109A">
            <w:pPr>
              <w:widowControl w:val="0"/>
              <w:autoSpaceDE w:val="0"/>
              <w:autoSpaceDN w:val="0"/>
              <w:jc w:val="both"/>
              <w:rPr>
                <w:rFonts w:ascii="PT Astra Serif" w:hAnsi="PT Astra Serif" w:cs="PT Astra Serif"/>
                <w:szCs w:val="20"/>
              </w:rPr>
            </w:pPr>
            <w:r w:rsidRPr="00A92B55">
              <w:rPr>
                <w:rFonts w:ascii="PT Astra Serif" w:hAnsi="PT Astra Serif" w:cs="PT Astra Serif"/>
                <w:sz w:val="22"/>
                <w:szCs w:val="20"/>
              </w:rPr>
              <w:t>Систематическое проведение оценки коррупционных рисков, возникающих в процессе исполнения государственными гражданскими слу</w:t>
            </w:r>
            <w:r w:rsidRPr="00A92B55">
              <w:rPr>
                <w:rFonts w:ascii="PT Astra Serif" w:hAnsi="PT Astra Serif" w:cs="PT Astra Serif"/>
                <w:sz w:val="22"/>
                <w:szCs w:val="20"/>
              </w:rPr>
              <w:lastRenderedPageBreak/>
              <w:t>жащими Правительства Ульяновской области, ИО и муниципальными служащими в Ульяновской области должностных обязанностей, и уточнение по результатам указанной оценки перечней должностей государственной гражданской службы Ульяновской области в Правительстве Ульяновской области, ИО и должностей муниципальной службы в Ульяновской области, замещение которых связано с коррупционными рисками</w:t>
            </w:r>
          </w:p>
        </w:tc>
        <w:tc>
          <w:tcPr>
            <w:tcW w:w="10773" w:type="dxa"/>
          </w:tcPr>
          <w:p w:rsidR="004C13F6" w:rsidRPr="00A92B55" w:rsidRDefault="006F5D58" w:rsidP="006F5D58">
            <w:pPr>
              <w:widowControl w:val="0"/>
              <w:autoSpaceDE w:val="0"/>
              <w:autoSpaceDN w:val="0"/>
              <w:jc w:val="both"/>
              <w:rPr>
                <w:rFonts w:ascii="PT Astra Serif" w:hAnsi="PT Astra Serif" w:cs="PT Astra Serif"/>
                <w:szCs w:val="20"/>
              </w:rPr>
            </w:pPr>
            <w:r>
              <w:rPr>
                <w:rFonts w:ascii="PT Astra Serif" w:hAnsi="PT Astra Serif" w:cs="PT Astra Serif"/>
                <w:szCs w:val="20"/>
              </w:rPr>
              <w:lastRenderedPageBreak/>
              <w:t xml:space="preserve">Оценка коррупционных рисков осуществляется регулярно. Перечень должностей </w:t>
            </w:r>
            <w:r w:rsidRPr="006F5D58">
              <w:rPr>
                <w:rFonts w:ascii="PT Astra Serif" w:hAnsi="PT Astra Serif" w:cs="PT Astra Serif"/>
                <w:szCs w:val="20"/>
              </w:rPr>
              <w:t>государственной гражданской службы Ульяновской области ИО, замещение которых связано с коррупционными рисками</w:t>
            </w:r>
            <w:r>
              <w:rPr>
                <w:rFonts w:ascii="PT Astra Serif" w:hAnsi="PT Astra Serif" w:cs="PT Astra Serif"/>
                <w:szCs w:val="20"/>
              </w:rPr>
              <w:t>, ежегодно пересматривается. Данные должности включаются в перечень должностей, замещение которых влечёт обязанность предоставлять сведения о доходах и расходах. При необходимости в пе</w:t>
            </w:r>
            <w:r>
              <w:rPr>
                <w:rFonts w:ascii="PT Astra Serif" w:hAnsi="PT Astra Serif" w:cs="PT Astra Serif"/>
                <w:szCs w:val="20"/>
              </w:rPr>
              <w:lastRenderedPageBreak/>
              <w:t xml:space="preserve">речень вносятся изменения. </w:t>
            </w:r>
          </w:p>
        </w:tc>
      </w:tr>
      <w:tr w:rsidR="00595294" w:rsidRPr="00A92B55" w:rsidTr="007751A3">
        <w:trPr>
          <w:jc w:val="center"/>
        </w:trPr>
        <w:tc>
          <w:tcPr>
            <w:tcW w:w="942" w:type="dxa"/>
          </w:tcPr>
          <w:p w:rsidR="00595294" w:rsidRPr="00A92B55" w:rsidRDefault="00C8225C" w:rsidP="00C7109A">
            <w:pPr>
              <w:widowControl w:val="0"/>
              <w:autoSpaceDE w:val="0"/>
              <w:autoSpaceDN w:val="0"/>
              <w:jc w:val="center"/>
              <w:rPr>
                <w:rFonts w:ascii="PT Astra Serif" w:hAnsi="PT Astra Serif" w:cs="PT Astra Serif"/>
                <w:szCs w:val="20"/>
              </w:rPr>
            </w:pPr>
            <w:r>
              <w:rPr>
                <w:rFonts w:ascii="PT Astra Serif" w:hAnsi="PT Astra Serif" w:cs="PT Astra Serif"/>
                <w:sz w:val="22"/>
                <w:szCs w:val="20"/>
              </w:rPr>
              <w:lastRenderedPageBreak/>
              <w:t>4.1.13</w:t>
            </w:r>
            <w:r w:rsidR="00595294" w:rsidRPr="00A92B55">
              <w:rPr>
                <w:rFonts w:ascii="PT Astra Serif" w:hAnsi="PT Astra Serif" w:cs="PT Astra Serif"/>
                <w:sz w:val="22"/>
                <w:szCs w:val="20"/>
              </w:rPr>
              <w:t>.</w:t>
            </w:r>
          </w:p>
        </w:tc>
        <w:tc>
          <w:tcPr>
            <w:tcW w:w="3605" w:type="dxa"/>
          </w:tcPr>
          <w:p w:rsidR="00595294" w:rsidRPr="00A92B55" w:rsidRDefault="00595294" w:rsidP="00C7109A">
            <w:pPr>
              <w:widowControl w:val="0"/>
              <w:autoSpaceDE w:val="0"/>
              <w:autoSpaceDN w:val="0"/>
              <w:jc w:val="both"/>
              <w:rPr>
                <w:rFonts w:ascii="PT Astra Serif" w:hAnsi="PT Astra Serif" w:cs="PT Astra Serif"/>
                <w:szCs w:val="20"/>
              </w:rPr>
            </w:pPr>
            <w:r w:rsidRPr="00A92B55">
              <w:rPr>
                <w:rFonts w:ascii="PT Astra Serif" w:hAnsi="PT Astra Serif" w:cs="PT Astra Serif"/>
                <w:sz w:val="22"/>
                <w:szCs w:val="20"/>
              </w:rPr>
              <w:t>Размещение на официальном сайте Губернатора и Правительства Ульяновской области, сайтах ИО и ОМСУ в информационно-</w:t>
            </w:r>
            <w:proofErr w:type="spellStart"/>
            <w:r w:rsidRPr="00A92B55">
              <w:rPr>
                <w:rFonts w:ascii="PT Astra Serif" w:hAnsi="PT Astra Serif" w:cs="PT Astra Serif"/>
                <w:sz w:val="22"/>
                <w:szCs w:val="20"/>
              </w:rPr>
              <w:t>телекоммуника</w:t>
            </w:r>
            <w:proofErr w:type="spellEnd"/>
            <w:r>
              <w:rPr>
                <w:rFonts w:ascii="PT Astra Serif" w:hAnsi="PT Astra Serif" w:cs="PT Astra Serif"/>
                <w:sz w:val="22"/>
                <w:szCs w:val="20"/>
              </w:rPr>
              <w:t>-</w:t>
            </w:r>
            <w:proofErr w:type="spellStart"/>
            <w:r w:rsidRPr="00A92B55">
              <w:rPr>
                <w:rFonts w:ascii="PT Astra Serif" w:hAnsi="PT Astra Serif" w:cs="PT Astra Serif"/>
                <w:sz w:val="22"/>
                <w:szCs w:val="20"/>
              </w:rPr>
              <w:t>ционной</w:t>
            </w:r>
            <w:proofErr w:type="spellEnd"/>
            <w:r w:rsidRPr="00A92B55">
              <w:rPr>
                <w:rFonts w:ascii="PT Astra Serif" w:hAnsi="PT Astra Serif" w:cs="PT Astra Serif"/>
                <w:sz w:val="22"/>
                <w:szCs w:val="20"/>
              </w:rPr>
              <w:t xml:space="preserve"> сети «Интернет» сведений о доходах, расходах, имуществе и обязательствах имущественного характера государственных гражданских служащих Правительства Ульяновской области, ИО и муниципальных служащих в Ульяновской области</w:t>
            </w:r>
          </w:p>
        </w:tc>
        <w:tc>
          <w:tcPr>
            <w:tcW w:w="10773" w:type="dxa"/>
          </w:tcPr>
          <w:p w:rsidR="00595294" w:rsidRPr="00A92B55" w:rsidRDefault="00437C36" w:rsidP="00595294">
            <w:pPr>
              <w:widowControl w:val="0"/>
              <w:autoSpaceDE w:val="0"/>
              <w:autoSpaceDN w:val="0"/>
              <w:jc w:val="both"/>
              <w:rPr>
                <w:rFonts w:ascii="PT Astra Serif" w:hAnsi="PT Astra Serif" w:cs="PT Astra Serif"/>
                <w:szCs w:val="20"/>
              </w:rPr>
            </w:pPr>
            <w:r w:rsidRPr="00D24F6D">
              <w:rPr>
                <w:rFonts w:ascii="PT Astra Serif" w:hAnsi="PT Astra Serif"/>
                <w:spacing w:val="-4"/>
                <w:sz w:val="22"/>
                <w:szCs w:val="22"/>
              </w:rPr>
              <w:t xml:space="preserve">Сведения о доходах, расходах, имуществе и обязательствах имущественного характера государственных гражданских (муниципальных) служащих </w:t>
            </w:r>
            <w:r w:rsidRPr="00D24F6D">
              <w:rPr>
                <w:rFonts w:ascii="PT Astra Serif" w:hAnsi="PT Astra Serif"/>
                <w:spacing w:val="-8"/>
                <w:sz w:val="22"/>
                <w:szCs w:val="22"/>
              </w:rPr>
              <w:t>размещаются на официальном сайте Агентства</w:t>
            </w:r>
          </w:p>
        </w:tc>
      </w:tr>
      <w:tr w:rsidR="00595294" w:rsidRPr="00A92B55" w:rsidTr="007751A3">
        <w:trPr>
          <w:jc w:val="center"/>
        </w:trPr>
        <w:tc>
          <w:tcPr>
            <w:tcW w:w="942" w:type="dxa"/>
          </w:tcPr>
          <w:p w:rsidR="00595294" w:rsidRPr="00A92B55" w:rsidRDefault="00C8225C" w:rsidP="00C7109A">
            <w:pPr>
              <w:widowControl w:val="0"/>
              <w:autoSpaceDE w:val="0"/>
              <w:autoSpaceDN w:val="0"/>
              <w:jc w:val="center"/>
              <w:rPr>
                <w:rFonts w:ascii="PT Astra Serif" w:hAnsi="PT Astra Serif" w:cs="PT Astra Serif"/>
                <w:szCs w:val="20"/>
              </w:rPr>
            </w:pPr>
            <w:r>
              <w:rPr>
                <w:rFonts w:ascii="PT Astra Serif" w:hAnsi="PT Astra Serif" w:cs="PT Astra Serif"/>
                <w:sz w:val="22"/>
                <w:szCs w:val="20"/>
              </w:rPr>
              <w:t>4.1.14</w:t>
            </w:r>
            <w:r w:rsidR="00595294" w:rsidRPr="00A92B55">
              <w:rPr>
                <w:rFonts w:ascii="PT Astra Serif" w:hAnsi="PT Astra Serif" w:cs="PT Astra Serif"/>
                <w:sz w:val="22"/>
                <w:szCs w:val="20"/>
              </w:rPr>
              <w:t>.</w:t>
            </w:r>
          </w:p>
        </w:tc>
        <w:tc>
          <w:tcPr>
            <w:tcW w:w="3605" w:type="dxa"/>
          </w:tcPr>
          <w:p w:rsidR="00595294" w:rsidRPr="00A92B55" w:rsidRDefault="00595294" w:rsidP="00C7109A">
            <w:pPr>
              <w:widowControl w:val="0"/>
              <w:autoSpaceDE w:val="0"/>
              <w:autoSpaceDN w:val="0"/>
              <w:jc w:val="both"/>
              <w:rPr>
                <w:rFonts w:ascii="PT Astra Serif" w:hAnsi="PT Astra Serif" w:cs="PT Astra Serif"/>
                <w:szCs w:val="20"/>
              </w:rPr>
            </w:pPr>
            <w:r w:rsidRPr="00A92B55">
              <w:rPr>
                <w:rFonts w:ascii="PT Astra Serif" w:hAnsi="PT Astra Serif" w:cs="PT Astra Serif"/>
                <w:sz w:val="22"/>
                <w:szCs w:val="20"/>
              </w:rPr>
              <w:t>Обеспечение межведомственного информационного взаимодействия в электронной форме при предоставлении государственных и муниципальных услуг, исполнении государственных и муниципальных функций</w:t>
            </w:r>
          </w:p>
        </w:tc>
        <w:tc>
          <w:tcPr>
            <w:tcW w:w="10773" w:type="dxa"/>
          </w:tcPr>
          <w:p w:rsidR="00595294" w:rsidRPr="00A92B55" w:rsidRDefault="00437C36" w:rsidP="00595294">
            <w:pPr>
              <w:widowControl w:val="0"/>
              <w:autoSpaceDE w:val="0"/>
              <w:autoSpaceDN w:val="0"/>
              <w:jc w:val="both"/>
              <w:rPr>
                <w:rFonts w:ascii="PT Astra Serif" w:hAnsi="PT Astra Serif" w:cs="PT Astra Serif"/>
                <w:szCs w:val="20"/>
              </w:rPr>
            </w:pPr>
            <w:r w:rsidRPr="00D24F6D">
              <w:rPr>
                <w:rFonts w:ascii="PT Astra Serif" w:hAnsi="PT Astra Serif"/>
                <w:sz w:val="22"/>
                <w:szCs w:val="22"/>
              </w:rPr>
              <w:t xml:space="preserve">В Агентстве обеспечивается </w:t>
            </w:r>
            <w:r w:rsidRPr="00D24F6D">
              <w:rPr>
                <w:rFonts w:ascii="PT Astra Serif" w:hAnsi="PT Astra Serif"/>
                <w:spacing w:val="-4"/>
                <w:sz w:val="22"/>
                <w:szCs w:val="22"/>
              </w:rPr>
              <w:t>межведомственное</w:t>
            </w:r>
            <w:r w:rsidRPr="00D24F6D">
              <w:rPr>
                <w:rFonts w:ascii="PT Astra Serif" w:hAnsi="PT Astra Serif"/>
                <w:sz w:val="22"/>
                <w:szCs w:val="22"/>
              </w:rPr>
              <w:t xml:space="preserve"> информационное взаимодействие в электронной форме при предоставлении государственных услуг, исполнении государственных функций</w:t>
            </w:r>
          </w:p>
        </w:tc>
      </w:tr>
      <w:tr w:rsidR="00595294" w:rsidRPr="00A92B55" w:rsidTr="007751A3">
        <w:trPr>
          <w:jc w:val="center"/>
        </w:trPr>
        <w:tc>
          <w:tcPr>
            <w:tcW w:w="942" w:type="dxa"/>
          </w:tcPr>
          <w:p w:rsidR="00595294" w:rsidRPr="00A92B55" w:rsidRDefault="00595294" w:rsidP="00C8225C">
            <w:pPr>
              <w:widowControl w:val="0"/>
              <w:autoSpaceDE w:val="0"/>
              <w:autoSpaceDN w:val="0"/>
              <w:jc w:val="center"/>
              <w:rPr>
                <w:rFonts w:ascii="PT Astra Serif" w:hAnsi="PT Astra Serif" w:cs="PT Astra Serif"/>
                <w:szCs w:val="20"/>
              </w:rPr>
            </w:pPr>
            <w:r w:rsidRPr="00A92B55">
              <w:rPr>
                <w:rFonts w:ascii="PT Astra Serif" w:hAnsi="PT Astra Serif" w:cs="PT Astra Serif"/>
                <w:sz w:val="22"/>
                <w:szCs w:val="20"/>
              </w:rPr>
              <w:t>4.1.</w:t>
            </w:r>
            <w:r w:rsidR="00C8225C">
              <w:rPr>
                <w:rFonts w:ascii="PT Astra Serif" w:hAnsi="PT Astra Serif" w:cs="PT Astra Serif"/>
                <w:sz w:val="22"/>
                <w:szCs w:val="20"/>
              </w:rPr>
              <w:t>15</w:t>
            </w:r>
            <w:r w:rsidRPr="00A92B55">
              <w:rPr>
                <w:rFonts w:ascii="PT Astra Serif" w:hAnsi="PT Astra Serif" w:cs="PT Astra Serif"/>
                <w:sz w:val="22"/>
                <w:szCs w:val="20"/>
              </w:rPr>
              <w:t>.</w:t>
            </w:r>
          </w:p>
        </w:tc>
        <w:tc>
          <w:tcPr>
            <w:tcW w:w="3605" w:type="dxa"/>
          </w:tcPr>
          <w:p w:rsidR="00595294" w:rsidRPr="00A92B55" w:rsidRDefault="00595294" w:rsidP="00C7109A">
            <w:pPr>
              <w:widowControl w:val="0"/>
              <w:autoSpaceDE w:val="0"/>
              <w:autoSpaceDN w:val="0"/>
              <w:jc w:val="both"/>
              <w:rPr>
                <w:rFonts w:ascii="PT Astra Serif" w:hAnsi="PT Astra Serif" w:cs="PT Astra Serif"/>
                <w:szCs w:val="20"/>
              </w:rPr>
            </w:pPr>
            <w:r w:rsidRPr="00A92B55">
              <w:rPr>
                <w:rFonts w:ascii="PT Astra Serif" w:hAnsi="PT Astra Serif" w:cs="PT Astra Serif"/>
                <w:sz w:val="22"/>
                <w:szCs w:val="20"/>
              </w:rPr>
              <w:t xml:space="preserve">Организация перевода в электронную форму предоставления государственных и муниципальных услуг по реализации отдельных функций </w:t>
            </w:r>
            <w:r w:rsidRPr="00A92B55">
              <w:rPr>
                <w:rFonts w:ascii="PT Astra Serif" w:hAnsi="PT Astra Serif" w:cs="PT Astra Serif"/>
                <w:sz w:val="22"/>
                <w:szCs w:val="20"/>
              </w:rPr>
              <w:lastRenderedPageBreak/>
              <w:t>ИО и ОМСУ и осуществление их через Единый портал государственных и муниципальных услуг (функций)</w:t>
            </w:r>
          </w:p>
        </w:tc>
        <w:tc>
          <w:tcPr>
            <w:tcW w:w="10773" w:type="dxa"/>
          </w:tcPr>
          <w:p w:rsidR="00595294" w:rsidRPr="00A92B55" w:rsidRDefault="00437C36" w:rsidP="00595294">
            <w:pPr>
              <w:widowControl w:val="0"/>
              <w:autoSpaceDE w:val="0"/>
              <w:autoSpaceDN w:val="0"/>
              <w:jc w:val="both"/>
              <w:rPr>
                <w:rFonts w:ascii="PT Astra Serif" w:hAnsi="PT Astra Serif" w:cs="PT Astra Serif"/>
                <w:szCs w:val="20"/>
              </w:rPr>
            </w:pPr>
            <w:r w:rsidRPr="00D24F6D">
              <w:rPr>
                <w:rFonts w:ascii="PT Astra Serif" w:hAnsi="PT Astra Serif"/>
                <w:spacing w:val="-2"/>
                <w:sz w:val="22"/>
                <w:szCs w:val="22"/>
              </w:rPr>
              <w:lastRenderedPageBreak/>
              <w:t>Предоставление государственных услуг, в пределах компетенции  Агентства и ОГКУ КЦ Ульяновской области осуществляется в соответствии с федеральными стандартами и административными регламентами, в том числе через многофункциональные центры, интерактивный портал Агентства и Единый</w:t>
            </w:r>
            <w:r w:rsidR="008C1DB6">
              <w:rPr>
                <w:rFonts w:ascii="PT Astra Serif" w:hAnsi="PT Astra Serif"/>
                <w:spacing w:val="-2"/>
                <w:sz w:val="22"/>
                <w:szCs w:val="22"/>
              </w:rPr>
              <w:t xml:space="preserve"> портал государственных услуг. </w:t>
            </w:r>
            <w:r>
              <w:rPr>
                <w:rFonts w:ascii="PT Astra Serif" w:hAnsi="PT Astra Serif"/>
                <w:spacing w:val="-2"/>
                <w:sz w:val="22"/>
                <w:szCs w:val="22"/>
              </w:rPr>
              <w:t>3</w:t>
            </w:r>
            <w:r w:rsidRPr="00D24F6D">
              <w:rPr>
                <w:rFonts w:ascii="PT Astra Serif" w:hAnsi="PT Astra Serif"/>
                <w:spacing w:val="-2"/>
                <w:sz w:val="22"/>
                <w:szCs w:val="22"/>
              </w:rPr>
              <w:t xml:space="preserve"> госуслуг</w:t>
            </w:r>
            <w:r w:rsidR="008C1DB6">
              <w:rPr>
                <w:rFonts w:ascii="PT Astra Serif" w:hAnsi="PT Astra Serif"/>
                <w:spacing w:val="-2"/>
                <w:sz w:val="22"/>
                <w:szCs w:val="22"/>
              </w:rPr>
              <w:t>и</w:t>
            </w:r>
            <w:r w:rsidRPr="00D24F6D">
              <w:rPr>
                <w:rFonts w:ascii="PT Astra Serif" w:hAnsi="PT Astra Serif"/>
                <w:spacing w:val="-2"/>
                <w:sz w:val="22"/>
                <w:szCs w:val="22"/>
              </w:rPr>
              <w:t xml:space="preserve"> предоставляется в электронном виде.</w:t>
            </w:r>
            <w:r w:rsidRPr="00D24F6D">
              <w:rPr>
                <w:rFonts w:ascii="PT Astra Serif" w:hAnsi="PT Astra Serif"/>
                <w:sz w:val="27"/>
                <w:szCs w:val="27"/>
              </w:rPr>
              <w:t xml:space="preserve"> </w:t>
            </w:r>
            <w:r w:rsidRPr="00D24F6D">
              <w:rPr>
                <w:rFonts w:ascii="PT Astra Serif" w:hAnsi="PT Astra Serif"/>
                <w:sz w:val="22"/>
                <w:szCs w:val="22"/>
              </w:rPr>
              <w:t>Организована система электронного межведомственного взаи</w:t>
            </w:r>
            <w:r w:rsidRPr="00D24F6D">
              <w:rPr>
                <w:rFonts w:ascii="PT Astra Serif" w:hAnsi="PT Astra Serif"/>
                <w:sz w:val="22"/>
                <w:szCs w:val="22"/>
              </w:rPr>
              <w:lastRenderedPageBreak/>
              <w:t>модействия, версия 3.0</w:t>
            </w:r>
          </w:p>
        </w:tc>
      </w:tr>
      <w:tr w:rsidR="00C67910" w:rsidRPr="00A92B55" w:rsidTr="007751A3">
        <w:trPr>
          <w:jc w:val="center"/>
        </w:trPr>
        <w:tc>
          <w:tcPr>
            <w:tcW w:w="942" w:type="dxa"/>
          </w:tcPr>
          <w:p w:rsidR="00C67910" w:rsidRPr="00A92B55" w:rsidRDefault="00C8225C" w:rsidP="00C7109A">
            <w:pPr>
              <w:widowControl w:val="0"/>
              <w:autoSpaceDE w:val="0"/>
              <w:autoSpaceDN w:val="0"/>
              <w:jc w:val="center"/>
              <w:rPr>
                <w:rFonts w:ascii="PT Astra Serif" w:hAnsi="PT Astra Serif" w:cs="PT Astra Serif"/>
                <w:szCs w:val="20"/>
              </w:rPr>
            </w:pPr>
            <w:r>
              <w:rPr>
                <w:rFonts w:ascii="PT Astra Serif" w:hAnsi="PT Astra Serif" w:cs="PT Astra Serif"/>
                <w:sz w:val="22"/>
                <w:szCs w:val="20"/>
              </w:rPr>
              <w:lastRenderedPageBreak/>
              <w:t>4.1.16</w:t>
            </w:r>
            <w:r w:rsidR="00C67910" w:rsidRPr="00A92B55">
              <w:rPr>
                <w:rFonts w:ascii="PT Astra Serif" w:hAnsi="PT Astra Serif" w:cs="PT Astra Serif"/>
                <w:sz w:val="22"/>
                <w:szCs w:val="20"/>
              </w:rPr>
              <w:t>.</w:t>
            </w:r>
          </w:p>
        </w:tc>
        <w:tc>
          <w:tcPr>
            <w:tcW w:w="3605" w:type="dxa"/>
          </w:tcPr>
          <w:p w:rsidR="00C67910" w:rsidRPr="00A92B55" w:rsidRDefault="00C67910" w:rsidP="00C7109A">
            <w:pPr>
              <w:widowControl w:val="0"/>
              <w:autoSpaceDE w:val="0"/>
              <w:autoSpaceDN w:val="0"/>
              <w:jc w:val="both"/>
              <w:rPr>
                <w:rFonts w:ascii="PT Astra Serif" w:hAnsi="PT Astra Serif" w:cs="PT Astra Serif"/>
                <w:szCs w:val="20"/>
              </w:rPr>
            </w:pPr>
            <w:r w:rsidRPr="00A92B55">
              <w:rPr>
                <w:rFonts w:ascii="PT Astra Serif" w:hAnsi="PT Astra Serif" w:cs="PT Astra Serif"/>
                <w:sz w:val="22"/>
                <w:szCs w:val="20"/>
              </w:rPr>
              <w:t>Ведение в электронной форме учёта фактов применения к лицам, замещающим государственные должности Ульяновской области в Правительстве Ульяновской области и возглавляемых им ИО, должности государственной гражданской службы Ульяновской области и должности, не являющиеся должностями государственной гражданской службы Ульяновской области, в Правительстве Ульяновской области и возглавляемых им ИО, а также должности муниципальной службы в Ульяновской области и должности, не являющиеся должностями муниципальной службы в Ульяновской области, дисциплинарных взысканий</w:t>
            </w:r>
          </w:p>
        </w:tc>
        <w:tc>
          <w:tcPr>
            <w:tcW w:w="10773" w:type="dxa"/>
          </w:tcPr>
          <w:p w:rsidR="00CC5437" w:rsidRPr="00D24F6D" w:rsidRDefault="00CC5437" w:rsidP="00CC5437">
            <w:pPr>
              <w:jc w:val="both"/>
              <w:rPr>
                <w:rFonts w:ascii="PT Astra Serif" w:hAnsi="PT Astra Serif"/>
                <w:sz w:val="22"/>
                <w:szCs w:val="22"/>
              </w:rPr>
            </w:pPr>
            <w:r w:rsidRPr="00D24F6D">
              <w:rPr>
                <w:rFonts w:ascii="PT Astra Serif" w:hAnsi="PT Astra Serif"/>
                <w:sz w:val="22"/>
                <w:szCs w:val="22"/>
              </w:rPr>
              <w:t>В Агентстве ведётся электронный учёт применения дисциплинарных взысканий и снижения размера выплат стимулирующего характера к лицам, чьи действия (бездействия) повлекли нецелевое, неправомерное и (или) неэффективное расходование бюджетных средств и (или) государственного имущества.</w:t>
            </w:r>
          </w:p>
          <w:p w:rsidR="00C67910" w:rsidRPr="00A92B55" w:rsidRDefault="00CC5437" w:rsidP="00CC5437">
            <w:pPr>
              <w:widowControl w:val="0"/>
              <w:autoSpaceDE w:val="0"/>
              <w:autoSpaceDN w:val="0"/>
              <w:jc w:val="both"/>
              <w:rPr>
                <w:rFonts w:ascii="PT Astra Serif" w:hAnsi="PT Astra Serif" w:cs="PT Astra Serif"/>
                <w:szCs w:val="20"/>
              </w:rPr>
            </w:pPr>
            <w:r w:rsidRPr="00D24F6D">
              <w:rPr>
                <w:rFonts w:ascii="PT Astra Serif" w:hAnsi="PT Astra Serif"/>
                <w:sz w:val="22"/>
                <w:szCs w:val="22"/>
              </w:rPr>
              <w:t>Фактов нарушений вышеуказанного характера не установлено.</w:t>
            </w:r>
          </w:p>
        </w:tc>
      </w:tr>
      <w:tr w:rsidR="00C67910" w:rsidRPr="00A92B55" w:rsidTr="007751A3">
        <w:trPr>
          <w:jc w:val="center"/>
        </w:trPr>
        <w:tc>
          <w:tcPr>
            <w:tcW w:w="942" w:type="dxa"/>
          </w:tcPr>
          <w:p w:rsidR="00C67910" w:rsidRPr="00A92B55" w:rsidRDefault="00C8225C" w:rsidP="00C7109A">
            <w:pPr>
              <w:widowControl w:val="0"/>
              <w:autoSpaceDE w:val="0"/>
              <w:autoSpaceDN w:val="0"/>
              <w:jc w:val="center"/>
              <w:rPr>
                <w:rFonts w:ascii="PT Astra Serif" w:hAnsi="PT Astra Serif" w:cs="PT Astra Serif"/>
                <w:szCs w:val="20"/>
              </w:rPr>
            </w:pPr>
            <w:r>
              <w:rPr>
                <w:rFonts w:ascii="PT Astra Serif" w:hAnsi="PT Astra Serif" w:cs="PT Astra Serif"/>
                <w:sz w:val="22"/>
                <w:szCs w:val="20"/>
              </w:rPr>
              <w:t>4.1.17</w:t>
            </w:r>
            <w:r w:rsidR="00C67910" w:rsidRPr="00A92B55">
              <w:rPr>
                <w:rFonts w:ascii="PT Astra Serif" w:hAnsi="PT Astra Serif" w:cs="PT Astra Serif"/>
                <w:sz w:val="22"/>
                <w:szCs w:val="20"/>
              </w:rPr>
              <w:t>.</w:t>
            </w:r>
          </w:p>
        </w:tc>
        <w:tc>
          <w:tcPr>
            <w:tcW w:w="3605" w:type="dxa"/>
          </w:tcPr>
          <w:p w:rsidR="00C67910" w:rsidRPr="00A92B55" w:rsidRDefault="00C67910" w:rsidP="00C7109A">
            <w:pPr>
              <w:widowControl w:val="0"/>
              <w:autoSpaceDE w:val="0"/>
              <w:autoSpaceDN w:val="0"/>
              <w:jc w:val="both"/>
              <w:rPr>
                <w:rFonts w:ascii="PT Astra Serif" w:hAnsi="PT Astra Serif" w:cs="PT Astra Serif"/>
                <w:szCs w:val="20"/>
              </w:rPr>
            </w:pPr>
            <w:r w:rsidRPr="00A92B55">
              <w:rPr>
                <w:rFonts w:ascii="PT Astra Serif" w:hAnsi="PT Astra Serif" w:cs="PT Astra Serif"/>
                <w:sz w:val="22"/>
                <w:szCs w:val="20"/>
              </w:rPr>
              <w:t>Обеспечение применения к должностным лицам Правительства Ульяновской области, ИО, ОМСУ, действия (бездействие) которых повлекли нецелевое, неправомерное и (или) неэффективное использование бюджетных средств и (или) государственного (муниципального) имущества, дисциплинарных взысканий</w:t>
            </w:r>
          </w:p>
        </w:tc>
        <w:tc>
          <w:tcPr>
            <w:tcW w:w="10773" w:type="dxa"/>
          </w:tcPr>
          <w:p w:rsidR="00C67910" w:rsidRPr="00A92B55" w:rsidRDefault="009033EC" w:rsidP="00F1332A">
            <w:pPr>
              <w:widowControl w:val="0"/>
              <w:autoSpaceDE w:val="0"/>
              <w:autoSpaceDN w:val="0"/>
              <w:jc w:val="both"/>
              <w:rPr>
                <w:rFonts w:ascii="PT Astra Serif" w:hAnsi="PT Astra Serif" w:cs="PT Astra Serif"/>
                <w:szCs w:val="20"/>
              </w:rPr>
            </w:pPr>
            <w:r w:rsidRPr="00D24F6D">
              <w:rPr>
                <w:rFonts w:ascii="PT Astra Serif" w:hAnsi="PT Astra Serif"/>
                <w:sz w:val="22"/>
                <w:szCs w:val="22"/>
              </w:rPr>
              <w:t xml:space="preserve">Фактов нецелевого, неправомерного и (или) неэффективного расходования бюджетных средств и (или) государственного имущества сотрудниками Агентства </w:t>
            </w:r>
            <w:r w:rsidR="00E80CE8">
              <w:rPr>
                <w:rFonts w:ascii="PT Astra Serif" w:hAnsi="PT Astra Serif"/>
                <w:sz w:val="22"/>
                <w:szCs w:val="22"/>
              </w:rPr>
              <w:t xml:space="preserve">за </w:t>
            </w:r>
            <w:r w:rsidR="008C1DB6">
              <w:rPr>
                <w:rFonts w:ascii="PT Astra Serif" w:hAnsi="PT Astra Serif"/>
                <w:sz w:val="22"/>
                <w:szCs w:val="22"/>
              </w:rPr>
              <w:t>4</w:t>
            </w:r>
            <w:r w:rsidR="00F1332A">
              <w:rPr>
                <w:rFonts w:ascii="PT Astra Serif" w:hAnsi="PT Astra Serif"/>
                <w:sz w:val="22"/>
                <w:szCs w:val="22"/>
              </w:rPr>
              <w:t xml:space="preserve"> квартала </w:t>
            </w:r>
            <w:r w:rsidRPr="00D24F6D">
              <w:rPr>
                <w:rFonts w:ascii="PT Astra Serif" w:hAnsi="PT Astra Serif"/>
                <w:sz w:val="22"/>
                <w:szCs w:val="22"/>
              </w:rPr>
              <w:t>20</w:t>
            </w:r>
            <w:r w:rsidR="00A574FC">
              <w:rPr>
                <w:rFonts w:ascii="PT Astra Serif" w:hAnsi="PT Astra Serif"/>
                <w:sz w:val="22"/>
                <w:szCs w:val="22"/>
              </w:rPr>
              <w:t>2</w:t>
            </w:r>
            <w:r w:rsidR="009139FB">
              <w:rPr>
                <w:rFonts w:ascii="PT Astra Serif" w:hAnsi="PT Astra Serif"/>
                <w:sz w:val="22"/>
                <w:szCs w:val="22"/>
              </w:rPr>
              <w:t>4</w:t>
            </w:r>
            <w:r w:rsidR="00A574FC">
              <w:rPr>
                <w:rFonts w:ascii="PT Astra Serif" w:hAnsi="PT Astra Serif"/>
                <w:sz w:val="22"/>
                <w:szCs w:val="22"/>
              </w:rPr>
              <w:t xml:space="preserve"> года</w:t>
            </w:r>
            <w:r w:rsidRPr="00D24F6D">
              <w:rPr>
                <w:rFonts w:ascii="PT Astra Serif" w:hAnsi="PT Astra Serif"/>
                <w:sz w:val="22"/>
                <w:szCs w:val="22"/>
              </w:rPr>
              <w:t xml:space="preserve"> не выявлено</w:t>
            </w:r>
          </w:p>
        </w:tc>
      </w:tr>
      <w:tr w:rsidR="00C67910" w:rsidRPr="00A92B55" w:rsidTr="007751A3">
        <w:trPr>
          <w:jc w:val="center"/>
        </w:trPr>
        <w:tc>
          <w:tcPr>
            <w:tcW w:w="942" w:type="dxa"/>
          </w:tcPr>
          <w:p w:rsidR="00C67910" w:rsidRPr="00A92B55" w:rsidRDefault="00C8225C" w:rsidP="00C7109A">
            <w:pPr>
              <w:widowControl w:val="0"/>
              <w:autoSpaceDE w:val="0"/>
              <w:autoSpaceDN w:val="0"/>
              <w:jc w:val="center"/>
              <w:rPr>
                <w:rFonts w:ascii="PT Astra Serif" w:hAnsi="PT Astra Serif" w:cs="PT Astra Serif"/>
                <w:szCs w:val="20"/>
              </w:rPr>
            </w:pPr>
            <w:r>
              <w:rPr>
                <w:rFonts w:ascii="PT Astra Serif" w:hAnsi="PT Astra Serif" w:cs="PT Astra Serif"/>
                <w:sz w:val="22"/>
                <w:szCs w:val="20"/>
              </w:rPr>
              <w:t>4.1.18</w:t>
            </w:r>
            <w:r w:rsidR="00C67910" w:rsidRPr="00A92B55">
              <w:rPr>
                <w:rFonts w:ascii="PT Astra Serif" w:hAnsi="PT Astra Serif" w:cs="PT Astra Serif"/>
                <w:sz w:val="22"/>
                <w:szCs w:val="20"/>
              </w:rPr>
              <w:t>.</w:t>
            </w:r>
          </w:p>
        </w:tc>
        <w:tc>
          <w:tcPr>
            <w:tcW w:w="3605" w:type="dxa"/>
          </w:tcPr>
          <w:p w:rsidR="00C67910" w:rsidRPr="00A92B55" w:rsidRDefault="00C67910" w:rsidP="00C7109A">
            <w:pPr>
              <w:widowControl w:val="0"/>
              <w:autoSpaceDE w:val="0"/>
              <w:autoSpaceDN w:val="0"/>
              <w:jc w:val="both"/>
              <w:rPr>
                <w:rFonts w:ascii="PT Astra Serif" w:hAnsi="PT Astra Serif" w:cs="PT Astra Serif"/>
                <w:szCs w:val="20"/>
              </w:rPr>
            </w:pPr>
            <w:r w:rsidRPr="00A92B55">
              <w:rPr>
                <w:rFonts w:ascii="PT Astra Serif" w:hAnsi="PT Astra Serif" w:cs="PT Astra Serif"/>
                <w:sz w:val="22"/>
                <w:szCs w:val="20"/>
              </w:rPr>
              <w:t>Ведение карт коррупционных рисков в ИО и ОМСУ и их актуализация</w:t>
            </w:r>
          </w:p>
        </w:tc>
        <w:tc>
          <w:tcPr>
            <w:tcW w:w="10773" w:type="dxa"/>
          </w:tcPr>
          <w:p w:rsidR="00C67910" w:rsidRPr="00A92B55" w:rsidRDefault="009033EC" w:rsidP="009033EC">
            <w:pPr>
              <w:widowControl w:val="0"/>
              <w:autoSpaceDE w:val="0"/>
              <w:autoSpaceDN w:val="0"/>
              <w:jc w:val="both"/>
              <w:rPr>
                <w:rFonts w:ascii="PT Astra Serif" w:hAnsi="PT Astra Serif" w:cs="PT Astra Serif"/>
                <w:szCs w:val="20"/>
              </w:rPr>
            </w:pPr>
            <w:r w:rsidRPr="00D24F6D">
              <w:rPr>
                <w:rFonts w:ascii="PT Astra Serif" w:hAnsi="PT Astra Serif"/>
                <w:sz w:val="22"/>
                <w:szCs w:val="22"/>
              </w:rPr>
              <w:t>22.02.2018 утверждена карта коррупционных рисков в Агентстве и подведомственной сети</w:t>
            </w:r>
          </w:p>
        </w:tc>
      </w:tr>
      <w:tr w:rsidR="00C67910" w:rsidRPr="00A92B55" w:rsidTr="007751A3">
        <w:trPr>
          <w:jc w:val="center"/>
        </w:trPr>
        <w:tc>
          <w:tcPr>
            <w:tcW w:w="942" w:type="dxa"/>
          </w:tcPr>
          <w:p w:rsidR="00C67910" w:rsidRPr="00A92B55" w:rsidRDefault="00C8225C" w:rsidP="00BF3AB5">
            <w:pPr>
              <w:widowControl w:val="0"/>
              <w:autoSpaceDE w:val="0"/>
              <w:autoSpaceDN w:val="0"/>
              <w:spacing w:line="245" w:lineRule="auto"/>
              <w:jc w:val="center"/>
              <w:rPr>
                <w:rFonts w:ascii="PT Astra Serif" w:hAnsi="PT Astra Serif" w:cs="PT Astra Serif"/>
                <w:szCs w:val="20"/>
              </w:rPr>
            </w:pPr>
            <w:r>
              <w:rPr>
                <w:rFonts w:ascii="PT Astra Serif" w:hAnsi="PT Astra Serif" w:cs="PT Astra Serif"/>
                <w:sz w:val="22"/>
                <w:szCs w:val="20"/>
              </w:rPr>
              <w:t>4.1.19</w:t>
            </w:r>
            <w:r w:rsidR="00C67910" w:rsidRPr="00A92B55">
              <w:rPr>
                <w:rFonts w:ascii="PT Astra Serif" w:hAnsi="PT Astra Serif" w:cs="PT Astra Serif"/>
                <w:sz w:val="22"/>
                <w:szCs w:val="20"/>
              </w:rPr>
              <w:t>.</w:t>
            </w:r>
          </w:p>
        </w:tc>
        <w:tc>
          <w:tcPr>
            <w:tcW w:w="3605" w:type="dxa"/>
          </w:tcPr>
          <w:p w:rsidR="00C67910" w:rsidRPr="00A92B55" w:rsidRDefault="00C67910" w:rsidP="00BF3AB5">
            <w:pPr>
              <w:widowControl w:val="0"/>
              <w:autoSpaceDE w:val="0"/>
              <w:autoSpaceDN w:val="0"/>
              <w:spacing w:line="245" w:lineRule="auto"/>
              <w:jc w:val="both"/>
              <w:rPr>
                <w:rFonts w:ascii="PT Astra Serif" w:hAnsi="PT Astra Serif" w:cs="PT Astra Serif"/>
                <w:szCs w:val="20"/>
              </w:rPr>
            </w:pPr>
            <w:r w:rsidRPr="00A92B55">
              <w:rPr>
                <w:rFonts w:ascii="PT Astra Serif" w:hAnsi="PT Astra Serif" w:cs="PT Astra Serif"/>
                <w:sz w:val="22"/>
                <w:szCs w:val="20"/>
              </w:rPr>
              <w:t>Разработка и реализация комплекс</w:t>
            </w:r>
            <w:r w:rsidRPr="00A92B55">
              <w:rPr>
                <w:rFonts w:ascii="PT Astra Serif" w:hAnsi="PT Astra Serif" w:cs="PT Astra Serif"/>
                <w:sz w:val="22"/>
                <w:szCs w:val="20"/>
              </w:rPr>
              <w:lastRenderedPageBreak/>
              <w:t>ного плана мероприятий, направленных на предотвращение совершения коррупционных правонарушений, связанных с использованием государственного и муниципального имущества</w:t>
            </w:r>
          </w:p>
        </w:tc>
        <w:tc>
          <w:tcPr>
            <w:tcW w:w="10773" w:type="dxa"/>
          </w:tcPr>
          <w:p w:rsidR="00C67910" w:rsidRPr="00A92B55" w:rsidRDefault="009033EC" w:rsidP="00C67910">
            <w:pPr>
              <w:widowControl w:val="0"/>
              <w:autoSpaceDE w:val="0"/>
              <w:autoSpaceDN w:val="0"/>
              <w:spacing w:line="245" w:lineRule="auto"/>
              <w:jc w:val="both"/>
              <w:rPr>
                <w:rFonts w:ascii="PT Astra Serif" w:hAnsi="PT Astra Serif" w:cs="PT Astra Serif"/>
                <w:szCs w:val="20"/>
              </w:rPr>
            </w:pPr>
            <w:r>
              <w:rPr>
                <w:rFonts w:ascii="PT Astra Serif" w:hAnsi="PT Astra Serif" w:cs="PT Astra Serif"/>
                <w:szCs w:val="20"/>
              </w:rPr>
              <w:lastRenderedPageBreak/>
              <w:t>-</w:t>
            </w:r>
          </w:p>
        </w:tc>
      </w:tr>
      <w:tr w:rsidR="009033EC" w:rsidRPr="00A92B55" w:rsidTr="007751A3">
        <w:trPr>
          <w:jc w:val="center"/>
        </w:trPr>
        <w:tc>
          <w:tcPr>
            <w:tcW w:w="942" w:type="dxa"/>
          </w:tcPr>
          <w:p w:rsidR="009033EC" w:rsidRPr="00A92B55" w:rsidRDefault="00C8225C" w:rsidP="00BF3AB5">
            <w:pPr>
              <w:widowControl w:val="0"/>
              <w:autoSpaceDE w:val="0"/>
              <w:autoSpaceDN w:val="0"/>
              <w:spacing w:line="245" w:lineRule="auto"/>
              <w:jc w:val="center"/>
              <w:rPr>
                <w:rFonts w:ascii="PT Astra Serif" w:hAnsi="PT Astra Serif" w:cs="PT Astra Serif"/>
                <w:szCs w:val="20"/>
              </w:rPr>
            </w:pPr>
            <w:r>
              <w:rPr>
                <w:rFonts w:ascii="PT Astra Serif" w:hAnsi="PT Astra Serif" w:cs="PT Astra Serif"/>
                <w:sz w:val="22"/>
                <w:szCs w:val="20"/>
              </w:rPr>
              <w:t>4.1.20</w:t>
            </w:r>
            <w:r w:rsidR="009033EC" w:rsidRPr="00A92B55">
              <w:rPr>
                <w:rFonts w:ascii="PT Astra Serif" w:hAnsi="PT Astra Serif" w:cs="PT Astra Serif"/>
                <w:sz w:val="22"/>
                <w:szCs w:val="20"/>
              </w:rPr>
              <w:t>.</w:t>
            </w:r>
          </w:p>
        </w:tc>
        <w:tc>
          <w:tcPr>
            <w:tcW w:w="3605" w:type="dxa"/>
          </w:tcPr>
          <w:p w:rsidR="009033EC" w:rsidRPr="00A92B55" w:rsidRDefault="009033EC" w:rsidP="00BF3AB5">
            <w:pPr>
              <w:widowControl w:val="0"/>
              <w:autoSpaceDE w:val="0"/>
              <w:autoSpaceDN w:val="0"/>
              <w:spacing w:line="245" w:lineRule="auto"/>
              <w:jc w:val="both"/>
              <w:rPr>
                <w:rFonts w:ascii="PT Astra Serif" w:hAnsi="PT Astra Serif" w:cs="PT Astra Serif"/>
                <w:szCs w:val="20"/>
              </w:rPr>
            </w:pPr>
            <w:r w:rsidRPr="00A92B55">
              <w:rPr>
                <w:rFonts w:ascii="PT Astra Serif" w:hAnsi="PT Astra Serif" w:cs="PT Astra Serif"/>
                <w:sz w:val="22"/>
                <w:szCs w:val="20"/>
              </w:rPr>
              <w:t xml:space="preserve">Организация мониторинга эффективности реализации в Ульяновской области мер по профилактике коррупции, установленных Федеральным </w:t>
            </w:r>
            <w:hyperlink r:id="rId8" w:history="1">
              <w:r w:rsidRPr="00A92B55">
                <w:rPr>
                  <w:rFonts w:ascii="PT Astra Serif" w:hAnsi="PT Astra Serif" w:cs="PT Astra Serif"/>
                  <w:sz w:val="22"/>
                  <w:szCs w:val="20"/>
                </w:rPr>
                <w:t>законом</w:t>
              </w:r>
            </w:hyperlink>
            <w:r w:rsidRPr="00A92B55">
              <w:rPr>
                <w:rFonts w:ascii="PT Astra Serif" w:hAnsi="PT Astra Serif" w:cs="PT Astra Serif"/>
                <w:sz w:val="22"/>
                <w:szCs w:val="20"/>
              </w:rPr>
              <w:t xml:space="preserve"> от 25.12.2008 № 273-ФЗ «О противодействии коррупции» (далее – мониторинг реализации мер по повышению эффективности противодействия коррупции), и мер по повышению эффективности противодействия коррупции, установленных законодательством Ульяновской области</w:t>
            </w:r>
          </w:p>
        </w:tc>
        <w:tc>
          <w:tcPr>
            <w:tcW w:w="10773" w:type="dxa"/>
          </w:tcPr>
          <w:p w:rsidR="009033EC" w:rsidRPr="00A92B55" w:rsidRDefault="00BF2656" w:rsidP="009033EC">
            <w:pPr>
              <w:widowControl w:val="0"/>
              <w:autoSpaceDE w:val="0"/>
              <w:autoSpaceDN w:val="0"/>
              <w:spacing w:line="245" w:lineRule="auto"/>
              <w:jc w:val="both"/>
              <w:rPr>
                <w:rFonts w:ascii="PT Astra Serif" w:hAnsi="PT Astra Serif" w:cs="PT Astra Serif"/>
                <w:szCs w:val="20"/>
              </w:rPr>
            </w:pPr>
            <w:r w:rsidRPr="00D24F6D">
              <w:rPr>
                <w:rFonts w:ascii="PT Astra Serif" w:hAnsi="PT Astra Serif"/>
                <w:sz w:val="22"/>
                <w:szCs w:val="22"/>
              </w:rPr>
              <w:t xml:space="preserve">Проведён мониторинг принятия в Ульяновской области мер по профилактике коррупции в соответствии с </w:t>
            </w:r>
            <w:r w:rsidRPr="00D24F6D">
              <w:rPr>
                <w:rFonts w:ascii="PT Astra Serif" w:hAnsi="PT Astra Serif"/>
                <w:sz w:val="22"/>
                <w:szCs w:val="22"/>
                <w:shd w:val="clear" w:color="auto" w:fill="FFFFFF"/>
              </w:rPr>
              <w:t>системой рейтинговой оценки эффективности антикоррупционной деятельности филиалов областного государственного казённого учреждения «Кадровый центр Ульяновской области», подведомственного Агентству по развитию человеческого потенциала и трудовых ресурсов Ульяновской области.</w:t>
            </w:r>
          </w:p>
        </w:tc>
      </w:tr>
      <w:tr w:rsidR="00E138BE" w:rsidRPr="00A92B55" w:rsidTr="007751A3">
        <w:trPr>
          <w:trHeight w:val="2946"/>
          <w:jc w:val="center"/>
        </w:trPr>
        <w:tc>
          <w:tcPr>
            <w:tcW w:w="942" w:type="dxa"/>
          </w:tcPr>
          <w:p w:rsidR="00E138BE" w:rsidRPr="00A92B55" w:rsidRDefault="00E138BE" w:rsidP="00C8225C">
            <w:pPr>
              <w:widowControl w:val="0"/>
              <w:autoSpaceDE w:val="0"/>
              <w:autoSpaceDN w:val="0"/>
              <w:jc w:val="center"/>
              <w:rPr>
                <w:rFonts w:ascii="PT Astra Serif" w:hAnsi="PT Astra Serif" w:cs="PT Astra Serif"/>
                <w:szCs w:val="20"/>
              </w:rPr>
            </w:pPr>
            <w:r w:rsidRPr="00A92B55">
              <w:rPr>
                <w:rFonts w:ascii="PT Astra Serif" w:hAnsi="PT Astra Serif" w:cs="PT Astra Serif"/>
                <w:sz w:val="22"/>
                <w:szCs w:val="20"/>
              </w:rPr>
              <w:t>4.1.</w:t>
            </w:r>
            <w:r w:rsidR="00C8225C">
              <w:rPr>
                <w:rFonts w:ascii="PT Astra Serif" w:hAnsi="PT Astra Serif" w:cs="PT Astra Serif"/>
                <w:sz w:val="22"/>
                <w:szCs w:val="20"/>
              </w:rPr>
              <w:t>21</w:t>
            </w:r>
            <w:r w:rsidRPr="00A92B55">
              <w:rPr>
                <w:rFonts w:ascii="PT Astra Serif" w:hAnsi="PT Astra Serif" w:cs="PT Astra Serif"/>
                <w:sz w:val="22"/>
                <w:szCs w:val="20"/>
              </w:rPr>
              <w:t>.</w:t>
            </w:r>
          </w:p>
        </w:tc>
        <w:tc>
          <w:tcPr>
            <w:tcW w:w="3605" w:type="dxa"/>
          </w:tcPr>
          <w:p w:rsidR="00E138BE" w:rsidRPr="00A92B55" w:rsidRDefault="00E138BE" w:rsidP="00091477">
            <w:pPr>
              <w:spacing w:line="259" w:lineRule="auto"/>
              <w:jc w:val="both"/>
              <w:rPr>
                <w:rFonts w:ascii="PT Astra Serif" w:hAnsi="PT Astra Serif"/>
                <w:lang w:eastAsia="en-US"/>
              </w:rPr>
            </w:pPr>
            <w:r w:rsidRPr="00A92B55">
              <w:rPr>
                <w:rFonts w:ascii="PT Astra Serif" w:hAnsi="PT Astra Serif"/>
                <w:sz w:val="22"/>
                <w:szCs w:val="22"/>
                <w:lang w:eastAsia="en-US"/>
              </w:rPr>
              <w:t xml:space="preserve">Проведение анализа должностных регламентов государственных гражданских служащих, проходящих </w:t>
            </w:r>
            <w:proofErr w:type="spellStart"/>
            <w:proofErr w:type="gramStart"/>
            <w:r w:rsidRPr="00A92B55">
              <w:rPr>
                <w:rFonts w:ascii="PT Astra Serif" w:hAnsi="PT Astra Serif"/>
                <w:sz w:val="22"/>
                <w:szCs w:val="22"/>
                <w:lang w:eastAsia="en-US"/>
              </w:rPr>
              <w:t>го</w:t>
            </w:r>
            <w:r>
              <w:rPr>
                <w:rFonts w:ascii="PT Astra Serif" w:hAnsi="PT Astra Serif"/>
                <w:sz w:val="22"/>
                <w:szCs w:val="22"/>
                <w:lang w:eastAsia="en-US"/>
              </w:rPr>
              <w:t>-</w:t>
            </w:r>
            <w:r w:rsidRPr="00A92B55">
              <w:rPr>
                <w:rFonts w:ascii="PT Astra Serif" w:hAnsi="PT Astra Serif"/>
                <w:sz w:val="22"/>
                <w:szCs w:val="22"/>
                <w:lang w:eastAsia="en-US"/>
              </w:rPr>
              <w:t>сударственную</w:t>
            </w:r>
            <w:proofErr w:type="spellEnd"/>
            <w:proofErr w:type="gramEnd"/>
            <w:r w:rsidRPr="00A92B55">
              <w:rPr>
                <w:rFonts w:ascii="PT Astra Serif" w:hAnsi="PT Astra Serif"/>
                <w:sz w:val="22"/>
                <w:szCs w:val="22"/>
                <w:lang w:eastAsia="en-US"/>
              </w:rPr>
              <w:t xml:space="preserve"> гражданскую службу на должностях, замещение которых связано с коррупционными рисками, на предмет подробной регламентации должностных обязанностей, а также обеспечение в случае необходимости внесения в должностные регламенты соответствующих изменений</w:t>
            </w:r>
          </w:p>
        </w:tc>
        <w:tc>
          <w:tcPr>
            <w:tcW w:w="10773" w:type="dxa"/>
          </w:tcPr>
          <w:p w:rsidR="00E138BE" w:rsidRPr="00A92B55" w:rsidRDefault="00B96418" w:rsidP="00E138BE">
            <w:pPr>
              <w:widowControl w:val="0"/>
              <w:autoSpaceDE w:val="0"/>
              <w:autoSpaceDN w:val="0"/>
              <w:jc w:val="both"/>
              <w:rPr>
                <w:rFonts w:ascii="PT Astra Serif" w:hAnsi="PT Astra Serif" w:cs="PT Astra Serif"/>
                <w:szCs w:val="20"/>
              </w:rPr>
            </w:pPr>
            <w:r>
              <w:rPr>
                <w:rFonts w:ascii="PT Astra Serif" w:hAnsi="PT Astra Serif" w:cs="PT Astra Serif"/>
                <w:szCs w:val="20"/>
              </w:rPr>
              <w:t>-</w:t>
            </w:r>
          </w:p>
        </w:tc>
      </w:tr>
      <w:tr w:rsidR="007A48BB" w:rsidRPr="00A92B55" w:rsidTr="00B7426A">
        <w:trPr>
          <w:jc w:val="center"/>
        </w:trPr>
        <w:tc>
          <w:tcPr>
            <w:tcW w:w="15320" w:type="dxa"/>
            <w:gridSpan w:val="3"/>
          </w:tcPr>
          <w:p w:rsidR="007A48BB" w:rsidRPr="00A92B55" w:rsidRDefault="007A48BB" w:rsidP="00C7109A">
            <w:pPr>
              <w:widowControl w:val="0"/>
              <w:autoSpaceDE w:val="0"/>
              <w:autoSpaceDN w:val="0"/>
              <w:jc w:val="center"/>
              <w:rPr>
                <w:rFonts w:ascii="PT Astra Serif" w:hAnsi="PT Astra Serif" w:cs="PT Astra Serif"/>
                <w:szCs w:val="20"/>
              </w:rPr>
            </w:pPr>
            <w:r w:rsidRPr="00A92B55">
              <w:rPr>
                <w:rFonts w:ascii="PT Astra Serif" w:hAnsi="PT Astra Serif" w:cs="PT Astra Serif"/>
                <w:bCs/>
                <w:sz w:val="22"/>
                <w:szCs w:val="20"/>
              </w:rPr>
              <w:t xml:space="preserve">Задача 4.2. Взаимодействие с территориальными органами федеральных органов исполнительной власти, правоохранительными органами </w:t>
            </w:r>
            <w:r w:rsidRPr="00A92B55">
              <w:rPr>
                <w:rFonts w:ascii="PT Astra Serif" w:hAnsi="PT Astra Serif" w:cs="PT Astra Serif"/>
                <w:bCs/>
                <w:sz w:val="22"/>
                <w:szCs w:val="20"/>
              </w:rPr>
              <w:br/>
              <w:t>по Ульяновской области, представителями предпринимательского сообщества</w:t>
            </w:r>
          </w:p>
        </w:tc>
      </w:tr>
      <w:tr w:rsidR="00E138BE" w:rsidRPr="00A92B55" w:rsidTr="007751A3">
        <w:trPr>
          <w:jc w:val="center"/>
        </w:trPr>
        <w:tc>
          <w:tcPr>
            <w:tcW w:w="942" w:type="dxa"/>
          </w:tcPr>
          <w:p w:rsidR="00E138BE" w:rsidRPr="00A92B55" w:rsidRDefault="00C8225C" w:rsidP="00091477">
            <w:pPr>
              <w:widowControl w:val="0"/>
              <w:autoSpaceDE w:val="0"/>
              <w:autoSpaceDN w:val="0"/>
              <w:spacing w:line="245" w:lineRule="auto"/>
              <w:jc w:val="center"/>
              <w:rPr>
                <w:rFonts w:ascii="PT Astra Serif" w:hAnsi="PT Astra Serif" w:cs="PT Astra Serif"/>
                <w:szCs w:val="20"/>
              </w:rPr>
            </w:pPr>
            <w:r>
              <w:rPr>
                <w:rFonts w:ascii="PT Astra Serif" w:hAnsi="PT Astra Serif" w:cs="PT Astra Serif"/>
                <w:sz w:val="22"/>
                <w:szCs w:val="20"/>
              </w:rPr>
              <w:t>4.2.1</w:t>
            </w:r>
            <w:r w:rsidR="00E138BE" w:rsidRPr="00A92B55">
              <w:rPr>
                <w:rFonts w:ascii="PT Astra Serif" w:hAnsi="PT Astra Serif" w:cs="PT Astra Serif"/>
                <w:sz w:val="22"/>
                <w:szCs w:val="20"/>
              </w:rPr>
              <w:t>.</w:t>
            </w:r>
          </w:p>
        </w:tc>
        <w:tc>
          <w:tcPr>
            <w:tcW w:w="3605" w:type="dxa"/>
          </w:tcPr>
          <w:p w:rsidR="00E138BE" w:rsidRPr="00A92B55" w:rsidRDefault="00E138BE" w:rsidP="00091477">
            <w:pPr>
              <w:widowControl w:val="0"/>
              <w:autoSpaceDE w:val="0"/>
              <w:autoSpaceDN w:val="0"/>
              <w:spacing w:line="245" w:lineRule="auto"/>
              <w:jc w:val="both"/>
              <w:rPr>
                <w:rFonts w:ascii="PT Astra Serif" w:hAnsi="PT Astra Serif" w:cs="PT Astra Serif"/>
                <w:szCs w:val="20"/>
              </w:rPr>
            </w:pPr>
            <w:r w:rsidRPr="00A92B55">
              <w:rPr>
                <w:rFonts w:ascii="PT Astra Serif" w:hAnsi="PT Astra Serif" w:cs="PT Astra Serif"/>
                <w:sz w:val="22"/>
                <w:szCs w:val="20"/>
              </w:rPr>
              <w:t>Проведение круглых столов с участием представителей правоохрани</w:t>
            </w:r>
            <w:r w:rsidRPr="00A92B55">
              <w:rPr>
                <w:rFonts w:ascii="PT Astra Serif" w:hAnsi="PT Astra Serif" w:cs="PT Astra Serif"/>
                <w:sz w:val="22"/>
                <w:szCs w:val="20"/>
              </w:rPr>
              <w:lastRenderedPageBreak/>
              <w:t>тельных органов по Ульяновской области, государственных органов Ульяновской области, ОМСУ и представителей институтов гражданского общества, субъектов предпринимательской деятельности и граждан в целях выработки согласованных мер по реализации единой государственной политики в области противодействия коррупции</w:t>
            </w:r>
          </w:p>
        </w:tc>
        <w:tc>
          <w:tcPr>
            <w:tcW w:w="10773" w:type="dxa"/>
          </w:tcPr>
          <w:p w:rsidR="008C1DB6" w:rsidRPr="00A92B55" w:rsidRDefault="00B96418" w:rsidP="008C1DB6">
            <w:pPr>
              <w:widowControl w:val="0"/>
              <w:autoSpaceDE w:val="0"/>
              <w:autoSpaceDN w:val="0"/>
              <w:spacing w:line="245" w:lineRule="auto"/>
              <w:jc w:val="both"/>
              <w:rPr>
                <w:rFonts w:ascii="PT Astra Serif" w:hAnsi="PT Astra Serif" w:cs="PT Astra Serif"/>
                <w:szCs w:val="20"/>
              </w:rPr>
            </w:pPr>
            <w:r w:rsidRPr="00121624">
              <w:rPr>
                <w:rFonts w:ascii="PT Astra Serif" w:hAnsi="PT Astra Serif"/>
                <w:sz w:val="22"/>
                <w:szCs w:val="22"/>
              </w:rPr>
              <w:lastRenderedPageBreak/>
              <w:t xml:space="preserve">В </w:t>
            </w:r>
            <w:r w:rsidRPr="00121624">
              <w:rPr>
                <w:rFonts w:ascii="PT Astra Serif" w:hAnsi="PT Astra Serif"/>
                <w:spacing w:val="-4"/>
                <w:sz w:val="22"/>
                <w:szCs w:val="22"/>
              </w:rPr>
              <w:t xml:space="preserve">целях выработки согласованных мер по реализации государственной политики в области противодействия коррупции в состав рабочей группы по противодействию коррупции Агентства входят </w:t>
            </w:r>
            <w:r w:rsidR="00121624">
              <w:rPr>
                <w:rFonts w:ascii="PT Astra Serif" w:hAnsi="PT Astra Serif" w:cs="Arial"/>
                <w:color w:val="333333"/>
                <w:sz w:val="22"/>
                <w:szCs w:val="22"/>
                <w:shd w:val="clear" w:color="auto" w:fill="FFFFFF"/>
              </w:rPr>
              <w:t>п</w:t>
            </w:r>
            <w:r w:rsidR="00121624" w:rsidRPr="00121624">
              <w:rPr>
                <w:rFonts w:ascii="PT Astra Serif" w:hAnsi="PT Astra Serif" w:cs="Arial"/>
                <w:color w:val="333333"/>
                <w:sz w:val="22"/>
                <w:szCs w:val="22"/>
                <w:shd w:val="clear" w:color="auto" w:fill="FFFFFF"/>
              </w:rPr>
              <w:t>редставитель Ассоциации тер</w:t>
            </w:r>
            <w:r w:rsidR="00121624" w:rsidRPr="00121624">
              <w:rPr>
                <w:rFonts w:ascii="PT Astra Serif" w:hAnsi="PT Astra Serif" w:cs="Arial"/>
                <w:color w:val="333333"/>
                <w:sz w:val="22"/>
                <w:szCs w:val="22"/>
                <w:shd w:val="clear" w:color="auto" w:fill="FFFFFF"/>
              </w:rPr>
              <w:lastRenderedPageBreak/>
              <w:t xml:space="preserve">риториальных общественных самоуправлений Ульяновской области </w:t>
            </w:r>
            <w:r w:rsidR="00121624">
              <w:rPr>
                <w:rFonts w:ascii="PT Astra Serif" w:hAnsi="PT Astra Serif" w:cs="Arial"/>
                <w:color w:val="333333"/>
                <w:sz w:val="22"/>
                <w:szCs w:val="22"/>
                <w:shd w:val="clear" w:color="auto" w:fill="FFFFFF"/>
              </w:rPr>
              <w:t xml:space="preserve">Сидоров В.В., </w:t>
            </w:r>
            <w:r w:rsidRPr="00121624">
              <w:rPr>
                <w:rFonts w:ascii="PT Astra Serif" w:eastAsia="Calibri" w:hAnsi="PT Astra Serif"/>
                <w:sz w:val="22"/>
                <w:szCs w:val="22"/>
              </w:rPr>
              <w:t>ветеран службы занятости населения Ульяновской области Полуэк</w:t>
            </w:r>
            <w:r w:rsidR="00121624">
              <w:rPr>
                <w:rFonts w:ascii="PT Astra Serif" w:eastAsia="Calibri" w:hAnsi="PT Astra Serif"/>
                <w:sz w:val="22"/>
                <w:szCs w:val="22"/>
              </w:rPr>
              <w:t>тов А.А</w:t>
            </w:r>
            <w:r w:rsidRPr="00121624">
              <w:rPr>
                <w:rFonts w:ascii="PT Astra Serif" w:hAnsi="PT Astra Serif"/>
                <w:sz w:val="22"/>
                <w:szCs w:val="22"/>
              </w:rPr>
              <w:t xml:space="preserve">. </w:t>
            </w:r>
          </w:p>
          <w:p w:rsidR="00E138BE" w:rsidRPr="00A92B55" w:rsidRDefault="00E138BE" w:rsidP="00253421">
            <w:pPr>
              <w:widowControl w:val="0"/>
              <w:autoSpaceDE w:val="0"/>
              <w:autoSpaceDN w:val="0"/>
              <w:spacing w:line="245" w:lineRule="auto"/>
              <w:jc w:val="both"/>
              <w:rPr>
                <w:rFonts w:ascii="PT Astra Serif" w:hAnsi="PT Astra Serif" w:cs="PT Astra Serif"/>
                <w:szCs w:val="20"/>
              </w:rPr>
            </w:pPr>
          </w:p>
        </w:tc>
      </w:tr>
      <w:tr w:rsidR="00E138BE" w:rsidRPr="00A92B55" w:rsidTr="007751A3">
        <w:trPr>
          <w:jc w:val="center"/>
        </w:trPr>
        <w:tc>
          <w:tcPr>
            <w:tcW w:w="942" w:type="dxa"/>
          </w:tcPr>
          <w:p w:rsidR="00E138BE" w:rsidRPr="00A92B55" w:rsidRDefault="00E138BE" w:rsidP="00C7109A">
            <w:pPr>
              <w:widowControl w:val="0"/>
              <w:autoSpaceDE w:val="0"/>
              <w:autoSpaceDN w:val="0"/>
              <w:jc w:val="center"/>
              <w:rPr>
                <w:rFonts w:ascii="PT Astra Serif" w:hAnsi="PT Astra Serif" w:cs="PT Astra Serif"/>
                <w:szCs w:val="20"/>
              </w:rPr>
            </w:pPr>
            <w:r w:rsidRPr="00A92B55">
              <w:rPr>
                <w:rFonts w:ascii="PT Astra Serif" w:hAnsi="PT Astra Serif" w:cs="PT Astra Serif"/>
                <w:sz w:val="22"/>
                <w:szCs w:val="20"/>
              </w:rPr>
              <w:lastRenderedPageBreak/>
              <w:t>4.2.2.</w:t>
            </w:r>
          </w:p>
        </w:tc>
        <w:tc>
          <w:tcPr>
            <w:tcW w:w="3605" w:type="dxa"/>
          </w:tcPr>
          <w:p w:rsidR="00E138BE" w:rsidRPr="00A92B55" w:rsidRDefault="00E138BE" w:rsidP="00C7109A">
            <w:pPr>
              <w:widowControl w:val="0"/>
              <w:autoSpaceDE w:val="0"/>
              <w:autoSpaceDN w:val="0"/>
              <w:jc w:val="both"/>
              <w:rPr>
                <w:rFonts w:ascii="PT Astra Serif" w:hAnsi="PT Astra Serif" w:cs="PT Astra Serif"/>
                <w:szCs w:val="20"/>
              </w:rPr>
            </w:pPr>
            <w:r w:rsidRPr="00A92B55">
              <w:rPr>
                <w:rFonts w:ascii="PT Astra Serif" w:hAnsi="PT Astra Serif" w:cs="PT Astra Serif"/>
                <w:sz w:val="22"/>
                <w:szCs w:val="20"/>
              </w:rPr>
              <w:t>Проведение круглых столов с участием представителей ИО и ОМСУ, правоохранительных органов по Ульяновской области и предпринимательского сообщества с целью выработки согласованных мер, направленных на снижение масштабов административного давления на субъекты предпринимательской деятельности</w:t>
            </w:r>
          </w:p>
        </w:tc>
        <w:tc>
          <w:tcPr>
            <w:tcW w:w="10773" w:type="dxa"/>
          </w:tcPr>
          <w:p w:rsidR="008C1DB6" w:rsidRPr="00A92B55" w:rsidRDefault="005A0EAF" w:rsidP="008C1DB6">
            <w:pPr>
              <w:widowControl w:val="0"/>
              <w:autoSpaceDE w:val="0"/>
              <w:autoSpaceDN w:val="0"/>
              <w:jc w:val="both"/>
              <w:rPr>
                <w:rFonts w:ascii="PT Astra Serif" w:hAnsi="PT Astra Serif" w:cs="PT Astra Serif"/>
                <w:szCs w:val="20"/>
              </w:rPr>
            </w:pPr>
            <w:r w:rsidRPr="00121624">
              <w:rPr>
                <w:rFonts w:ascii="PT Astra Serif" w:hAnsi="PT Astra Serif"/>
                <w:sz w:val="22"/>
                <w:szCs w:val="22"/>
              </w:rPr>
              <w:t xml:space="preserve">В </w:t>
            </w:r>
            <w:r w:rsidRPr="00121624">
              <w:rPr>
                <w:rFonts w:ascii="PT Astra Serif" w:hAnsi="PT Astra Serif"/>
                <w:spacing w:val="-4"/>
                <w:sz w:val="22"/>
                <w:szCs w:val="22"/>
              </w:rPr>
              <w:t xml:space="preserve">целях выработки согласованных мер по реализации государственной политики в области противодействия коррупции в состав рабочей группы по противодействию коррупции Агентства входят </w:t>
            </w:r>
            <w:r>
              <w:rPr>
                <w:rFonts w:ascii="PT Astra Serif" w:hAnsi="PT Astra Serif" w:cs="Arial"/>
                <w:color w:val="333333"/>
                <w:sz w:val="22"/>
                <w:szCs w:val="22"/>
                <w:shd w:val="clear" w:color="auto" w:fill="FFFFFF"/>
              </w:rPr>
              <w:t>п</w:t>
            </w:r>
            <w:r w:rsidRPr="00121624">
              <w:rPr>
                <w:rFonts w:ascii="PT Astra Serif" w:hAnsi="PT Astra Serif" w:cs="Arial"/>
                <w:color w:val="333333"/>
                <w:sz w:val="22"/>
                <w:szCs w:val="22"/>
                <w:shd w:val="clear" w:color="auto" w:fill="FFFFFF"/>
              </w:rPr>
              <w:t xml:space="preserve">редставитель Ассоциации территориальных общественных самоуправлений Ульяновской области </w:t>
            </w:r>
            <w:r>
              <w:rPr>
                <w:rFonts w:ascii="PT Astra Serif" w:hAnsi="PT Astra Serif" w:cs="Arial"/>
                <w:color w:val="333333"/>
                <w:sz w:val="22"/>
                <w:szCs w:val="22"/>
                <w:shd w:val="clear" w:color="auto" w:fill="FFFFFF"/>
              </w:rPr>
              <w:t xml:space="preserve">Сидоров В.В., </w:t>
            </w:r>
            <w:r w:rsidRPr="00121624">
              <w:rPr>
                <w:rFonts w:ascii="PT Astra Serif" w:eastAsia="Calibri" w:hAnsi="PT Astra Serif"/>
                <w:sz w:val="22"/>
                <w:szCs w:val="22"/>
              </w:rPr>
              <w:t>ветеран службы занятости населения Ульяновской области Полуэк</w:t>
            </w:r>
            <w:r>
              <w:rPr>
                <w:rFonts w:ascii="PT Astra Serif" w:eastAsia="Calibri" w:hAnsi="PT Astra Serif"/>
                <w:sz w:val="22"/>
                <w:szCs w:val="22"/>
              </w:rPr>
              <w:t>тов А.А</w:t>
            </w:r>
            <w:r w:rsidRPr="00121624">
              <w:rPr>
                <w:rFonts w:ascii="PT Astra Serif" w:hAnsi="PT Astra Serif"/>
                <w:sz w:val="22"/>
                <w:szCs w:val="22"/>
              </w:rPr>
              <w:t xml:space="preserve">. </w:t>
            </w:r>
          </w:p>
          <w:p w:rsidR="00E138BE" w:rsidRPr="00A92B55" w:rsidRDefault="00E138BE" w:rsidP="00E138BE">
            <w:pPr>
              <w:widowControl w:val="0"/>
              <w:autoSpaceDE w:val="0"/>
              <w:autoSpaceDN w:val="0"/>
              <w:jc w:val="both"/>
              <w:rPr>
                <w:rFonts w:ascii="PT Astra Serif" w:hAnsi="PT Astra Serif" w:cs="PT Astra Serif"/>
                <w:szCs w:val="20"/>
              </w:rPr>
            </w:pPr>
          </w:p>
        </w:tc>
      </w:tr>
      <w:tr w:rsidR="00E138BE" w:rsidRPr="00A92B55" w:rsidTr="007751A3">
        <w:trPr>
          <w:jc w:val="center"/>
        </w:trPr>
        <w:tc>
          <w:tcPr>
            <w:tcW w:w="942" w:type="dxa"/>
          </w:tcPr>
          <w:p w:rsidR="00E138BE" w:rsidRPr="00A92B55" w:rsidRDefault="00E138BE" w:rsidP="00C7109A">
            <w:pPr>
              <w:widowControl w:val="0"/>
              <w:autoSpaceDE w:val="0"/>
              <w:autoSpaceDN w:val="0"/>
              <w:jc w:val="center"/>
              <w:rPr>
                <w:rFonts w:ascii="PT Astra Serif" w:hAnsi="PT Astra Serif" w:cs="PT Astra Serif"/>
                <w:szCs w:val="20"/>
              </w:rPr>
            </w:pPr>
            <w:r w:rsidRPr="00A92B55">
              <w:rPr>
                <w:rFonts w:ascii="PT Astra Serif" w:hAnsi="PT Astra Serif" w:cs="PT Astra Serif"/>
                <w:sz w:val="22"/>
                <w:szCs w:val="20"/>
              </w:rPr>
              <w:t>4.2.3.</w:t>
            </w:r>
          </w:p>
        </w:tc>
        <w:tc>
          <w:tcPr>
            <w:tcW w:w="3605" w:type="dxa"/>
          </w:tcPr>
          <w:p w:rsidR="00E138BE" w:rsidRPr="00A92B55" w:rsidRDefault="00E138BE" w:rsidP="00C7109A">
            <w:pPr>
              <w:widowControl w:val="0"/>
              <w:autoSpaceDE w:val="0"/>
              <w:autoSpaceDN w:val="0"/>
              <w:jc w:val="both"/>
              <w:rPr>
                <w:rFonts w:ascii="PT Astra Serif" w:hAnsi="PT Astra Serif" w:cs="PT Astra Serif"/>
                <w:szCs w:val="20"/>
              </w:rPr>
            </w:pPr>
            <w:r w:rsidRPr="00A92B55">
              <w:rPr>
                <w:rFonts w:ascii="PT Astra Serif" w:hAnsi="PT Astra Serif" w:cs="PT Astra Serif"/>
                <w:sz w:val="22"/>
                <w:szCs w:val="20"/>
              </w:rPr>
              <w:t>Обеспечение незамедлительного направления в правоохранительные органы по Ульяновской области информации в целях проведения проверки выявленных фактов совершения государственными гражданскими служащими Правительства Ульяновской области, ИО, муниципальными служащими деяний, содержащих признаки преступлений коррупционного характера</w:t>
            </w:r>
          </w:p>
        </w:tc>
        <w:tc>
          <w:tcPr>
            <w:tcW w:w="10773" w:type="dxa"/>
          </w:tcPr>
          <w:p w:rsidR="00E138BE" w:rsidRPr="00A92B55" w:rsidRDefault="003F7563" w:rsidP="008C1DB6">
            <w:pPr>
              <w:widowControl w:val="0"/>
              <w:autoSpaceDE w:val="0"/>
              <w:autoSpaceDN w:val="0"/>
              <w:jc w:val="both"/>
              <w:rPr>
                <w:rFonts w:ascii="PT Astra Serif" w:hAnsi="PT Astra Serif" w:cs="PT Astra Serif"/>
                <w:szCs w:val="20"/>
              </w:rPr>
            </w:pPr>
            <w:r w:rsidRPr="00D24F6D">
              <w:rPr>
                <w:rFonts w:ascii="PT Astra Serif" w:hAnsi="PT Astra Serif"/>
                <w:sz w:val="22"/>
                <w:szCs w:val="22"/>
              </w:rPr>
              <w:t>Фактов совершения государственными гражданскими служащими Агентства  деяний, содержащих признаки преступлений коррупционной направленности</w:t>
            </w:r>
            <w:r w:rsidR="002838D0">
              <w:rPr>
                <w:rFonts w:ascii="PT Astra Serif" w:hAnsi="PT Astra Serif"/>
                <w:sz w:val="22"/>
                <w:szCs w:val="22"/>
              </w:rPr>
              <w:t>,</w:t>
            </w:r>
            <w:r w:rsidRPr="00D24F6D">
              <w:rPr>
                <w:rFonts w:ascii="PT Astra Serif" w:hAnsi="PT Astra Serif"/>
                <w:sz w:val="22"/>
                <w:szCs w:val="22"/>
              </w:rPr>
              <w:t xml:space="preserve"> </w:t>
            </w:r>
            <w:r w:rsidR="00E80CE8">
              <w:rPr>
                <w:rFonts w:ascii="PT Astra Serif" w:hAnsi="PT Astra Serif"/>
                <w:sz w:val="22"/>
                <w:szCs w:val="22"/>
              </w:rPr>
              <w:t xml:space="preserve">за </w:t>
            </w:r>
            <w:r w:rsidR="008C1DB6">
              <w:rPr>
                <w:rFonts w:ascii="PT Astra Serif" w:hAnsi="PT Astra Serif"/>
                <w:sz w:val="22"/>
                <w:szCs w:val="22"/>
              </w:rPr>
              <w:t>4</w:t>
            </w:r>
            <w:r w:rsidR="00F1332A">
              <w:rPr>
                <w:rFonts w:ascii="PT Astra Serif" w:hAnsi="PT Astra Serif"/>
                <w:sz w:val="22"/>
                <w:szCs w:val="22"/>
              </w:rPr>
              <w:t xml:space="preserve"> квартала</w:t>
            </w:r>
            <w:r w:rsidR="002838D0">
              <w:rPr>
                <w:rFonts w:ascii="PT Astra Serif" w:hAnsi="PT Astra Serif"/>
                <w:sz w:val="22"/>
                <w:szCs w:val="22"/>
              </w:rPr>
              <w:t xml:space="preserve"> </w:t>
            </w:r>
            <w:r w:rsidRPr="00D24F6D">
              <w:rPr>
                <w:rFonts w:ascii="PT Astra Serif" w:hAnsi="PT Astra Serif"/>
                <w:sz w:val="22"/>
                <w:szCs w:val="22"/>
              </w:rPr>
              <w:t>20</w:t>
            </w:r>
            <w:r w:rsidR="009139FB">
              <w:rPr>
                <w:rFonts w:ascii="PT Astra Serif" w:hAnsi="PT Astra Serif"/>
                <w:sz w:val="22"/>
                <w:szCs w:val="22"/>
              </w:rPr>
              <w:t>24</w:t>
            </w:r>
            <w:r w:rsidR="002838D0">
              <w:rPr>
                <w:rFonts w:ascii="PT Astra Serif" w:hAnsi="PT Astra Serif"/>
                <w:sz w:val="22"/>
                <w:szCs w:val="22"/>
              </w:rPr>
              <w:t xml:space="preserve"> года</w:t>
            </w:r>
            <w:r w:rsidRPr="00D24F6D">
              <w:rPr>
                <w:rFonts w:ascii="PT Astra Serif" w:hAnsi="PT Astra Serif"/>
                <w:sz w:val="22"/>
                <w:szCs w:val="22"/>
              </w:rPr>
              <w:t xml:space="preserve"> выявлено не было.</w:t>
            </w:r>
          </w:p>
        </w:tc>
      </w:tr>
      <w:tr w:rsidR="00E138BE" w:rsidRPr="00A92B55" w:rsidTr="007751A3">
        <w:trPr>
          <w:jc w:val="center"/>
        </w:trPr>
        <w:tc>
          <w:tcPr>
            <w:tcW w:w="942" w:type="dxa"/>
          </w:tcPr>
          <w:p w:rsidR="00E138BE" w:rsidRPr="00A92B55" w:rsidRDefault="00C8225C" w:rsidP="00BF3AB5">
            <w:pPr>
              <w:widowControl w:val="0"/>
              <w:autoSpaceDE w:val="0"/>
              <w:autoSpaceDN w:val="0"/>
              <w:spacing w:line="235" w:lineRule="auto"/>
              <w:jc w:val="center"/>
              <w:rPr>
                <w:rFonts w:ascii="PT Astra Serif" w:hAnsi="PT Astra Serif" w:cs="PT Astra Serif"/>
                <w:szCs w:val="20"/>
              </w:rPr>
            </w:pPr>
            <w:r>
              <w:rPr>
                <w:rFonts w:ascii="PT Astra Serif" w:hAnsi="PT Astra Serif" w:cs="PT Astra Serif"/>
                <w:sz w:val="22"/>
                <w:szCs w:val="20"/>
              </w:rPr>
              <w:t>4.2.4</w:t>
            </w:r>
            <w:r w:rsidR="00E138BE" w:rsidRPr="00A92B55">
              <w:rPr>
                <w:rFonts w:ascii="PT Astra Serif" w:hAnsi="PT Astra Serif" w:cs="PT Astra Serif"/>
                <w:sz w:val="22"/>
                <w:szCs w:val="20"/>
              </w:rPr>
              <w:t>.</w:t>
            </w:r>
          </w:p>
        </w:tc>
        <w:tc>
          <w:tcPr>
            <w:tcW w:w="3605" w:type="dxa"/>
          </w:tcPr>
          <w:p w:rsidR="00E138BE" w:rsidRPr="00A92B55" w:rsidRDefault="00E138BE" w:rsidP="00BF3AB5">
            <w:pPr>
              <w:widowControl w:val="0"/>
              <w:autoSpaceDE w:val="0"/>
              <w:autoSpaceDN w:val="0"/>
              <w:spacing w:line="235" w:lineRule="auto"/>
              <w:jc w:val="both"/>
              <w:rPr>
                <w:rFonts w:ascii="PT Astra Serif" w:hAnsi="PT Astra Serif" w:cs="PT Astra Serif"/>
                <w:szCs w:val="20"/>
              </w:rPr>
            </w:pPr>
            <w:r w:rsidRPr="00A92B55">
              <w:rPr>
                <w:rFonts w:ascii="PT Astra Serif" w:hAnsi="PT Astra Serif" w:cs="PT Astra Serif"/>
                <w:sz w:val="22"/>
                <w:szCs w:val="20"/>
              </w:rPr>
              <w:t xml:space="preserve">Информирование правоохранительных органов по Ульяновской области и органов прокуратуры о допущенных работниками ИО и ОМСУ и подведомственных им организаций </w:t>
            </w:r>
            <w:r w:rsidRPr="00A92B55">
              <w:rPr>
                <w:rFonts w:ascii="PT Astra Serif" w:hAnsi="PT Astra Serif" w:cs="PT Astra Serif"/>
                <w:sz w:val="22"/>
                <w:szCs w:val="20"/>
              </w:rPr>
              <w:lastRenderedPageBreak/>
              <w:t>нарушениях требований законодательства о противодействии коррупции</w:t>
            </w:r>
          </w:p>
        </w:tc>
        <w:tc>
          <w:tcPr>
            <w:tcW w:w="10773" w:type="dxa"/>
          </w:tcPr>
          <w:p w:rsidR="00E138BE" w:rsidRPr="00405766" w:rsidRDefault="003F7563" w:rsidP="00F1332A">
            <w:pPr>
              <w:widowControl w:val="0"/>
              <w:autoSpaceDE w:val="0"/>
              <w:autoSpaceDN w:val="0"/>
              <w:spacing w:line="235" w:lineRule="auto"/>
              <w:jc w:val="both"/>
              <w:rPr>
                <w:rFonts w:ascii="PT Astra Serif" w:hAnsi="PT Astra Serif" w:cs="PT Astra Serif"/>
                <w:szCs w:val="20"/>
              </w:rPr>
            </w:pPr>
            <w:r w:rsidRPr="00D24F6D">
              <w:rPr>
                <w:rFonts w:ascii="PT Astra Serif" w:hAnsi="PT Astra Serif"/>
                <w:sz w:val="22"/>
                <w:szCs w:val="22"/>
              </w:rPr>
              <w:lastRenderedPageBreak/>
              <w:t xml:space="preserve">Фактов нецелевого, неправомерного и (или) неэффективного расходования бюджетных средств и (или) государственного имущества сотрудниками Агентства </w:t>
            </w:r>
            <w:r w:rsidR="00E80CE8">
              <w:rPr>
                <w:rFonts w:ascii="PT Astra Serif" w:hAnsi="PT Astra Serif"/>
                <w:sz w:val="22"/>
                <w:szCs w:val="22"/>
              </w:rPr>
              <w:t xml:space="preserve">за </w:t>
            </w:r>
            <w:r w:rsidR="008C1DB6">
              <w:rPr>
                <w:rFonts w:ascii="PT Astra Serif" w:hAnsi="PT Astra Serif"/>
                <w:sz w:val="22"/>
                <w:szCs w:val="22"/>
              </w:rPr>
              <w:t>4</w:t>
            </w:r>
            <w:r w:rsidR="00F1332A">
              <w:rPr>
                <w:rFonts w:ascii="PT Astra Serif" w:hAnsi="PT Astra Serif"/>
                <w:sz w:val="22"/>
                <w:szCs w:val="22"/>
              </w:rPr>
              <w:t xml:space="preserve"> квартала</w:t>
            </w:r>
            <w:r w:rsidR="002838D0">
              <w:rPr>
                <w:rFonts w:ascii="PT Astra Serif" w:hAnsi="PT Astra Serif"/>
                <w:sz w:val="22"/>
                <w:szCs w:val="22"/>
              </w:rPr>
              <w:t xml:space="preserve"> </w:t>
            </w:r>
            <w:r w:rsidRPr="00D24F6D">
              <w:rPr>
                <w:rFonts w:ascii="PT Astra Serif" w:hAnsi="PT Astra Serif"/>
                <w:sz w:val="22"/>
                <w:szCs w:val="22"/>
              </w:rPr>
              <w:t>20</w:t>
            </w:r>
            <w:r w:rsidR="009139FB">
              <w:rPr>
                <w:rFonts w:ascii="PT Astra Serif" w:hAnsi="PT Astra Serif"/>
                <w:sz w:val="22"/>
                <w:szCs w:val="22"/>
              </w:rPr>
              <w:t>24</w:t>
            </w:r>
            <w:r w:rsidR="00EF422E">
              <w:rPr>
                <w:rFonts w:ascii="PT Astra Serif" w:hAnsi="PT Astra Serif"/>
                <w:sz w:val="22"/>
                <w:szCs w:val="22"/>
              </w:rPr>
              <w:t xml:space="preserve"> году</w:t>
            </w:r>
            <w:r w:rsidRPr="00D24F6D">
              <w:rPr>
                <w:rFonts w:ascii="PT Astra Serif" w:hAnsi="PT Astra Serif"/>
                <w:sz w:val="22"/>
                <w:szCs w:val="22"/>
              </w:rPr>
              <w:t xml:space="preserve"> не выявлено</w:t>
            </w:r>
            <w:r>
              <w:rPr>
                <w:rFonts w:ascii="PT Astra Serif" w:hAnsi="PT Astra Serif"/>
                <w:sz w:val="22"/>
                <w:szCs w:val="22"/>
              </w:rPr>
              <w:t>.</w:t>
            </w:r>
          </w:p>
        </w:tc>
      </w:tr>
      <w:tr w:rsidR="00E138BE" w:rsidRPr="00A92B55" w:rsidTr="007751A3">
        <w:trPr>
          <w:jc w:val="center"/>
        </w:trPr>
        <w:tc>
          <w:tcPr>
            <w:tcW w:w="942" w:type="dxa"/>
          </w:tcPr>
          <w:p w:rsidR="00E138BE" w:rsidRPr="00A92B55" w:rsidRDefault="00C8225C" w:rsidP="00BF3AB5">
            <w:pPr>
              <w:widowControl w:val="0"/>
              <w:autoSpaceDE w:val="0"/>
              <w:autoSpaceDN w:val="0"/>
              <w:spacing w:line="235" w:lineRule="auto"/>
              <w:jc w:val="center"/>
              <w:rPr>
                <w:rFonts w:ascii="PT Astra Serif" w:hAnsi="PT Astra Serif" w:cs="PT Astra Serif"/>
                <w:szCs w:val="20"/>
              </w:rPr>
            </w:pPr>
            <w:r>
              <w:rPr>
                <w:rFonts w:ascii="PT Astra Serif" w:hAnsi="PT Astra Serif" w:cs="PT Astra Serif"/>
                <w:sz w:val="22"/>
                <w:szCs w:val="20"/>
              </w:rPr>
              <w:t>4.2.5</w:t>
            </w:r>
            <w:r w:rsidR="00E138BE" w:rsidRPr="00A92B55">
              <w:rPr>
                <w:rFonts w:ascii="PT Astra Serif" w:hAnsi="PT Astra Serif" w:cs="PT Astra Serif"/>
                <w:sz w:val="22"/>
                <w:szCs w:val="20"/>
              </w:rPr>
              <w:t>.</w:t>
            </w:r>
          </w:p>
        </w:tc>
        <w:tc>
          <w:tcPr>
            <w:tcW w:w="3605" w:type="dxa"/>
          </w:tcPr>
          <w:p w:rsidR="00E138BE" w:rsidRPr="00A92B55" w:rsidRDefault="00E138BE" w:rsidP="00BF3AB5">
            <w:pPr>
              <w:widowControl w:val="0"/>
              <w:autoSpaceDE w:val="0"/>
              <w:autoSpaceDN w:val="0"/>
              <w:spacing w:line="235" w:lineRule="auto"/>
              <w:jc w:val="both"/>
              <w:rPr>
                <w:rFonts w:ascii="PT Astra Serif" w:hAnsi="PT Astra Serif" w:cs="PT Astra Serif"/>
                <w:szCs w:val="20"/>
              </w:rPr>
            </w:pPr>
            <w:r w:rsidRPr="00A92B55">
              <w:rPr>
                <w:rFonts w:ascii="PT Astra Serif" w:hAnsi="PT Astra Serif" w:cs="PT Astra Serif"/>
                <w:sz w:val="22"/>
                <w:szCs w:val="20"/>
              </w:rPr>
              <w:t>Осуществление взаимодействия и организация сотрудничества с правоохранительными органами по Ульяновской области по вопросам реализации единой государственной политики в области противодействия коррупции в целях повышения эффективности противодействия коррупции</w:t>
            </w:r>
          </w:p>
        </w:tc>
        <w:tc>
          <w:tcPr>
            <w:tcW w:w="10773" w:type="dxa"/>
          </w:tcPr>
          <w:p w:rsidR="008C1DB6" w:rsidRPr="00074429" w:rsidRDefault="005A0EAF" w:rsidP="008C1DB6">
            <w:pPr>
              <w:widowControl w:val="0"/>
              <w:autoSpaceDE w:val="0"/>
              <w:autoSpaceDN w:val="0"/>
              <w:spacing w:line="235" w:lineRule="auto"/>
              <w:jc w:val="both"/>
              <w:rPr>
                <w:rFonts w:ascii="PT Astra Serif" w:hAnsi="PT Astra Serif" w:cs="PT Astra Serif"/>
                <w:sz w:val="22"/>
                <w:szCs w:val="22"/>
              </w:rPr>
            </w:pPr>
            <w:r w:rsidRPr="00121624">
              <w:rPr>
                <w:rFonts w:ascii="PT Astra Serif" w:hAnsi="PT Astra Serif"/>
                <w:sz w:val="22"/>
                <w:szCs w:val="22"/>
              </w:rPr>
              <w:t xml:space="preserve">В </w:t>
            </w:r>
            <w:r w:rsidRPr="00121624">
              <w:rPr>
                <w:rFonts w:ascii="PT Astra Serif" w:hAnsi="PT Astra Serif"/>
                <w:spacing w:val="-4"/>
                <w:sz w:val="22"/>
                <w:szCs w:val="22"/>
              </w:rPr>
              <w:t xml:space="preserve">целях выработки согласованных мер по реализации государственной политики в области противодействия коррупции в состав рабочей группы по противодействию коррупции Агентства входят </w:t>
            </w:r>
            <w:r>
              <w:rPr>
                <w:rFonts w:ascii="PT Astra Serif" w:hAnsi="PT Astra Serif" w:cs="Arial"/>
                <w:color w:val="333333"/>
                <w:sz w:val="22"/>
                <w:szCs w:val="22"/>
                <w:shd w:val="clear" w:color="auto" w:fill="FFFFFF"/>
              </w:rPr>
              <w:t>п</w:t>
            </w:r>
            <w:r w:rsidRPr="00121624">
              <w:rPr>
                <w:rFonts w:ascii="PT Astra Serif" w:hAnsi="PT Astra Serif" w:cs="Arial"/>
                <w:color w:val="333333"/>
                <w:sz w:val="22"/>
                <w:szCs w:val="22"/>
                <w:shd w:val="clear" w:color="auto" w:fill="FFFFFF"/>
              </w:rPr>
              <w:t xml:space="preserve">редставитель Ассоциации территориальных общественных самоуправлений Ульяновской области </w:t>
            </w:r>
            <w:r>
              <w:rPr>
                <w:rFonts w:ascii="PT Astra Serif" w:hAnsi="PT Astra Serif" w:cs="Arial"/>
                <w:color w:val="333333"/>
                <w:sz w:val="22"/>
                <w:szCs w:val="22"/>
                <w:shd w:val="clear" w:color="auto" w:fill="FFFFFF"/>
              </w:rPr>
              <w:t xml:space="preserve">Сидоров В.В., </w:t>
            </w:r>
            <w:r w:rsidRPr="00121624">
              <w:rPr>
                <w:rFonts w:ascii="PT Astra Serif" w:eastAsia="Calibri" w:hAnsi="PT Astra Serif"/>
                <w:sz w:val="22"/>
                <w:szCs w:val="22"/>
              </w:rPr>
              <w:t>ветеран службы занятости населения Ульяновской области Полуэк</w:t>
            </w:r>
            <w:r>
              <w:rPr>
                <w:rFonts w:ascii="PT Astra Serif" w:eastAsia="Calibri" w:hAnsi="PT Astra Serif"/>
                <w:sz w:val="22"/>
                <w:szCs w:val="22"/>
              </w:rPr>
              <w:t>тов А.А</w:t>
            </w:r>
            <w:r w:rsidRPr="00121624">
              <w:rPr>
                <w:rFonts w:ascii="PT Astra Serif" w:hAnsi="PT Astra Serif"/>
                <w:sz w:val="22"/>
                <w:szCs w:val="22"/>
              </w:rPr>
              <w:t xml:space="preserve">. </w:t>
            </w:r>
          </w:p>
          <w:p w:rsidR="00E138BE" w:rsidRPr="00074429" w:rsidRDefault="00E138BE" w:rsidP="00E138BE">
            <w:pPr>
              <w:widowControl w:val="0"/>
              <w:autoSpaceDE w:val="0"/>
              <w:autoSpaceDN w:val="0"/>
              <w:spacing w:line="235" w:lineRule="auto"/>
              <w:jc w:val="both"/>
              <w:rPr>
                <w:rFonts w:ascii="PT Astra Serif" w:hAnsi="PT Astra Serif" w:cs="PT Astra Serif"/>
                <w:sz w:val="22"/>
                <w:szCs w:val="22"/>
              </w:rPr>
            </w:pPr>
          </w:p>
        </w:tc>
      </w:tr>
      <w:tr w:rsidR="007A48BB" w:rsidRPr="00A92B55" w:rsidTr="00B7426A">
        <w:trPr>
          <w:jc w:val="center"/>
        </w:trPr>
        <w:tc>
          <w:tcPr>
            <w:tcW w:w="15320" w:type="dxa"/>
            <w:gridSpan w:val="3"/>
          </w:tcPr>
          <w:p w:rsidR="007A48BB" w:rsidRPr="00A92B55" w:rsidRDefault="007A48BB" w:rsidP="00BF3AB5">
            <w:pPr>
              <w:widowControl w:val="0"/>
              <w:autoSpaceDE w:val="0"/>
              <w:autoSpaceDN w:val="0"/>
              <w:spacing w:line="235" w:lineRule="auto"/>
              <w:jc w:val="center"/>
              <w:rPr>
                <w:rFonts w:ascii="PT Astra Serif" w:hAnsi="PT Astra Serif" w:cs="PT Astra Serif"/>
                <w:szCs w:val="20"/>
              </w:rPr>
            </w:pPr>
            <w:bookmarkStart w:id="7" w:name="_Hlk105597758"/>
            <w:r w:rsidRPr="00A92B55">
              <w:rPr>
                <w:rFonts w:ascii="PT Astra Serif" w:hAnsi="PT Astra Serif" w:cs="PT Astra Serif"/>
                <w:sz w:val="22"/>
                <w:szCs w:val="20"/>
              </w:rPr>
              <w:t xml:space="preserve">Задача 4.3. Информационное обеспечение реализации единой государственной политики в области противодействия коррупции, </w:t>
            </w:r>
            <w:r w:rsidRPr="00A92B55">
              <w:rPr>
                <w:rFonts w:ascii="PT Astra Serif" w:hAnsi="PT Astra Serif" w:cs="PT Astra Serif"/>
                <w:sz w:val="22"/>
                <w:szCs w:val="20"/>
              </w:rPr>
              <w:br/>
              <w:t xml:space="preserve">включая оказание содействия редакциям средств массовой информации во всестороннем и объективном освещении принимаемых </w:t>
            </w:r>
            <w:r w:rsidRPr="00A92B55">
              <w:rPr>
                <w:rFonts w:ascii="PT Astra Serif" w:hAnsi="PT Astra Serif" w:cs="PT Astra Serif"/>
                <w:sz w:val="22"/>
                <w:szCs w:val="20"/>
              </w:rPr>
              <w:br/>
              <w:t>в Ульяновской области мер по профилактике коррупции</w:t>
            </w:r>
            <w:bookmarkEnd w:id="7"/>
          </w:p>
        </w:tc>
      </w:tr>
      <w:tr w:rsidR="00E138BE" w:rsidRPr="00A92B55" w:rsidTr="007751A3">
        <w:trPr>
          <w:jc w:val="center"/>
        </w:trPr>
        <w:tc>
          <w:tcPr>
            <w:tcW w:w="942" w:type="dxa"/>
          </w:tcPr>
          <w:p w:rsidR="00E138BE" w:rsidRPr="00A92B55" w:rsidRDefault="00E138BE" w:rsidP="00BF3AB5">
            <w:pPr>
              <w:widowControl w:val="0"/>
              <w:autoSpaceDE w:val="0"/>
              <w:autoSpaceDN w:val="0"/>
              <w:spacing w:line="235" w:lineRule="auto"/>
              <w:jc w:val="center"/>
              <w:rPr>
                <w:rFonts w:ascii="PT Astra Serif" w:hAnsi="PT Astra Serif" w:cs="PT Astra Serif"/>
                <w:szCs w:val="20"/>
              </w:rPr>
            </w:pPr>
            <w:r w:rsidRPr="00A92B55">
              <w:rPr>
                <w:rFonts w:ascii="PT Astra Serif" w:hAnsi="PT Astra Serif" w:cs="PT Astra Serif"/>
                <w:sz w:val="22"/>
                <w:szCs w:val="20"/>
              </w:rPr>
              <w:t>4.3.1.</w:t>
            </w:r>
          </w:p>
        </w:tc>
        <w:tc>
          <w:tcPr>
            <w:tcW w:w="3605" w:type="dxa"/>
          </w:tcPr>
          <w:p w:rsidR="00E138BE" w:rsidRPr="00A92B55" w:rsidRDefault="00E138BE" w:rsidP="00BF3AB5">
            <w:pPr>
              <w:widowControl w:val="0"/>
              <w:autoSpaceDE w:val="0"/>
              <w:autoSpaceDN w:val="0"/>
              <w:spacing w:line="235" w:lineRule="auto"/>
              <w:jc w:val="both"/>
              <w:rPr>
                <w:rFonts w:ascii="PT Astra Serif" w:hAnsi="PT Astra Serif" w:cs="PT Astra Serif"/>
                <w:szCs w:val="20"/>
              </w:rPr>
            </w:pPr>
            <w:r w:rsidRPr="00A92B55">
              <w:rPr>
                <w:rFonts w:ascii="PT Astra Serif" w:hAnsi="PT Astra Serif" w:cs="PT Astra Serif"/>
                <w:sz w:val="22"/>
                <w:szCs w:val="20"/>
              </w:rPr>
              <w:t>Разработка и реализация в ИО и ОМСУ планов антикоррупционных информационных кампаний, направленных на создание в обществе атмосферы нетерпимости к коррупционному поведению</w:t>
            </w:r>
          </w:p>
        </w:tc>
        <w:tc>
          <w:tcPr>
            <w:tcW w:w="10773" w:type="dxa"/>
          </w:tcPr>
          <w:p w:rsidR="00985796" w:rsidRPr="00D24F6D" w:rsidRDefault="00985796" w:rsidP="00985796">
            <w:pPr>
              <w:jc w:val="both"/>
              <w:rPr>
                <w:rFonts w:ascii="PT Astra Serif" w:hAnsi="PT Astra Serif"/>
                <w:sz w:val="22"/>
                <w:szCs w:val="22"/>
              </w:rPr>
            </w:pPr>
            <w:r w:rsidRPr="00D24F6D">
              <w:rPr>
                <w:rFonts w:ascii="PT Astra Serif" w:hAnsi="PT Astra Serif"/>
                <w:sz w:val="22"/>
                <w:szCs w:val="22"/>
              </w:rPr>
              <w:t>Регулярно информируется общественность посредством сайта о ходе реализации комплексного плана просветительских и воспитательных мероприятий и мероприятий ведомственной программы Агентства. Согласно плану работы на сайте органа размещаются материалы антикоррупционной направленности не менее 5 в квартал.</w:t>
            </w:r>
          </w:p>
          <w:p w:rsidR="00E138BE" w:rsidRPr="00A92B55" w:rsidRDefault="00985796" w:rsidP="00985796">
            <w:pPr>
              <w:widowControl w:val="0"/>
              <w:autoSpaceDE w:val="0"/>
              <w:autoSpaceDN w:val="0"/>
              <w:spacing w:line="235" w:lineRule="auto"/>
              <w:jc w:val="both"/>
              <w:rPr>
                <w:rFonts w:ascii="PT Astra Serif" w:hAnsi="PT Astra Serif" w:cs="PT Astra Serif"/>
                <w:szCs w:val="20"/>
              </w:rPr>
            </w:pPr>
            <w:r w:rsidRPr="00D24F6D">
              <w:rPr>
                <w:rFonts w:ascii="PT Astra Serif" w:hAnsi="PT Astra Serif"/>
                <w:sz w:val="22"/>
                <w:szCs w:val="22"/>
              </w:rPr>
              <w:t xml:space="preserve">Среди посетителей филиалов подведомственного Агентству учреждения  распространено не менее </w:t>
            </w:r>
            <w:r>
              <w:rPr>
                <w:rFonts w:ascii="PT Astra Serif" w:hAnsi="PT Astra Serif"/>
                <w:sz w:val="22"/>
                <w:szCs w:val="22"/>
              </w:rPr>
              <w:t>120</w:t>
            </w:r>
            <w:r w:rsidRPr="00D24F6D">
              <w:rPr>
                <w:rFonts w:ascii="PT Astra Serif" w:hAnsi="PT Astra Serif"/>
                <w:sz w:val="22"/>
                <w:szCs w:val="22"/>
              </w:rPr>
              <w:t xml:space="preserve"> памяток ан</w:t>
            </w:r>
            <w:r>
              <w:rPr>
                <w:rFonts w:ascii="PT Astra Serif" w:hAnsi="PT Astra Serif"/>
                <w:sz w:val="22"/>
                <w:szCs w:val="22"/>
              </w:rPr>
              <w:t xml:space="preserve">тикоррупционного поведения. </w:t>
            </w:r>
            <w:r w:rsidRPr="00D24F6D">
              <w:rPr>
                <w:rFonts w:ascii="PT Astra Serif" w:hAnsi="PT Astra Serif"/>
                <w:sz w:val="22"/>
                <w:szCs w:val="22"/>
              </w:rPr>
              <w:t>С сотрудниками подведомственного учреждения ежекварт</w:t>
            </w:r>
            <w:r>
              <w:rPr>
                <w:rFonts w:ascii="PT Astra Serif" w:hAnsi="PT Astra Serif"/>
                <w:sz w:val="22"/>
                <w:szCs w:val="22"/>
              </w:rPr>
              <w:t xml:space="preserve">ально </w:t>
            </w:r>
            <w:proofErr w:type="gramStart"/>
            <w:r>
              <w:rPr>
                <w:rFonts w:ascii="PT Astra Serif" w:hAnsi="PT Astra Serif"/>
                <w:sz w:val="22"/>
                <w:szCs w:val="22"/>
              </w:rPr>
              <w:t>проводится  аппаратная</w:t>
            </w:r>
            <w:proofErr w:type="gramEnd"/>
            <w:r>
              <w:rPr>
                <w:rFonts w:ascii="PT Astra Serif" w:hAnsi="PT Astra Serif"/>
                <w:sz w:val="22"/>
                <w:szCs w:val="22"/>
              </w:rPr>
              <w:t xml:space="preserve"> учё</w:t>
            </w:r>
            <w:r w:rsidRPr="00D24F6D">
              <w:rPr>
                <w:rFonts w:ascii="PT Astra Serif" w:hAnsi="PT Astra Serif"/>
                <w:sz w:val="22"/>
                <w:szCs w:val="22"/>
              </w:rPr>
              <w:t>ба с целью формирования у сотрудников негативного отношения к коррупционному поведению (в рамках аппаратных совещаний</w:t>
            </w:r>
            <w:r>
              <w:rPr>
                <w:rFonts w:ascii="PT Astra Serif" w:hAnsi="PT Astra Serif"/>
                <w:sz w:val="22"/>
                <w:szCs w:val="22"/>
              </w:rPr>
              <w:t>.</w:t>
            </w:r>
          </w:p>
        </w:tc>
      </w:tr>
      <w:tr w:rsidR="00E138BE" w:rsidRPr="00A92B55" w:rsidTr="007751A3">
        <w:trPr>
          <w:jc w:val="center"/>
        </w:trPr>
        <w:tc>
          <w:tcPr>
            <w:tcW w:w="942" w:type="dxa"/>
          </w:tcPr>
          <w:p w:rsidR="00E138BE" w:rsidRPr="00A92B55" w:rsidRDefault="00E138BE" w:rsidP="00C7109A">
            <w:pPr>
              <w:widowControl w:val="0"/>
              <w:autoSpaceDE w:val="0"/>
              <w:autoSpaceDN w:val="0"/>
              <w:jc w:val="center"/>
              <w:rPr>
                <w:rFonts w:ascii="PT Astra Serif" w:hAnsi="PT Astra Serif" w:cs="PT Astra Serif"/>
                <w:szCs w:val="20"/>
              </w:rPr>
            </w:pPr>
            <w:r w:rsidRPr="00A92B55">
              <w:rPr>
                <w:rFonts w:ascii="PT Astra Serif" w:hAnsi="PT Astra Serif" w:cs="PT Astra Serif"/>
                <w:sz w:val="22"/>
                <w:szCs w:val="20"/>
              </w:rPr>
              <w:t>4.3.3.</w:t>
            </w:r>
          </w:p>
        </w:tc>
        <w:tc>
          <w:tcPr>
            <w:tcW w:w="3605" w:type="dxa"/>
          </w:tcPr>
          <w:p w:rsidR="00E138BE" w:rsidRPr="00A92B55" w:rsidRDefault="00E138BE" w:rsidP="00C7109A">
            <w:pPr>
              <w:widowControl w:val="0"/>
              <w:autoSpaceDE w:val="0"/>
              <w:autoSpaceDN w:val="0"/>
              <w:jc w:val="both"/>
              <w:rPr>
                <w:rFonts w:ascii="PT Astra Serif" w:hAnsi="PT Astra Serif" w:cs="PT Astra Serif"/>
                <w:szCs w:val="20"/>
              </w:rPr>
            </w:pPr>
            <w:r w:rsidRPr="00A92B55">
              <w:rPr>
                <w:rFonts w:ascii="PT Astra Serif" w:hAnsi="PT Astra Serif" w:cs="PT Astra Serif"/>
                <w:sz w:val="22"/>
                <w:szCs w:val="20"/>
              </w:rPr>
              <w:t>Поддержание в актуальном состоянии специальных разделов «Противодействие коррупции» на официальных сайтах ИО и ОМСУ в информационно-</w:t>
            </w:r>
            <w:proofErr w:type="spellStart"/>
            <w:r w:rsidRPr="00A92B55">
              <w:rPr>
                <w:rFonts w:ascii="PT Astra Serif" w:hAnsi="PT Astra Serif" w:cs="PT Astra Serif"/>
                <w:sz w:val="22"/>
                <w:szCs w:val="20"/>
              </w:rPr>
              <w:t>телекоммуникацион</w:t>
            </w:r>
            <w:proofErr w:type="spellEnd"/>
            <w:r>
              <w:rPr>
                <w:rFonts w:ascii="PT Astra Serif" w:hAnsi="PT Astra Serif" w:cs="PT Astra Serif"/>
                <w:sz w:val="22"/>
                <w:szCs w:val="20"/>
              </w:rPr>
              <w:t>-</w:t>
            </w:r>
            <w:r w:rsidRPr="00A92B55">
              <w:rPr>
                <w:rFonts w:ascii="PT Astra Serif" w:hAnsi="PT Astra Serif" w:cs="PT Astra Serif"/>
                <w:sz w:val="22"/>
                <w:szCs w:val="20"/>
              </w:rPr>
              <w:t>ной сети «Интернет»</w:t>
            </w:r>
          </w:p>
        </w:tc>
        <w:tc>
          <w:tcPr>
            <w:tcW w:w="10773" w:type="dxa"/>
          </w:tcPr>
          <w:p w:rsidR="00E138BE" w:rsidRPr="00A92B55" w:rsidRDefault="00895C7F" w:rsidP="00E138BE">
            <w:pPr>
              <w:widowControl w:val="0"/>
              <w:autoSpaceDE w:val="0"/>
              <w:autoSpaceDN w:val="0"/>
              <w:jc w:val="both"/>
              <w:rPr>
                <w:rFonts w:ascii="PT Astra Serif" w:hAnsi="PT Astra Serif" w:cs="PT Astra Serif"/>
                <w:szCs w:val="20"/>
              </w:rPr>
            </w:pPr>
            <w:r w:rsidRPr="00D24F6D">
              <w:rPr>
                <w:rFonts w:ascii="PT Astra Serif" w:hAnsi="PT Astra Serif"/>
                <w:sz w:val="22"/>
                <w:szCs w:val="22"/>
              </w:rPr>
              <w:t>Специальные разделы страницы «Антикоррупционная политика» сайта Агентства поддерживаются в актуальном состоянии и заполняются по мере поступления материалов соответствующих разделов, созданных в полном соответствии с рекомендациями Уполномоченного по противодействию коррупции в Ульяновской области, на которых  регулярно размещаются соответствующие материалы.</w:t>
            </w:r>
          </w:p>
        </w:tc>
      </w:tr>
      <w:tr w:rsidR="00E138BE" w:rsidRPr="00A92B55" w:rsidTr="007751A3">
        <w:trPr>
          <w:jc w:val="center"/>
        </w:trPr>
        <w:tc>
          <w:tcPr>
            <w:tcW w:w="942" w:type="dxa"/>
          </w:tcPr>
          <w:p w:rsidR="00E138BE" w:rsidRPr="00A92B55" w:rsidRDefault="00E138BE" w:rsidP="00C7109A">
            <w:pPr>
              <w:widowControl w:val="0"/>
              <w:autoSpaceDE w:val="0"/>
              <w:autoSpaceDN w:val="0"/>
              <w:jc w:val="center"/>
              <w:rPr>
                <w:rFonts w:ascii="PT Astra Serif" w:hAnsi="PT Astra Serif" w:cs="PT Astra Serif"/>
                <w:szCs w:val="20"/>
              </w:rPr>
            </w:pPr>
            <w:r w:rsidRPr="00A92B55">
              <w:rPr>
                <w:rFonts w:ascii="PT Astra Serif" w:hAnsi="PT Astra Serif" w:cs="PT Astra Serif"/>
                <w:sz w:val="22"/>
                <w:szCs w:val="20"/>
              </w:rPr>
              <w:t>4.3.4.</w:t>
            </w:r>
          </w:p>
        </w:tc>
        <w:tc>
          <w:tcPr>
            <w:tcW w:w="3605" w:type="dxa"/>
          </w:tcPr>
          <w:p w:rsidR="00E138BE" w:rsidRDefault="00E138BE" w:rsidP="00C7109A">
            <w:pPr>
              <w:widowControl w:val="0"/>
              <w:autoSpaceDE w:val="0"/>
              <w:autoSpaceDN w:val="0"/>
              <w:jc w:val="both"/>
              <w:rPr>
                <w:rFonts w:ascii="PT Astra Serif" w:hAnsi="PT Astra Serif" w:cs="PT Astra Serif"/>
                <w:sz w:val="22"/>
                <w:szCs w:val="20"/>
              </w:rPr>
            </w:pPr>
            <w:r w:rsidRPr="00A92B55">
              <w:rPr>
                <w:rFonts w:ascii="PT Astra Serif" w:hAnsi="PT Astra Serif" w:cs="PT Astra Serif"/>
                <w:sz w:val="22"/>
                <w:szCs w:val="20"/>
              </w:rPr>
              <w:t xml:space="preserve">Размещение на официальных сайтах ИО и ОМСУ в информационно-телекоммуникационной сети «Интернет» информации о деятельности межведомственных комиссий, комиссий (рабочих групп) по вопросам противодействия коррупции, общественных палат и советов по вопросам общественного контроля в </w:t>
            </w:r>
            <w:r w:rsidRPr="00A92B55">
              <w:rPr>
                <w:rFonts w:ascii="PT Astra Serif" w:hAnsi="PT Astra Serif" w:cs="PT Astra Serif"/>
                <w:sz w:val="22"/>
                <w:szCs w:val="20"/>
              </w:rPr>
              <w:lastRenderedPageBreak/>
              <w:t>муниципальных образованиях Ульяновской области</w:t>
            </w:r>
          </w:p>
          <w:p w:rsidR="00E138BE" w:rsidRPr="00A92B55" w:rsidRDefault="00E138BE" w:rsidP="00C7109A">
            <w:pPr>
              <w:widowControl w:val="0"/>
              <w:autoSpaceDE w:val="0"/>
              <w:autoSpaceDN w:val="0"/>
              <w:jc w:val="both"/>
              <w:rPr>
                <w:rFonts w:ascii="PT Astra Serif" w:hAnsi="PT Astra Serif" w:cs="PT Astra Serif"/>
                <w:szCs w:val="20"/>
              </w:rPr>
            </w:pPr>
          </w:p>
        </w:tc>
        <w:tc>
          <w:tcPr>
            <w:tcW w:w="10773" w:type="dxa"/>
          </w:tcPr>
          <w:p w:rsidR="00E138BE" w:rsidRPr="00A92B55" w:rsidRDefault="00895C7F" w:rsidP="00E138BE">
            <w:pPr>
              <w:widowControl w:val="0"/>
              <w:autoSpaceDE w:val="0"/>
              <w:autoSpaceDN w:val="0"/>
              <w:jc w:val="both"/>
              <w:rPr>
                <w:rFonts w:ascii="PT Astra Serif" w:hAnsi="PT Astra Serif" w:cs="PT Astra Serif"/>
                <w:szCs w:val="20"/>
              </w:rPr>
            </w:pPr>
            <w:r w:rsidRPr="00D24F6D">
              <w:rPr>
                <w:rFonts w:ascii="PT Astra Serif" w:hAnsi="PT Astra Serif"/>
                <w:sz w:val="22"/>
                <w:szCs w:val="22"/>
              </w:rPr>
              <w:lastRenderedPageBreak/>
              <w:t xml:space="preserve">В Агентстве обеспечивается </w:t>
            </w:r>
            <w:r w:rsidRPr="00D24F6D">
              <w:rPr>
                <w:rFonts w:ascii="PT Astra Serif" w:hAnsi="PT Astra Serif"/>
                <w:spacing w:val="-4"/>
                <w:sz w:val="22"/>
                <w:szCs w:val="22"/>
              </w:rPr>
              <w:t>межведомственное</w:t>
            </w:r>
            <w:r w:rsidRPr="00D24F6D">
              <w:rPr>
                <w:rFonts w:ascii="PT Astra Serif" w:hAnsi="PT Astra Serif"/>
                <w:sz w:val="22"/>
                <w:szCs w:val="22"/>
              </w:rPr>
              <w:t xml:space="preserve"> информационное взаимодействие в электронной форме при предоставлении государственных услуг, исполнении государственных функций</w:t>
            </w:r>
          </w:p>
        </w:tc>
      </w:tr>
      <w:tr w:rsidR="00E138BE" w:rsidRPr="00A92B55" w:rsidTr="007751A3">
        <w:trPr>
          <w:jc w:val="center"/>
        </w:trPr>
        <w:tc>
          <w:tcPr>
            <w:tcW w:w="942" w:type="dxa"/>
          </w:tcPr>
          <w:p w:rsidR="00E138BE" w:rsidRPr="00A92B55" w:rsidRDefault="00C8225C" w:rsidP="00C7109A">
            <w:pPr>
              <w:widowControl w:val="0"/>
              <w:autoSpaceDE w:val="0"/>
              <w:autoSpaceDN w:val="0"/>
              <w:jc w:val="center"/>
              <w:rPr>
                <w:rFonts w:ascii="PT Astra Serif" w:hAnsi="PT Astra Serif" w:cs="PT Astra Serif"/>
                <w:szCs w:val="20"/>
              </w:rPr>
            </w:pPr>
            <w:r>
              <w:rPr>
                <w:rFonts w:ascii="PT Astra Serif" w:hAnsi="PT Astra Serif" w:cs="PT Astra Serif"/>
                <w:sz w:val="22"/>
                <w:szCs w:val="20"/>
              </w:rPr>
              <w:t>4.3.5</w:t>
            </w:r>
            <w:r w:rsidR="00E138BE" w:rsidRPr="00A92B55">
              <w:rPr>
                <w:rFonts w:ascii="PT Astra Serif" w:hAnsi="PT Astra Serif" w:cs="PT Astra Serif"/>
                <w:sz w:val="22"/>
                <w:szCs w:val="20"/>
              </w:rPr>
              <w:t>.</w:t>
            </w:r>
          </w:p>
        </w:tc>
        <w:tc>
          <w:tcPr>
            <w:tcW w:w="3605" w:type="dxa"/>
          </w:tcPr>
          <w:p w:rsidR="00E138BE" w:rsidRPr="00A92B55" w:rsidRDefault="00E138BE" w:rsidP="00C7109A">
            <w:pPr>
              <w:widowControl w:val="0"/>
              <w:autoSpaceDE w:val="0"/>
              <w:autoSpaceDN w:val="0"/>
              <w:jc w:val="both"/>
              <w:rPr>
                <w:rFonts w:ascii="PT Astra Serif" w:hAnsi="PT Astra Serif" w:cs="PT Astra Serif"/>
                <w:szCs w:val="20"/>
              </w:rPr>
            </w:pPr>
            <w:r w:rsidRPr="00A92B55">
              <w:rPr>
                <w:rFonts w:ascii="PT Astra Serif" w:hAnsi="PT Astra Serif" w:cs="PT Astra Serif"/>
                <w:sz w:val="22"/>
                <w:szCs w:val="20"/>
              </w:rPr>
              <w:t>Организация опубликования в средствах массовой информации, распространяемых на территории Ульяновской области, материалов о деятельности областного государственного казённого учреждения «Корпорация развития интернет-технологий – многофункциональный центр предоставления государственных и муниципальных услуг в Ульяновской области» и перечне предоставляемых им услуг</w:t>
            </w:r>
          </w:p>
        </w:tc>
        <w:tc>
          <w:tcPr>
            <w:tcW w:w="10773" w:type="dxa"/>
          </w:tcPr>
          <w:p w:rsidR="00E138BE" w:rsidRPr="00A92B55" w:rsidRDefault="00895C7F" w:rsidP="00E138BE">
            <w:pPr>
              <w:widowControl w:val="0"/>
              <w:autoSpaceDE w:val="0"/>
              <w:autoSpaceDN w:val="0"/>
              <w:jc w:val="both"/>
              <w:rPr>
                <w:rFonts w:ascii="PT Astra Serif" w:hAnsi="PT Astra Serif" w:cs="PT Astra Serif"/>
                <w:szCs w:val="20"/>
              </w:rPr>
            </w:pPr>
            <w:r w:rsidRPr="00D24F6D">
              <w:rPr>
                <w:rFonts w:ascii="PT Astra Serif" w:hAnsi="PT Astra Serif"/>
                <w:sz w:val="22"/>
                <w:szCs w:val="22"/>
              </w:rPr>
              <w:t xml:space="preserve">Материалы </w:t>
            </w:r>
            <w:r w:rsidRPr="00D24F6D">
              <w:rPr>
                <w:rFonts w:ascii="PT Astra Serif" w:hAnsi="PT Astra Serif"/>
                <w:color w:val="000000"/>
                <w:sz w:val="22"/>
                <w:szCs w:val="22"/>
              </w:rPr>
              <w:t xml:space="preserve">о деятельности областного государственного казённого учреждения «Корпорация развития интернет технологий – многофункциональный центр предоставления государственных и муниципальных услуг в Ульяновской области» и перечне предоставляемых им услуг </w:t>
            </w:r>
            <w:r w:rsidRPr="00D24F6D">
              <w:rPr>
                <w:rFonts w:ascii="PT Astra Serif" w:hAnsi="PT Astra Serif"/>
                <w:sz w:val="22"/>
                <w:szCs w:val="22"/>
              </w:rPr>
              <w:t>регулярно публикуются в средствах массовой информации</w:t>
            </w:r>
          </w:p>
        </w:tc>
      </w:tr>
      <w:tr w:rsidR="00E138BE" w:rsidRPr="00A92B55" w:rsidTr="007751A3">
        <w:trPr>
          <w:jc w:val="center"/>
        </w:trPr>
        <w:tc>
          <w:tcPr>
            <w:tcW w:w="942" w:type="dxa"/>
          </w:tcPr>
          <w:p w:rsidR="00E138BE" w:rsidRPr="00A92B55" w:rsidRDefault="00E138BE" w:rsidP="00C8225C">
            <w:pPr>
              <w:widowControl w:val="0"/>
              <w:autoSpaceDE w:val="0"/>
              <w:autoSpaceDN w:val="0"/>
              <w:jc w:val="center"/>
              <w:rPr>
                <w:rFonts w:ascii="PT Astra Serif" w:hAnsi="PT Astra Serif" w:cs="PT Astra Serif"/>
                <w:szCs w:val="20"/>
              </w:rPr>
            </w:pPr>
            <w:r w:rsidRPr="00A92B55">
              <w:rPr>
                <w:rFonts w:ascii="PT Astra Serif" w:hAnsi="PT Astra Serif" w:cs="PT Astra Serif"/>
                <w:sz w:val="22"/>
                <w:szCs w:val="20"/>
              </w:rPr>
              <w:t>4.3.</w:t>
            </w:r>
            <w:r w:rsidR="00C8225C">
              <w:rPr>
                <w:rFonts w:ascii="PT Astra Serif" w:hAnsi="PT Astra Serif" w:cs="PT Astra Serif"/>
                <w:sz w:val="22"/>
                <w:szCs w:val="20"/>
              </w:rPr>
              <w:t>6.</w:t>
            </w:r>
          </w:p>
        </w:tc>
        <w:tc>
          <w:tcPr>
            <w:tcW w:w="3605" w:type="dxa"/>
          </w:tcPr>
          <w:p w:rsidR="00E138BE" w:rsidRPr="00A92B55" w:rsidRDefault="00E138BE" w:rsidP="00091477">
            <w:pPr>
              <w:widowControl w:val="0"/>
              <w:autoSpaceDE w:val="0"/>
              <w:autoSpaceDN w:val="0"/>
              <w:jc w:val="both"/>
              <w:rPr>
                <w:rFonts w:ascii="PT Astra Serif" w:hAnsi="PT Astra Serif" w:cs="PT Astra Serif"/>
                <w:szCs w:val="20"/>
              </w:rPr>
            </w:pPr>
            <w:r w:rsidRPr="00A92B55">
              <w:rPr>
                <w:rFonts w:ascii="PT Astra Serif" w:hAnsi="PT Astra Serif" w:cs="PT Astra Serif"/>
                <w:sz w:val="22"/>
                <w:szCs w:val="20"/>
              </w:rPr>
              <w:t xml:space="preserve">Информирование о порядке досудебного (внесудебного) обжалования заявителем решений и действий (бездействия) ИО, предоставляющих </w:t>
            </w:r>
            <w:r w:rsidRPr="00A92B55">
              <w:rPr>
                <w:rFonts w:ascii="PT Astra Serif" w:hAnsi="PT Astra Serif" w:cs="PT Astra Serif"/>
                <w:sz w:val="22"/>
                <w:szCs w:val="20"/>
              </w:rPr>
              <w:br/>
              <w:t xml:space="preserve">государственные услуги, ОМСУ, предоставляющих муниципальные услуги, должностных лиц ИО, предоставляющих государственные услуги, или ОМСУ, предоставляющих муниципальные услуги, либо государственных гражданских служащих или муниципальных служащих, участвующих в предоставлении </w:t>
            </w:r>
            <w:proofErr w:type="spellStart"/>
            <w:r w:rsidRPr="00A92B55">
              <w:rPr>
                <w:rFonts w:ascii="PT Astra Serif" w:hAnsi="PT Astra Serif" w:cs="PT Astra Serif"/>
                <w:sz w:val="22"/>
                <w:szCs w:val="20"/>
              </w:rPr>
              <w:t>госу</w:t>
            </w:r>
            <w:proofErr w:type="spellEnd"/>
            <w:r>
              <w:rPr>
                <w:rFonts w:ascii="PT Astra Serif" w:hAnsi="PT Astra Serif" w:cs="PT Astra Serif"/>
                <w:sz w:val="22"/>
                <w:szCs w:val="20"/>
              </w:rPr>
              <w:t>-</w:t>
            </w:r>
            <w:r w:rsidRPr="00A92B55">
              <w:rPr>
                <w:rFonts w:ascii="PT Astra Serif" w:hAnsi="PT Astra Serif" w:cs="PT Astra Serif"/>
                <w:sz w:val="22"/>
                <w:szCs w:val="20"/>
              </w:rPr>
              <w:t>дарственных (муниципальных) услуг</w:t>
            </w:r>
          </w:p>
        </w:tc>
        <w:tc>
          <w:tcPr>
            <w:tcW w:w="10773" w:type="dxa"/>
          </w:tcPr>
          <w:p w:rsidR="00895C7F" w:rsidRPr="00D24F6D" w:rsidRDefault="00895C7F" w:rsidP="00895C7F">
            <w:pPr>
              <w:jc w:val="both"/>
              <w:rPr>
                <w:rFonts w:ascii="PT Astra Serif" w:hAnsi="PT Astra Serif"/>
                <w:sz w:val="22"/>
                <w:szCs w:val="22"/>
              </w:rPr>
            </w:pPr>
            <w:r w:rsidRPr="00D24F6D">
              <w:rPr>
                <w:rFonts w:ascii="PT Astra Serif" w:hAnsi="PT Astra Serif"/>
                <w:sz w:val="22"/>
                <w:szCs w:val="22"/>
              </w:rPr>
              <w:t>Информация о праве гражданина на досудебное (внесудебное) рассмотрение жалоб в процессе получения государственных услуг размещена в общедоступных местах филиалах ОГКУ «Кадровый центр Ульяновской области» и в помещении Агентства (на информационных стендах)</w:t>
            </w:r>
          </w:p>
          <w:p w:rsidR="00E138BE" w:rsidRPr="00A92B55" w:rsidRDefault="00E138BE" w:rsidP="00E138BE">
            <w:pPr>
              <w:widowControl w:val="0"/>
              <w:autoSpaceDE w:val="0"/>
              <w:autoSpaceDN w:val="0"/>
              <w:jc w:val="both"/>
              <w:rPr>
                <w:rFonts w:ascii="PT Astra Serif" w:hAnsi="PT Astra Serif" w:cs="PT Astra Serif"/>
                <w:szCs w:val="20"/>
              </w:rPr>
            </w:pPr>
          </w:p>
        </w:tc>
      </w:tr>
      <w:tr w:rsidR="00E138BE" w:rsidRPr="00A92B55" w:rsidTr="007751A3">
        <w:trPr>
          <w:jc w:val="center"/>
        </w:trPr>
        <w:tc>
          <w:tcPr>
            <w:tcW w:w="942" w:type="dxa"/>
          </w:tcPr>
          <w:p w:rsidR="00E138BE" w:rsidRPr="00A92B55" w:rsidRDefault="00C8225C" w:rsidP="00091477">
            <w:pPr>
              <w:widowControl w:val="0"/>
              <w:autoSpaceDE w:val="0"/>
              <w:autoSpaceDN w:val="0"/>
              <w:jc w:val="center"/>
              <w:rPr>
                <w:rFonts w:ascii="PT Astra Serif" w:hAnsi="PT Astra Serif" w:cs="PT Astra Serif"/>
                <w:szCs w:val="20"/>
              </w:rPr>
            </w:pPr>
            <w:r>
              <w:rPr>
                <w:rFonts w:ascii="PT Astra Serif" w:hAnsi="PT Astra Serif" w:cs="PT Astra Serif"/>
                <w:sz w:val="22"/>
                <w:szCs w:val="20"/>
              </w:rPr>
              <w:t>4.3.7</w:t>
            </w:r>
            <w:r w:rsidR="00E138BE" w:rsidRPr="00A92B55">
              <w:rPr>
                <w:rFonts w:ascii="PT Astra Serif" w:hAnsi="PT Astra Serif" w:cs="PT Astra Serif"/>
                <w:sz w:val="22"/>
                <w:szCs w:val="20"/>
              </w:rPr>
              <w:t>.</w:t>
            </w:r>
          </w:p>
        </w:tc>
        <w:tc>
          <w:tcPr>
            <w:tcW w:w="3605" w:type="dxa"/>
          </w:tcPr>
          <w:p w:rsidR="00E138BE" w:rsidRPr="00A92B55" w:rsidRDefault="00E138BE" w:rsidP="00091477">
            <w:pPr>
              <w:widowControl w:val="0"/>
              <w:autoSpaceDE w:val="0"/>
              <w:autoSpaceDN w:val="0"/>
              <w:jc w:val="both"/>
              <w:rPr>
                <w:rFonts w:ascii="PT Astra Serif" w:hAnsi="PT Astra Serif" w:cs="PT Astra Serif"/>
                <w:szCs w:val="20"/>
              </w:rPr>
            </w:pPr>
            <w:r w:rsidRPr="00A92B55">
              <w:rPr>
                <w:rFonts w:ascii="PT Astra Serif" w:hAnsi="PT Astra Serif" w:cs="PT Astra Serif"/>
                <w:sz w:val="22"/>
                <w:szCs w:val="20"/>
              </w:rPr>
              <w:t>Организация проведения пресс-конференций, брифингов, встреч с Губернатором Ульяновской области, руководителями ИО и ОМСУ по вопросам противодействия корруп</w:t>
            </w:r>
            <w:r w:rsidRPr="00A92B55">
              <w:rPr>
                <w:rFonts w:ascii="PT Astra Serif" w:hAnsi="PT Astra Serif" w:cs="PT Astra Serif"/>
                <w:sz w:val="22"/>
                <w:szCs w:val="20"/>
              </w:rPr>
              <w:lastRenderedPageBreak/>
              <w:t>ции</w:t>
            </w:r>
          </w:p>
        </w:tc>
        <w:tc>
          <w:tcPr>
            <w:tcW w:w="10773" w:type="dxa"/>
          </w:tcPr>
          <w:p w:rsidR="00E138BE" w:rsidRPr="00A92B55" w:rsidRDefault="00ED4C3C" w:rsidP="00E138BE">
            <w:pPr>
              <w:widowControl w:val="0"/>
              <w:autoSpaceDE w:val="0"/>
              <w:autoSpaceDN w:val="0"/>
              <w:jc w:val="both"/>
              <w:rPr>
                <w:rFonts w:ascii="PT Astra Serif" w:hAnsi="PT Astra Serif" w:cs="PT Astra Serif"/>
                <w:szCs w:val="20"/>
              </w:rPr>
            </w:pPr>
            <w:r w:rsidRPr="00D24F6D">
              <w:rPr>
                <w:rFonts w:ascii="PT Astra Serif" w:hAnsi="PT Astra Serif"/>
                <w:spacing w:val="-2"/>
                <w:sz w:val="22"/>
                <w:szCs w:val="22"/>
              </w:rPr>
              <w:lastRenderedPageBreak/>
              <w:t>Агентство принимает участие в проводимых пресс-</w:t>
            </w:r>
            <w:r w:rsidRPr="00D24F6D">
              <w:rPr>
                <w:rFonts w:ascii="PT Astra Serif" w:hAnsi="PT Astra Serif"/>
                <w:spacing w:val="-6"/>
                <w:sz w:val="22"/>
                <w:szCs w:val="22"/>
              </w:rPr>
              <w:t>конференциях, брифингах, встречах</w:t>
            </w:r>
            <w:r w:rsidRPr="00D24F6D">
              <w:rPr>
                <w:rFonts w:ascii="PT Astra Serif" w:hAnsi="PT Astra Serif"/>
                <w:sz w:val="22"/>
                <w:szCs w:val="22"/>
              </w:rPr>
              <w:t xml:space="preserve"> по вопросам противодействия коррупции с Губернатором Ульяновской области, профильным управлением администрации Губернатора Ульяновской области по противодействию коррупции, руководителями исполнительных органов государственной власти Ульяновской области и органов местного самоуправления муниципальных образований Ульяновской области</w:t>
            </w:r>
          </w:p>
        </w:tc>
      </w:tr>
      <w:tr w:rsidR="00E138BE" w:rsidRPr="00A92B55" w:rsidTr="007751A3">
        <w:trPr>
          <w:jc w:val="center"/>
        </w:trPr>
        <w:tc>
          <w:tcPr>
            <w:tcW w:w="942" w:type="dxa"/>
          </w:tcPr>
          <w:p w:rsidR="00E138BE" w:rsidRPr="00A92B55" w:rsidRDefault="00C8225C" w:rsidP="00C7109A">
            <w:pPr>
              <w:widowControl w:val="0"/>
              <w:autoSpaceDE w:val="0"/>
              <w:autoSpaceDN w:val="0"/>
              <w:jc w:val="center"/>
              <w:rPr>
                <w:rFonts w:ascii="PT Astra Serif" w:hAnsi="PT Astra Serif" w:cs="PT Astra Serif"/>
                <w:szCs w:val="20"/>
              </w:rPr>
            </w:pPr>
            <w:r>
              <w:rPr>
                <w:rFonts w:ascii="PT Astra Serif" w:hAnsi="PT Astra Serif" w:cs="PT Astra Serif"/>
                <w:sz w:val="22"/>
                <w:szCs w:val="20"/>
              </w:rPr>
              <w:t>4.3.8</w:t>
            </w:r>
            <w:r w:rsidR="00E138BE" w:rsidRPr="00A92B55">
              <w:rPr>
                <w:rFonts w:ascii="PT Astra Serif" w:hAnsi="PT Astra Serif" w:cs="PT Astra Serif"/>
                <w:sz w:val="22"/>
                <w:szCs w:val="20"/>
              </w:rPr>
              <w:t>.</w:t>
            </w:r>
          </w:p>
        </w:tc>
        <w:tc>
          <w:tcPr>
            <w:tcW w:w="3605" w:type="dxa"/>
          </w:tcPr>
          <w:p w:rsidR="00E138BE" w:rsidRPr="00A92B55" w:rsidRDefault="00E138BE" w:rsidP="00C7109A">
            <w:pPr>
              <w:widowControl w:val="0"/>
              <w:autoSpaceDE w:val="0"/>
              <w:autoSpaceDN w:val="0"/>
              <w:jc w:val="both"/>
              <w:rPr>
                <w:rFonts w:ascii="PT Astra Serif" w:hAnsi="PT Astra Serif" w:cs="PT Astra Serif"/>
                <w:szCs w:val="20"/>
              </w:rPr>
            </w:pPr>
            <w:r w:rsidRPr="00A92B55">
              <w:rPr>
                <w:rFonts w:ascii="PT Astra Serif" w:hAnsi="PT Astra Serif" w:cs="PT Astra Serif"/>
                <w:sz w:val="22"/>
                <w:szCs w:val="20"/>
              </w:rPr>
              <w:t>Организация опубликования в периодических печатных изданиях специальных материалов по вопросам коррупции и противодействия коррупции</w:t>
            </w:r>
          </w:p>
        </w:tc>
        <w:tc>
          <w:tcPr>
            <w:tcW w:w="10773" w:type="dxa"/>
          </w:tcPr>
          <w:p w:rsidR="00E138BE" w:rsidRPr="00ED4C3C" w:rsidRDefault="00ED4C3C" w:rsidP="00E138BE">
            <w:pPr>
              <w:widowControl w:val="0"/>
              <w:autoSpaceDE w:val="0"/>
              <w:autoSpaceDN w:val="0"/>
              <w:jc w:val="both"/>
              <w:rPr>
                <w:rFonts w:ascii="PT Astra Serif" w:hAnsi="PT Astra Serif" w:cs="PT Astra Serif"/>
                <w:sz w:val="22"/>
                <w:szCs w:val="22"/>
              </w:rPr>
            </w:pPr>
            <w:r w:rsidRPr="00ED4C3C">
              <w:rPr>
                <w:rFonts w:ascii="PT Astra Serif" w:hAnsi="PT Astra Serif" w:cs="PT Astra Serif"/>
                <w:sz w:val="22"/>
                <w:szCs w:val="22"/>
              </w:rPr>
              <w:t>Материалы о деятельности областного государственного казённого учреждения «Корпорация развития интернет технологий – многофункциональный центр предоставления государственных и муниципальных услуг в Ульяновской области» и перечне предоставляемых им услуг регулярно публикуются в средствах массовой информации</w:t>
            </w:r>
          </w:p>
        </w:tc>
      </w:tr>
      <w:tr w:rsidR="007A48BB" w:rsidRPr="00A92B55" w:rsidTr="00B7426A">
        <w:trPr>
          <w:jc w:val="center"/>
        </w:trPr>
        <w:tc>
          <w:tcPr>
            <w:tcW w:w="15320" w:type="dxa"/>
            <w:gridSpan w:val="3"/>
          </w:tcPr>
          <w:p w:rsidR="007A48BB" w:rsidRPr="00BF3AB5" w:rsidRDefault="007A48BB" w:rsidP="00091477">
            <w:pPr>
              <w:pStyle w:val="ConsPlusNormal1"/>
              <w:spacing w:line="250" w:lineRule="auto"/>
              <w:ind w:firstLine="539"/>
              <w:jc w:val="center"/>
              <w:rPr>
                <w:rFonts w:ascii="PT Astra Serif" w:hAnsi="PT Astra Serif" w:cs="Arial"/>
                <w:color w:val="000000"/>
                <w:sz w:val="22"/>
                <w:szCs w:val="22"/>
                <w:shd w:val="clear" w:color="auto" w:fill="FEFEFE"/>
              </w:rPr>
            </w:pPr>
            <w:bookmarkStart w:id="8" w:name="_Hlk105597835"/>
            <w:r w:rsidRPr="00A92B55">
              <w:rPr>
                <w:rFonts w:ascii="PT Astra Serif" w:hAnsi="PT Astra Serif" w:cs="PT Astra Serif"/>
                <w:sz w:val="22"/>
                <w:szCs w:val="20"/>
              </w:rPr>
              <w:t>Обеспечивающая цель 5.</w:t>
            </w:r>
            <w:r w:rsidRPr="00A92B55">
              <w:rPr>
                <w:rFonts w:ascii="PT Astra Serif" w:hAnsi="PT Astra Serif" w:cs="Arial"/>
                <w:color w:val="000000"/>
                <w:sz w:val="28"/>
                <w:szCs w:val="28"/>
                <w:shd w:val="clear" w:color="auto" w:fill="FEFEFE"/>
              </w:rPr>
              <w:t xml:space="preserve"> </w:t>
            </w:r>
            <w:r w:rsidRPr="00A92B55">
              <w:rPr>
                <w:rFonts w:ascii="PT Astra Serif" w:hAnsi="PT Astra Serif" w:cs="Arial"/>
                <w:color w:val="000000"/>
                <w:sz w:val="22"/>
                <w:szCs w:val="22"/>
                <w:shd w:val="clear" w:color="auto" w:fill="FEFEFE"/>
              </w:rPr>
              <w:t>Выявление зон коррупционного риска путём мониторинга общественного мнения, организация исполнения управленческих решений в области противодействия коррупции на территории Ульяновской области</w:t>
            </w:r>
            <w:bookmarkEnd w:id="8"/>
          </w:p>
        </w:tc>
      </w:tr>
      <w:tr w:rsidR="007A48BB" w:rsidRPr="00A92B55" w:rsidTr="00B7426A">
        <w:trPr>
          <w:jc w:val="center"/>
        </w:trPr>
        <w:tc>
          <w:tcPr>
            <w:tcW w:w="15320" w:type="dxa"/>
            <w:gridSpan w:val="3"/>
          </w:tcPr>
          <w:p w:rsidR="007A48BB" w:rsidRPr="00A92B55" w:rsidRDefault="007A48BB" w:rsidP="00091477">
            <w:pPr>
              <w:widowControl w:val="0"/>
              <w:autoSpaceDE w:val="0"/>
              <w:autoSpaceDN w:val="0"/>
              <w:spacing w:line="250" w:lineRule="auto"/>
              <w:jc w:val="center"/>
              <w:rPr>
                <w:rFonts w:ascii="PT Astra Serif" w:hAnsi="PT Astra Serif" w:cs="PT Astra Serif"/>
                <w:szCs w:val="20"/>
              </w:rPr>
            </w:pPr>
            <w:bookmarkStart w:id="9" w:name="_Hlk102733187"/>
            <w:r w:rsidRPr="00A92B55">
              <w:rPr>
                <w:rFonts w:ascii="PT Astra Serif" w:hAnsi="PT Astra Serif" w:cs="PT Astra Serif"/>
                <w:sz w:val="22"/>
                <w:szCs w:val="20"/>
              </w:rPr>
              <w:t>Задача 5.1. Измерения уровня коррупции в Ульяновской области и эффективности применения ИО и ОМСУ мер, направленных на противодействие коррупции</w:t>
            </w:r>
            <w:bookmarkEnd w:id="9"/>
          </w:p>
        </w:tc>
      </w:tr>
      <w:tr w:rsidR="00E138BE" w:rsidRPr="00A92B55" w:rsidTr="007751A3">
        <w:trPr>
          <w:jc w:val="center"/>
        </w:trPr>
        <w:tc>
          <w:tcPr>
            <w:tcW w:w="942" w:type="dxa"/>
          </w:tcPr>
          <w:p w:rsidR="00E138BE" w:rsidRPr="00A92B55" w:rsidRDefault="00E138BE" w:rsidP="00091477">
            <w:pPr>
              <w:widowControl w:val="0"/>
              <w:autoSpaceDE w:val="0"/>
              <w:autoSpaceDN w:val="0"/>
              <w:spacing w:line="250" w:lineRule="auto"/>
              <w:jc w:val="center"/>
              <w:rPr>
                <w:rFonts w:ascii="PT Astra Serif" w:hAnsi="PT Astra Serif" w:cs="PT Astra Serif"/>
                <w:szCs w:val="20"/>
              </w:rPr>
            </w:pPr>
            <w:r w:rsidRPr="00A92B55">
              <w:rPr>
                <w:rFonts w:ascii="PT Astra Serif" w:hAnsi="PT Astra Serif" w:cs="PT Astra Serif"/>
                <w:sz w:val="22"/>
                <w:szCs w:val="20"/>
              </w:rPr>
              <w:t>5.1.2.</w:t>
            </w:r>
          </w:p>
        </w:tc>
        <w:tc>
          <w:tcPr>
            <w:tcW w:w="3605" w:type="dxa"/>
          </w:tcPr>
          <w:p w:rsidR="00E138BE" w:rsidRPr="00A92B55" w:rsidRDefault="00E138BE" w:rsidP="00091477">
            <w:pPr>
              <w:widowControl w:val="0"/>
              <w:autoSpaceDE w:val="0"/>
              <w:autoSpaceDN w:val="0"/>
              <w:spacing w:line="250" w:lineRule="auto"/>
              <w:jc w:val="both"/>
              <w:rPr>
                <w:rFonts w:ascii="PT Astra Serif" w:hAnsi="PT Astra Serif" w:cs="PT Astra Serif"/>
                <w:szCs w:val="20"/>
              </w:rPr>
            </w:pPr>
            <w:r w:rsidRPr="00A92B55">
              <w:rPr>
                <w:rFonts w:ascii="PT Astra Serif" w:hAnsi="PT Astra Serif" w:cs="PT Astra Serif"/>
                <w:sz w:val="22"/>
                <w:szCs w:val="20"/>
              </w:rPr>
              <w:t>Организация и проведение с использованием</w:t>
            </w:r>
            <w:r>
              <w:rPr>
                <w:rFonts w:ascii="PT Astra Serif" w:hAnsi="PT Astra Serif" w:cs="PT Astra Serif"/>
                <w:sz w:val="22"/>
                <w:szCs w:val="20"/>
              </w:rPr>
              <w:t xml:space="preserve"> официальных сайтов ИО и ОМСУ</w:t>
            </w:r>
            <w:r w:rsidRPr="00A92B55">
              <w:rPr>
                <w:rFonts w:ascii="PT Astra Serif" w:hAnsi="PT Astra Serif" w:cs="PT Astra Serif"/>
                <w:sz w:val="22"/>
                <w:szCs w:val="20"/>
              </w:rPr>
              <w:t xml:space="preserve"> в информационно-</w:t>
            </w:r>
            <w:proofErr w:type="spellStart"/>
            <w:r w:rsidRPr="00A92B55">
              <w:rPr>
                <w:rFonts w:ascii="PT Astra Serif" w:hAnsi="PT Astra Serif" w:cs="PT Astra Serif"/>
                <w:sz w:val="22"/>
                <w:szCs w:val="20"/>
              </w:rPr>
              <w:t>телекомму</w:t>
            </w:r>
            <w:proofErr w:type="spellEnd"/>
            <w:r>
              <w:rPr>
                <w:rFonts w:ascii="PT Astra Serif" w:hAnsi="PT Astra Serif" w:cs="PT Astra Serif"/>
                <w:sz w:val="22"/>
                <w:szCs w:val="20"/>
              </w:rPr>
              <w:t>-</w:t>
            </w:r>
            <w:proofErr w:type="spellStart"/>
            <w:r w:rsidRPr="00A92B55">
              <w:rPr>
                <w:rFonts w:ascii="PT Astra Serif" w:hAnsi="PT Astra Serif" w:cs="PT Astra Serif"/>
                <w:sz w:val="22"/>
                <w:szCs w:val="20"/>
              </w:rPr>
              <w:t>никационной</w:t>
            </w:r>
            <w:proofErr w:type="spellEnd"/>
            <w:r w:rsidRPr="00A92B55">
              <w:rPr>
                <w:rFonts w:ascii="PT Astra Serif" w:hAnsi="PT Astra Serif" w:cs="PT Astra Serif"/>
                <w:sz w:val="22"/>
                <w:szCs w:val="20"/>
              </w:rPr>
              <w:t xml:space="preserve"> сети «Интернет» онлайн-опросов граждан с целью оценки результатов деятельности по противодействию коррупции</w:t>
            </w:r>
          </w:p>
        </w:tc>
        <w:tc>
          <w:tcPr>
            <w:tcW w:w="10773" w:type="dxa"/>
          </w:tcPr>
          <w:p w:rsidR="00E138BE" w:rsidRPr="00A92B55" w:rsidRDefault="00ED4C3C" w:rsidP="008C1DB6">
            <w:pPr>
              <w:widowControl w:val="0"/>
              <w:autoSpaceDE w:val="0"/>
              <w:autoSpaceDN w:val="0"/>
              <w:spacing w:line="250" w:lineRule="auto"/>
              <w:jc w:val="both"/>
              <w:rPr>
                <w:rFonts w:ascii="PT Astra Serif" w:hAnsi="PT Astra Serif" w:cs="PT Astra Serif"/>
                <w:szCs w:val="20"/>
              </w:rPr>
            </w:pPr>
            <w:r w:rsidRPr="000008B9">
              <w:rPr>
                <w:rFonts w:ascii="PT Astra Serif" w:hAnsi="PT Astra Serif"/>
                <w:sz w:val="22"/>
                <w:szCs w:val="22"/>
              </w:rPr>
              <w:t xml:space="preserve">За </w:t>
            </w:r>
            <w:r w:rsidR="008C1DB6">
              <w:rPr>
                <w:rFonts w:ascii="PT Astra Serif" w:hAnsi="PT Astra Serif"/>
                <w:sz w:val="22"/>
                <w:szCs w:val="22"/>
              </w:rPr>
              <w:t>4</w:t>
            </w:r>
            <w:r w:rsidR="002838D0">
              <w:rPr>
                <w:rFonts w:ascii="PT Astra Serif" w:hAnsi="PT Astra Serif"/>
                <w:sz w:val="22"/>
                <w:szCs w:val="22"/>
              </w:rPr>
              <w:t xml:space="preserve"> </w:t>
            </w:r>
            <w:r w:rsidR="002838D0" w:rsidRPr="007F2DFC">
              <w:rPr>
                <w:rFonts w:ascii="PT Astra Serif" w:hAnsi="PT Astra Serif"/>
                <w:sz w:val="22"/>
                <w:szCs w:val="22"/>
              </w:rPr>
              <w:t>квартал</w:t>
            </w:r>
            <w:r w:rsidR="00E2268E" w:rsidRPr="007F2DFC">
              <w:rPr>
                <w:rFonts w:ascii="PT Astra Serif" w:hAnsi="PT Astra Serif"/>
                <w:sz w:val="22"/>
                <w:szCs w:val="22"/>
              </w:rPr>
              <w:t>а</w:t>
            </w:r>
            <w:r w:rsidR="002838D0" w:rsidRPr="007F2DFC">
              <w:rPr>
                <w:rFonts w:ascii="PT Astra Serif" w:hAnsi="PT Astra Serif"/>
                <w:sz w:val="22"/>
                <w:szCs w:val="22"/>
              </w:rPr>
              <w:t xml:space="preserve"> </w:t>
            </w:r>
            <w:r w:rsidRPr="007F2DFC">
              <w:rPr>
                <w:rFonts w:ascii="PT Astra Serif" w:hAnsi="PT Astra Serif"/>
                <w:sz w:val="22"/>
                <w:szCs w:val="22"/>
              </w:rPr>
              <w:t>20</w:t>
            </w:r>
            <w:r w:rsidR="009139FB" w:rsidRPr="007F2DFC">
              <w:rPr>
                <w:rFonts w:ascii="PT Astra Serif" w:hAnsi="PT Astra Serif"/>
                <w:sz w:val="22"/>
                <w:szCs w:val="22"/>
              </w:rPr>
              <w:t>24</w:t>
            </w:r>
            <w:r w:rsidR="00EF422E" w:rsidRPr="007F2DFC">
              <w:rPr>
                <w:rFonts w:ascii="PT Astra Serif" w:hAnsi="PT Astra Serif"/>
                <w:sz w:val="22"/>
                <w:szCs w:val="22"/>
              </w:rPr>
              <w:t xml:space="preserve"> год</w:t>
            </w:r>
            <w:r w:rsidR="002838D0" w:rsidRPr="007F2DFC">
              <w:rPr>
                <w:rFonts w:ascii="PT Astra Serif" w:hAnsi="PT Astra Serif"/>
                <w:sz w:val="22"/>
                <w:szCs w:val="22"/>
              </w:rPr>
              <w:t>а</w:t>
            </w:r>
            <w:r w:rsidRPr="007F2DFC">
              <w:rPr>
                <w:rFonts w:ascii="PT Astra Serif" w:hAnsi="PT Astra Serif"/>
                <w:sz w:val="22"/>
                <w:szCs w:val="22"/>
              </w:rPr>
              <w:t xml:space="preserve"> </w:t>
            </w:r>
            <w:r w:rsidR="008C1DB6">
              <w:rPr>
                <w:rFonts w:ascii="PT Astra Serif" w:hAnsi="PT Astra Serif"/>
                <w:sz w:val="22"/>
                <w:szCs w:val="22"/>
              </w:rPr>
              <w:t xml:space="preserve">1184 </w:t>
            </w:r>
            <w:r w:rsidRPr="007F2DFC">
              <w:rPr>
                <w:rFonts w:ascii="PT Astra Serif" w:hAnsi="PT Astra Serif"/>
                <w:sz w:val="22"/>
                <w:szCs w:val="22"/>
              </w:rPr>
              <w:t>граждан прошли экспресс-опрос в целях определения уровня коррупции и качества оказания государственных услуг в сфере деятельности Агентства.</w:t>
            </w:r>
          </w:p>
        </w:tc>
      </w:tr>
      <w:tr w:rsidR="00E138BE" w:rsidRPr="00A92B55" w:rsidTr="007751A3">
        <w:trPr>
          <w:jc w:val="center"/>
        </w:trPr>
        <w:tc>
          <w:tcPr>
            <w:tcW w:w="942" w:type="dxa"/>
          </w:tcPr>
          <w:p w:rsidR="00E138BE" w:rsidRPr="00A92B55" w:rsidRDefault="00E138BE" w:rsidP="00C8225C">
            <w:pPr>
              <w:widowControl w:val="0"/>
              <w:autoSpaceDE w:val="0"/>
              <w:autoSpaceDN w:val="0"/>
              <w:jc w:val="center"/>
              <w:rPr>
                <w:rFonts w:ascii="PT Astra Serif" w:hAnsi="PT Astra Serif" w:cs="PT Astra Serif"/>
                <w:szCs w:val="20"/>
              </w:rPr>
            </w:pPr>
            <w:r w:rsidRPr="00A92B55">
              <w:rPr>
                <w:rFonts w:ascii="PT Astra Serif" w:hAnsi="PT Astra Serif" w:cs="PT Astra Serif"/>
                <w:sz w:val="22"/>
                <w:szCs w:val="20"/>
              </w:rPr>
              <w:t>5.1.</w:t>
            </w:r>
            <w:r w:rsidR="00C8225C">
              <w:rPr>
                <w:rFonts w:ascii="PT Astra Serif" w:hAnsi="PT Astra Serif" w:cs="PT Astra Serif"/>
                <w:sz w:val="22"/>
                <w:szCs w:val="20"/>
              </w:rPr>
              <w:t>3</w:t>
            </w:r>
            <w:r w:rsidRPr="00A92B55">
              <w:rPr>
                <w:rFonts w:ascii="PT Astra Serif" w:hAnsi="PT Astra Serif" w:cs="PT Astra Serif"/>
                <w:sz w:val="22"/>
                <w:szCs w:val="20"/>
              </w:rPr>
              <w:t>.</w:t>
            </w:r>
          </w:p>
        </w:tc>
        <w:tc>
          <w:tcPr>
            <w:tcW w:w="3605" w:type="dxa"/>
          </w:tcPr>
          <w:p w:rsidR="00E138BE" w:rsidRPr="000707A1" w:rsidRDefault="00E138BE" w:rsidP="00C7109A">
            <w:pPr>
              <w:widowControl w:val="0"/>
              <w:autoSpaceDE w:val="0"/>
              <w:autoSpaceDN w:val="0"/>
              <w:jc w:val="both"/>
              <w:rPr>
                <w:rFonts w:ascii="PT Astra Serif" w:hAnsi="PT Astra Serif" w:cs="PT Astra Serif"/>
                <w:szCs w:val="20"/>
              </w:rPr>
            </w:pPr>
            <w:r w:rsidRPr="000707A1">
              <w:rPr>
                <w:rFonts w:ascii="PT Astra Serif" w:hAnsi="PT Astra Serif" w:cs="PT Astra Serif"/>
                <w:sz w:val="22"/>
                <w:szCs w:val="20"/>
              </w:rPr>
              <w:t>Организация проведения мониторинга качества и доступности государственных услуг, предоставляемых ИО и подведомственными им организациями</w:t>
            </w:r>
          </w:p>
        </w:tc>
        <w:tc>
          <w:tcPr>
            <w:tcW w:w="10773" w:type="dxa"/>
          </w:tcPr>
          <w:p w:rsidR="00E138BE" w:rsidRPr="000707A1" w:rsidRDefault="00ED4C3C" w:rsidP="00E138BE">
            <w:pPr>
              <w:widowControl w:val="0"/>
              <w:autoSpaceDE w:val="0"/>
              <w:autoSpaceDN w:val="0"/>
              <w:jc w:val="both"/>
              <w:rPr>
                <w:rFonts w:ascii="PT Astra Serif" w:hAnsi="PT Astra Serif" w:cs="PT Astra Serif"/>
                <w:szCs w:val="20"/>
              </w:rPr>
            </w:pPr>
            <w:r w:rsidRPr="000707A1">
              <w:rPr>
                <w:rFonts w:ascii="PT Astra Serif" w:hAnsi="PT Astra Serif" w:cs="PT Astra Serif"/>
                <w:szCs w:val="20"/>
              </w:rPr>
              <w:t>ежемесячно</w:t>
            </w:r>
          </w:p>
        </w:tc>
      </w:tr>
      <w:tr w:rsidR="00E138BE" w:rsidRPr="00A92B55" w:rsidTr="007751A3">
        <w:trPr>
          <w:jc w:val="center"/>
        </w:trPr>
        <w:tc>
          <w:tcPr>
            <w:tcW w:w="942" w:type="dxa"/>
          </w:tcPr>
          <w:p w:rsidR="00E138BE" w:rsidRPr="00A92B55" w:rsidRDefault="00C8225C" w:rsidP="00C7109A">
            <w:pPr>
              <w:widowControl w:val="0"/>
              <w:autoSpaceDE w:val="0"/>
              <w:autoSpaceDN w:val="0"/>
              <w:jc w:val="center"/>
              <w:rPr>
                <w:rFonts w:ascii="PT Astra Serif" w:hAnsi="PT Astra Serif" w:cs="PT Astra Serif"/>
                <w:szCs w:val="20"/>
              </w:rPr>
            </w:pPr>
            <w:r>
              <w:rPr>
                <w:rFonts w:ascii="PT Astra Serif" w:hAnsi="PT Astra Serif" w:cs="PT Astra Serif"/>
                <w:sz w:val="22"/>
                <w:szCs w:val="20"/>
              </w:rPr>
              <w:t>5.1.4</w:t>
            </w:r>
            <w:r w:rsidR="00E138BE" w:rsidRPr="00A92B55">
              <w:rPr>
                <w:rFonts w:ascii="PT Astra Serif" w:hAnsi="PT Astra Serif" w:cs="PT Astra Serif"/>
                <w:sz w:val="22"/>
                <w:szCs w:val="20"/>
              </w:rPr>
              <w:t>.</w:t>
            </w:r>
          </w:p>
        </w:tc>
        <w:tc>
          <w:tcPr>
            <w:tcW w:w="3605" w:type="dxa"/>
          </w:tcPr>
          <w:p w:rsidR="00E138BE" w:rsidRPr="000707A1" w:rsidRDefault="00E138BE" w:rsidP="00C7109A">
            <w:pPr>
              <w:widowControl w:val="0"/>
              <w:autoSpaceDE w:val="0"/>
              <w:autoSpaceDN w:val="0"/>
              <w:jc w:val="both"/>
              <w:rPr>
                <w:rFonts w:ascii="PT Astra Serif" w:hAnsi="PT Astra Serif" w:cs="PT Astra Serif"/>
                <w:szCs w:val="20"/>
              </w:rPr>
            </w:pPr>
            <w:r w:rsidRPr="000707A1">
              <w:rPr>
                <w:rFonts w:ascii="PT Astra Serif" w:hAnsi="PT Astra Serif" w:cs="PT Astra Serif"/>
                <w:sz w:val="22"/>
                <w:szCs w:val="20"/>
              </w:rPr>
              <w:t>Организация проведения мониторинга уровня коррупции в Ульяновской области с применением прикладной многофакторной программы проведения ежегодного мониторинга уровня коррупции с использованием сведений, представленных правоохранительными органами по Ульяновской области и органами государственной статистики по Ульяновской области, и результатов социологических исследований</w:t>
            </w:r>
          </w:p>
        </w:tc>
        <w:tc>
          <w:tcPr>
            <w:tcW w:w="10773" w:type="dxa"/>
          </w:tcPr>
          <w:p w:rsidR="00E138BE" w:rsidRPr="000707A1" w:rsidRDefault="0099494A" w:rsidP="008C1DB6">
            <w:pPr>
              <w:widowControl w:val="0"/>
              <w:autoSpaceDE w:val="0"/>
              <w:autoSpaceDN w:val="0"/>
              <w:jc w:val="both"/>
              <w:rPr>
                <w:rFonts w:ascii="PT Astra Serif" w:hAnsi="PT Astra Serif" w:cs="PT Astra Serif"/>
                <w:szCs w:val="20"/>
              </w:rPr>
            </w:pPr>
            <w:r w:rsidRPr="000707A1">
              <w:rPr>
                <w:rFonts w:ascii="PT Astra Serif" w:hAnsi="PT Astra Serif"/>
                <w:sz w:val="22"/>
                <w:szCs w:val="22"/>
              </w:rPr>
              <w:t>За</w:t>
            </w:r>
            <w:r w:rsidR="007F2DFC">
              <w:rPr>
                <w:rFonts w:ascii="PT Astra Serif" w:hAnsi="PT Astra Serif"/>
                <w:sz w:val="22"/>
                <w:szCs w:val="22"/>
              </w:rPr>
              <w:t xml:space="preserve"> </w:t>
            </w:r>
            <w:r w:rsidR="008C1DB6">
              <w:rPr>
                <w:rFonts w:ascii="PT Astra Serif" w:hAnsi="PT Astra Serif"/>
                <w:sz w:val="22"/>
                <w:szCs w:val="22"/>
              </w:rPr>
              <w:t>4</w:t>
            </w:r>
            <w:r w:rsidRPr="000707A1">
              <w:rPr>
                <w:rFonts w:ascii="PT Astra Serif" w:hAnsi="PT Astra Serif"/>
                <w:sz w:val="22"/>
                <w:szCs w:val="22"/>
              </w:rPr>
              <w:t xml:space="preserve"> квартал</w:t>
            </w:r>
            <w:r w:rsidR="00253421" w:rsidRPr="000707A1">
              <w:rPr>
                <w:rFonts w:ascii="PT Astra Serif" w:hAnsi="PT Astra Serif"/>
                <w:sz w:val="22"/>
                <w:szCs w:val="22"/>
              </w:rPr>
              <w:t>а</w:t>
            </w:r>
            <w:r w:rsidRPr="000707A1">
              <w:rPr>
                <w:rFonts w:ascii="PT Astra Serif" w:hAnsi="PT Astra Serif"/>
                <w:sz w:val="22"/>
                <w:szCs w:val="22"/>
              </w:rPr>
              <w:t xml:space="preserve"> 202</w:t>
            </w:r>
            <w:r w:rsidR="001A6285" w:rsidRPr="000707A1">
              <w:rPr>
                <w:rFonts w:ascii="PT Astra Serif" w:hAnsi="PT Astra Serif"/>
                <w:sz w:val="22"/>
                <w:szCs w:val="22"/>
              </w:rPr>
              <w:t>4</w:t>
            </w:r>
            <w:r w:rsidRPr="000707A1">
              <w:rPr>
                <w:rFonts w:ascii="PT Astra Serif" w:hAnsi="PT Astra Serif"/>
                <w:sz w:val="22"/>
                <w:szCs w:val="22"/>
              </w:rPr>
              <w:t xml:space="preserve"> года</w:t>
            </w:r>
            <w:r w:rsidR="008C1DB6">
              <w:rPr>
                <w:rFonts w:ascii="PT Astra Serif" w:hAnsi="PT Astra Serif"/>
                <w:sz w:val="22"/>
                <w:szCs w:val="22"/>
              </w:rPr>
              <w:t xml:space="preserve"> 1184</w:t>
            </w:r>
            <w:r w:rsidRPr="000707A1">
              <w:rPr>
                <w:rFonts w:ascii="PT Astra Serif" w:hAnsi="PT Astra Serif"/>
                <w:sz w:val="22"/>
                <w:szCs w:val="22"/>
              </w:rPr>
              <w:t xml:space="preserve"> </w:t>
            </w:r>
            <w:r w:rsidR="001F5C73" w:rsidRPr="000707A1">
              <w:rPr>
                <w:rFonts w:ascii="PT Astra Serif" w:hAnsi="PT Astra Serif"/>
                <w:sz w:val="22"/>
                <w:szCs w:val="22"/>
              </w:rPr>
              <w:t>гражд</w:t>
            </w:r>
            <w:r w:rsidR="000707A1">
              <w:rPr>
                <w:rFonts w:ascii="PT Astra Serif" w:hAnsi="PT Astra Serif"/>
                <w:sz w:val="22"/>
                <w:szCs w:val="22"/>
              </w:rPr>
              <w:t>анина</w:t>
            </w:r>
            <w:r w:rsidR="001F5C73" w:rsidRPr="000707A1">
              <w:rPr>
                <w:rFonts w:ascii="PT Astra Serif" w:hAnsi="PT Astra Serif"/>
                <w:sz w:val="22"/>
                <w:szCs w:val="22"/>
              </w:rPr>
              <w:t xml:space="preserve"> прошли экспресс-опрос в целях определения уровня коррупции и качества оказания государственных услуг в сфере деятельности Агентства.</w:t>
            </w:r>
          </w:p>
        </w:tc>
      </w:tr>
      <w:tr w:rsidR="001F5C73" w:rsidRPr="00A92B55" w:rsidTr="007751A3">
        <w:trPr>
          <w:jc w:val="center"/>
        </w:trPr>
        <w:tc>
          <w:tcPr>
            <w:tcW w:w="942" w:type="dxa"/>
          </w:tcPr>
          <w:p w:rsidR="001F5C73" w:rsidRPr="00A92B55" w:rsidRDefault="00C8225C" w:rsidP="00C7109A">
            <w:pPr>
              <w:widowControl w:val="0"/>
              <w:autoSpaceDE w:val="0"/>
              <w:autoSpaceDN w:val="0"/>
              <w:jc w:val="center"/>
              <w:rPr>
                <w:rFonts w:ascii="PT Astra Serif" w:hAnsi="PT Astra Serif" w:cs="PT Astra Serif"/>
                <w:szCs w:val="20"/>
              </w:rPr>
            </w:pPr>
            <w:r>
              <w:rPr>
                <w:rFonts w:ascii="PT Astra Serif" w:hAnsi="PT Astra Serif" w:cs="PT Astra Serif"/>
                <w:sz w:val="22"/>
                <w:szCs w:val="20"/>
              </w:rPr>
              <w:t>5.1.5</w:t>
            </w:r>
            <w:r w:rsidR="001F5C73" w:rsidRPr="00A92B55">
              <w:rPr>
                <w:rFonts w:ascii="PT Astra Serif" w:hAnsi="PT Astra Serif" w:cs="PT Astra Serif"/>
                <w:sz w:val="22"/>
                <w:szCs w:val="20"/>
              </w:rPr>
              <w:t>.</w:t>
            </w:r>
          </w:p>
        </w:tc>
        <w:tc>
          <w:tcPr>
            <w:tcW w:w="3605" w:type="dxa"/>
          </w:tcPr>
          <w:p w:rsidR="001F5C73" w:rsidRPr="00A92B55" w:rsidRDefault="001F5C73" w:rsidP="00C7109A">
            <w:pPr>
              <w:widowControl w:val="0"/>
              <w:autoSpaceDE w:val="0"/>
              <w:autoSpaceDN w:val="0"/>
              <w:jc w:val="both"/>
              <w:rPr>
                <w:rFonts w:ascii="PT Astra Serif" w:hAnsi="PT Astra Serif" w:cs="PT Astra Serif"/>
                <w:szCs w:val="20"/>
              </w:rPr>
            </w:pPr>
            <w:r w:rsidRPr="00A92B55">
              <w:rPr>
                <w:rFonts w:ascii="PT Astra Serif" w:hAnsi="PT Astra Serif" w:cs="PT Astra Serif"/>
                <w:sz w:val="22"/>
                <w:szCs w:val="20"/>
              </w:rPr>
              <w:t xml:space="preserve">Проведение мониторинга участия лиц, замещающих государственные </w:t>
            </w:r>
            <w:r w:rsidRPr="00A92B55">
              <w:rPr>
                <w:rFonts w:ascii="PT Astra Serif" w:hAnsi="PT Astra Serif" w:cs="PT Astra Serif"/>
                <w:sz w:val="22"/>
                <w:szCs w:val="20"/>
              </w:rPr>
              <w:lastRenderedPageBreak/>
              <w:t>должности Ульяновской области, должности государственной гражданской службы Ульяновской области в Правительстве Ульяновской области и ИО, а также муниципальные должности и должности муниципальной службы в Ульяновской области, в управлении коммерческими и некоммерческими организациями</w:t>
            </w:r>
          </w:p>
        </w:tc>
        <w:tc>
          <w:tcPr>
            <w:tcW w:w="10773" w:type="dxa"/>
          </w:tcPr>
          <w:p w:rsidR="001F5C73" w:rsidRPr="00A92B55" w:rsidRDefault="001F5C73" w:rsidP="001F5C73">
            <w:pPr>
              <w:widowControl w:val="0"/>
              <w:autoSpaceDE w:val="0"/>
              <w:autoSpaceDN w:val="0"/>
              <w:jc w:val="both"/>
              <w:rPr>
                <w:rFonts w:ascii="PT Astra Serif" w:hAnsi="PT Astra Serif" w:cs="PT Astra Serif"/>
                <w:szCs w:val="20"/>
              </w:rPr>
            </w:pPr>
            <w:r w:rsidRPr="00A92B55">
              <w:rPr>
                <w:rFonts w:ascii="PT Astra Serif" w:hAnsi="PT Astra Serif" w:cs="PT Astra Serif"/>
                <w:sz w:val="22"/>
                <w:szCs w:val="20"/>
              </w:rPr>
              <w:lastRenderedPageBreak/>
              <w:t xml:space="preserve">До 1 </w:t>
            </w:r>
            <w:r w:rsidR="007F2DFC">
              <w:rPr>
                <w:rFonts w:ascii="PT Astra Serif" w:hAnsi="PT Astra Serif" w:cs="PT Astra Serif"/>
                <w:sz w:val="22"/>
                <w:szCs w:val="20"/>
              </w:rPr>
              <w:t>декабря</w:t>
            </w:r>
            <w:r>
              <w:rPr>
                <w:rFonts w:ascii="PT Astra Serif" w:hAnsi="PT Astra Serif" w:cs="PT Astra Serif"/>
                <w:sz w:val="22"/>
                <w:szCs w:val="20"/>
              </w:rPr>
              <w:t xml:space="preserve"> </w:t>
            </w:r>
            <w:r w:rsidRPr="00A92B55">
              <w:rPr>
                <w:rFonts w:ascii="PT Astra Serif" w:hAnsi="PT Astra Serif" w:cs="PT Astra Serif"/>
                <w:sz w:val="22"/>
                <w:szCs w:val="20"/>
              </w:rPr>
              <w:t>2024 года</w:t>
            </w:r>
          </w:p>
          <w:p w:rsidR="001F5C73" w:rsidRPr="00A92B55" w:rsidRDefault="001F5C73" w:rsidP="001F5C73">
            <w:pPr>
              <w:widowControl w:val="0"/>
              <w:autoSpaceDE w:val="0"/>
              <w:autoSpaceDN w:val="0"/>
              <w:jc w:val="center"/>
              <w:rPr>
                <w:rFonts w:ascii="PT Astra Serif" w:hAnsi="PT Astra Serif" w:cs="PT Astra Serif"/>
                <w:szCs w:val="20"/>
              </w:rPr>
            </w:pPr>
          </w:p>
        </w:tc>
      </w:tr>
      <w:tr w:rsidR="00E138BE" w:rsidRPr="00A92B55" w:rsidTr="007751A3">
        <w:trPr>
          <w:jc w:val="center"/>
        </w:trPr>
        <w:tc>
          <w:tcPr>
            <w:tcW w:w="942" w:type="dxa"/>
          </w:tcPr>
          <w:p w:rsidR="00E138BE" w:rsidRPr="00A92B55" w:rsidRDefault="00E138BE" w:rsidP="00C8225C">
            <w:pPr>
              <w:widowControl w:val="0"/>
              <w:autoSpaceDE w:val="0"/>
              <w:autoSpaceDN w:val="0"/>
              <w:jc w:val="center"/>
              <w:rPr>
                <w:rFonts w:ascii="PT Astra Serif" w:hAnsi="PT Astra Serif" w:cs="PT Astra Serif"/>
                <w:szCs w:val="20"/>
              </w:rPr>
            </w:pPr>
            <w:r w:rsidRPr="00A92B55">
              <w:rPr>
                <w:rFonts w:ascii="PT Astra Serif" w:hAnsi="PT Astra Serif" w:cs="PT Astra Serif"/>
                <w:sz w:val="22"/>
                <w:szCs w:val="20"/>
              </w:rPr>
              <w:t>5.1.</w:t>
            </w:r>
            <w:r w:rsidR="00C8225C">
              <w:rPr>
                <w:rFonts w:ascii="PT Astra Serif" w:hAnsi="PT Astra Serif" w:cs="PT Astra Serif"/>
                <w:sz w:val="22"/>
                <w:szCs w:val="20"/>
              </w:rPr>
              <w:t>6</w:t>
            </w:r>
            <w:r w:rsidRPr="00A92B55">
              <w:rPr>
                <w:rFonts w:ascii="PT Astra Serif" w:hAnsi="PT Astra Serif" w:cs="PT Astra Serif"/>
                <w:sz w:val="22"/>
                <w:szCs w:val="20"/>
              </w:rPr>
              <w:t>.</w:t>
            </w:r>
          </w:p>
        </w:tc>
        <w:tc>
          <w:tcPr>
            <w:tcW w:w="3605" w:type="dxa"/>
          </w:tcPr>
          <w:p w:rsidR="00E138BE" w:rsidRPr="00A92B55" w:rsidRDefault="00E138BE" w:rsidP="00C7109A">
            <w:pPr>
              <w:widowControl w:val="0"/>
              <w:autoSpaceDE w:val="0"/>
              <w:autoSpaceDN w:val="0"/>
              <w:jc w:val="both"/>
              <w:rPr>
                <w:rFonts w:ascii="PT Astra Serif" w:hAnsi="PT Astra Serif" w:cs="PT Astra Serif"/>
                <w:szCs w:val="20"/>
              </w:rPr>
            </w:pPr>
            <w:r w:rsidRPr="00A92B55">
              <w:rPr>
                <w:rFonts w:ascii="PT Astra Serif" w:hAnsi="PT Astra Serif" w:cs="PT Astra Serif"/>
                <w:sz w:val="22"/>
                <w:szCs w:val="20"/>
              </w:rPr>
              <w:t>Проведение мониторинга выпусков (выходов в эфир, обновлений) средств массовой информации в целях выявления материалов по вопросам противодействия коррупции</w:t>
            </w:r>
          </w:p>
        </w:tc>
        <w:tc>
          <w:tcPr>
            <w:tcW w:w="10773" w:type="dxa"/>
          </w:tcPr>
          <w:p w:rsidR="00E138BE" w:rsidRPr="00A92B55" w:rsidRDefault="000D0C0F" w:rsidP="00E138BE">
            <w:pPr>
              <w:widowControl w:val="0"/>
              <w:autoSpaceDE w:val="0"/>
              <w:autoSpaceDN w:val="0"/>
              <w:jc w:val="both"/>
              <w:rPr>
                <w:rFonts w:ascii="PT Astra Serif" w:hAnsi="PT Astra Serif" w:cs="PT Astra Serif"/>
                <w:szCs w:val="20"/>
              </w:rPr>
            </w:pPr>
            <w:r>
              <w:rPr>
                <w:rFonts w:ascii="PT Astra Serif" w:hAnsi="PT Astra Serif" w:cs="PT Astra Serif"/>
                <w:szCs w:val="20"/>
              </w:rPr>
              <w:t>Мониторинг</w:t>
            </w:r>
            <w:r w:rsidRPr="000D0C0F">
              <w:rPr>
                <w:rFonts w:ascii="PT Astra Serif" w:hAnsi="PT Astra Serif" w:cs="PT Astra Serif"/>
                <w:szCs w:val="20"/>
              </w:rPr>
              <w:t xml:space="preserve"> выпусков (выходов в эфир, обновлений) средств массовой информации в целях выявления материалов по вопросам противодействия коррупции</w:t>
            </w:r>
            <w:r>
              <w:rPr>
                <w:rFonts w:ascii="PT Astra Serif" w:hAnsi="PT Astra Serif" w:cs="PT Astra Serif"/>
                <w:szCs w:val="20"/>
              </w:rPr>
              <w:t xml:space="preserve"> проводится в ежедневном режиме работниками отдела информационной политики ОГКУ «Кадровый центр Ульяновской области»</w:t>
            </w:r>
          </w:p>
        </w:tc>
      </w:tr>
      <w:tr w:rsidR="007A48BB" w:rsidRPr="00A92B55" w:rsidTr="00B7426A">
        <w:trPr>
          <w:jc w:val="center"/>
        </w:trPr>
        <w:tc>
          <w:tcPr>
            <w:tcW w:w="15320" w:type="dxa"/>
            <w:gridSpan w:val="3"/>
          </w:tcPr>
          <w:p w:rsidR="007A48BB" w:rsidRPr="00A92B55" w:rsidRDefault="007A48BB" w:rsidP="00C7109A">
            <w:pPr>
              <w:widowControl w:val="0"/>
              <w:autoSpaceDE w:val="0"/>
              <w:autoSpaceDN w:val="0"/>
              <w:jc w:val="center"/>
              <w:rPr>
                <w:rFonts w:ascii="PT Astra Serif" w:hAnsi="PT Astra Serif" w:cs="PT Astra Serif"/>
                <w:bCs/>
                <w:szCs w:val="20"/>
              </w:rPr>
            </w:pPr>
            <w:bookmarkStart w:id="10" w:name="_Hlk102733346"/>
            <w:r w:rsidRPr="00A92B55">
              <w:rPr>
                <w:rFonts w:ascii="PT Astra Serif" w:hAnsi="PT Astra Serif" w:cs="PT Astra Serif"/>
                <w:bCs/>
                <w:sz w:val="22"/>
                <w:szCs w:val="20"/>
              </w:rPr>
              <w:t xml:space="preserve">Задача 5.2. </w:t>
            </w:r>
            <w:bookmarkStart w:id="11" w:name="_Hlk105598013"/>
            <w:bookmarkEnd w:id="10"/>
            <w:r w:rsidRPr="00A92B55">
              <w:rPr>
                <w:rFonts w:ascii="PT Astra Serif" w:hAnsi="PT Astra Serif" w:cs="PT Astra Serif"/>
                <w:bCs/>
                <w:sz w:val="22"/>
                <w:szCs w:val="20"/>
              </w:rPr>
              <w:t xml:space="preserve">Обобщение и учёт информации о реализации </w:t>
            </w:r>
            <w:r w:rsidRPr="00A92B55">
              <w:rPr>
                <w:rFonts w:ascii="PT Astra Serif" w:hAnsi="PT Astra Serif" w:cs="PT Astra Serif"/>
                <w:bCs/>
                <w:sz w:val="22"/>
                <w:szCs w:val="20"/>
              </w:rPr>
              <w:br/>
              <w:t>мероприятий областной программы «Противодействие коррупции в Ульяновской области» (далее – Программа)</w:t>
            </w:r>
            <w:bookmarkEnd w:id="11"/>
          </w:p>
        </w:tc>
      </w:tr>
      <w:tr w:rsidR="00A64493" w:rsidRPr="00A92B55" w:rsidTr="007751A3">
        <w:trPr>
          <w:jc w:val="center"/>
        </w:trPr>
        <w:tc>
          <w:tcPr>
            <w:tcW w:w="942" w:type="dxa"/>
          </w:tcPr>
          <w:p w:rsidR="00A64493" w:rsidRPr="00A92B55" w:rsidRDefault="00C8225C" w:rsidP="00C7109A">
            <w:pPr>
              <w:widowControl w:val="0"/>
              <w:autoSpaceDE w:val="0"/>
              <w:autoSpaceDN w:val="0"/>
              <w:jc w:val="center"/>
              <w:rPr>
                <w:rFonts w:ascii="PT Astra Serif" w:hAnsi="PT Astra Serif" w:cs="PT Astra Serif"/>
                <w:szCs w:val="20"/>
              </w:rPr>
            </w:pPr>
            <w:r>
              <w:rPr>
                <w:rFonts w:ascii="PT Astra Serif" w:hAnsi="PT Astra Serif" w:cs="PT Astra Serif"/>
                <w:sz w:val="22"/>
                <w:szCs w:val="20"/>
              </w:rPr>
              <w:t>5.2.1</w:t>
            </w:r>
            <w:r w:rsidR="00A64493" w:rsidRPr="00A92B55">
              <w:rPr>
                <w:rFonts w:ascii="PT Astra Serif" w:hAnsi="PT Astra Serif" w:cs="PT Astra Serif"/>
                <w:sz w:val="22"/>
                <w:szCs w:val="20"/>
              </w:rPr>
              <w:t>.</w:t>
            </w:r>
          </w:p>
        </w:tc>
        <w:tc>
          <w:tcPr>
            <w:tcW w:w="3605" w:type="dxa"/>
          </w:tcPr>
          <w:p w:rsidR="00A64493" w:rsidRPr="00A92B55" w:rsidRDefault="00A64493" w:rsidP="00C7109A">
            <w:pPr>
              <w:widowControl w:val="0"/>
              <w:autoSpaceDE w:val="0"/>
              <w:autoSpaceDN w:val="0"/>
              <w:jc w:val="both"/>
              <w:rPr>
                <w:rFonts w:ascii="PT Astra Serif" w:hAnsi="PT Astra Serif" w:cs="PT Astra Serif"/>
                <w:szCs w:val="20"/>
              </w:rPr>
            </w:pPr>
            <w:r w:rsidRPr="00A92B55">
              <w:rPr>
                <w:rFonts w:ascii="PT Astra Serif" w:hAnsi="PT Astra Serif" w:cs="PT Astra Serif"/>
                <w:sz w:val="22"/>
                <w:szCs w:val="20"/>
              </w:rPr>
              <w:t>Представление в профильное управление администрации Губернатора Ульяновской области отчётов о реализации Программы</w:t>
            </w:r>
          </w:p>
        </w:tc>
        <w:tc>
          <w:tcPr>
            <w:tcW w:w="10773" w:type="dxa"/>
          </w:tcPr>
          <w:p w:rsidR="00A64493" w:rsidRPr="00A92B55" w:rsidRDefault="00A64493" w:rsidP="00A64493">
            <w:pPr>
              <w:widowControl w:val="0"/>
              <w:autoSpaceDE w:val="0"/>
              <w:autoSpaceDN w:val="0"/>
              <w:jc w:val="both"/>
              <w:rPr>
                <w:rFonts w:ascii="PT Astra Serif" w:hAnsi="PT Astra Serif" w:cs="PT Astra Serif"/>
                <w:szCs w:val="20"/>
              </w:rPr>
            </w:pPr>
            <w:r w:rsidRPr="00A92B55">
              <w:rPr>
                <w:rFonts w:ascii="PT Astra Serif" w:hAnsi="PT Astra Serif" w:cs="PT Astra Serif"/>
                <w:sz w:val="22"/>
                <w:szCs w:val="20"/>
              </w:rPr>
              <w:t>Ежеквартально до 5 числа месяца, следующего за отчётным кварталом</w:t>
            </w:r>
          </w:p>
          <w:p w:rsidR="00A64493" w:rsidRPr="00A92B55" w:rsidRDefault="00A64493" w:rsidP="00C7109A">
            <w:pPr>
              <w:widowControl w:val="0"/>
              <w:autoSpaceDE w:val="0"/>
              <w:autoSpaceDN w:val="0"/>
              <w:jc w:val="center"/>
              <w:rPr>
                <w:rFonts w:ascii="PT Astra Serif" w:hAnsi="PT Astra Serif" w:cs="PT Astra Serif"/>
                <w:szCs w:val="20"/>
              </w:rPr>
            </w:pPr>
          </w:p>
        </w:tc>
      </w:tr>
      <w:tr w:rsidR="00A64493" w:rsidRPr="00A92B55" w:rsidTr="007751A3">
        <w:trPr>
          <w:trHeight w:val="2706"/>
          <w:jc w:val="center"/>
        </w:trPr>
        <w:tc>
          <w:tcPr>
            <w:tcW w:w="942" w:type="dxa"/>
          </w:tcPr>
          <w:p w:rsidR="00A64493" w:rsidRPr="00A92B55" w:rsidRDefault="00C8225C" w:rsidP="00C7109A">
            <w:pPr>
              <w:widowControl w:val="0"/>
              <w:autoSpaceDE w:val="0"/>
              <w:autoSpaceDN w:val="0"/>
              <w:jc w:val="center"/>
              <w:rPr>
                <w:rFonts w:ascii="PT Astra Serif" w:hAnsi="PT Astra Serif" w:cs="PT Astra Serif"/>
                <w:szCs w:val="20"/>
              </w:rPr>
            </w:pPr>
            <w:r>
              <w:rPr>
                <w:rFonts w:ascii="PT Astra Serif" w:hAnsi="PT Astra Serif" w:cs="PT Astra Serif"/>
                <w:sz w:val="22"/>
                <w:szCs w:val="20"/>
              </w:rPr>
              <w:t>5.2.2</w:t>
            </w:r>
            <w:r w:rsidR="00A64493" w:rsidRPr="00A92B55">
              <w:rPr>
                <w:rFonts w:ascii="PT Astra Serif" w:hAnsi="PT Astra Serif" w:cs="PT Astra Serif"/>
                <w:sz w:val="22"/>
                <w:szCs w:val="20"/>
              </w:rPr>
              <w:t>.</w:t>
            </w:r>
          </w:p>
        </w:tc>
        <w:tc>
          <w:tcPr>
            <w:tcW w:w="3605" w:type="dxa"/>
          </w:tcPr>
          <w:p w:rsidR="00A64493" w:rsidRPr="00A92B55" w:rsidRDefault="00A64493" w:rsidP="00C7109A">
            <w:pPr>
              <w:widowControl w:val="0"/>
              <w:autoSpaceDE w:val="0"/>
              <w:autoSpaceDN w:val="0"/>
              <w:jc w:val="both"/>
              <w:rPr>
                <w:rFonts w:ascii="PT Astra Serif" w:hAnsi="PT Astra Serif" w:cs="PT Astra Serif"/>
                <w:szCs w:val="20"/>
              </w:rPr>
            </w:pPr>
            <w:r w:rsidRPr="00A92B55">
              <w:rPr>
                <w:rFonts w:ascii="PT Astra Serif" w:hAnsi="PT Astra Serif" w:cs="PT Astra Serif"/>
                <w:sz w:val="22"/>
                <w:szCs w:val="20"/>
              </w:rPr>
              <w:t>Анализ эффективности реализации ведомственных и муниципальных программ противодействия коррупции на заседаниях межведомственных комиссий, комиссий (рабочих групп) по вопросам противодействия коррупции и направление отчёта об их реализации в профильное управление администрации Губернатора Ульяновской области</w:t>
            </w:r>
          </w:p>
        </w:tc>
        <w:tc>
          <w:tcPr>
            <w:tcW w:w="10773" w:type="dxa"/>
          </w:tcPr>
          <w:p w:rsidR="00A64493" w:rsidRPr="00A92B55" w:rsidRDefault="00A64493" w:rsidP="00A64493">
            <w:pPr>
              <w:widowControl w:val="0"/>
              <w:autoSpaceDE w:val="0"/>
              <w:autoSpaceDN w:val="0"/>
              <w:jc w:val="both"/>
              <w:rPr>
                <w:rFonts w:ascii="PT Astra Serif" w:hAnsi="PT Astra Serif" w:cs="PT Astra Serif"/>
                <w:szCs w:val="20"/>
              </w:rPr>
            </w:pPr>
            <w:r w:rsidRPr="00A92B55">
              <w:rPr>
                <w:rFonts w:ascii="PT Astra Serif" w:hAnsi="PT Astra Serif" w:cs="PT Astra Serif"/>
                <w:sz w:val="22"/>
                <w:szCs w:val="20"/>
              </w:rPr>
              <w:t>Ежеквартально до 20 числа месяца, следующего за отчётным кварталом</w:t>
            </w:r>
          </w:p>
          <w:p w:rsidR="00A64493" w:rsidRPr="00A92B55" w:rsidRDefault="00A64493" w:rsidP="00C7109A">
            <w:pPr>
              <w:widowControl w:val="0"/>
              <w:autoSpaceDE w:val="0"/>
              <w:autoSpaceDN w:val="0"/>
              <w:jc w:val="center"/>
              <w:rPr>
                <w:rFonts w:ascii="PT Astra Serif" w:hAnsi="PT Astra Serif" w:cs="PT Astra Serif"/>
                <w:szCs w:val="20"/>
              </w:rPr>
            </w:pPr>
          </w:p>
        </w:tc>
      </w:tr>
      <w:tr w:rsidR="00A64493" w:rsidRPr="00A92B55" w:rsidTr="007751A3">
        <w:trPr>
          <w:jc w:val="center"/>
        </w:trPr>
        <w:tc>
          <w:tcPr>
            <w:tcW w:w="942" w:type="dxa"/>
          </w:tcPr>
          <w:p w:rsidR="00A64493" w:rsidRPr="00A92B55" w:rsidRDefault="00A64493" w:rsidP="00C8225C">
            <w:pPr>
              <w:widowControl w:val="0"/>
              <w:autoSpaceDE w:val="0"/>
              <w:autoSpaceDN w:val="0"/>
              <w:jc w:val="center"/>
              <w:rPr>
                <w:rFonts w:ascii="PT Astra Serif" w:hAnsi="PT Astra Serif" w:cs="PT Astra Serif"/>
                <w:szCs w:val="20"/>
              </w:rPr>
            </w:pPr>
            <w:r w:rsidRPr="00A92B55">
              <w:rPr>
                <w:rFonts w:ascii="PT Astra Serif" w:hAnsi="PT Astra Serif" w:cs="PT Astra Serif"/>
                <w:sz w:val="22"/>
                <w:szCs w:val="20"/>
              </w:rPr>
              <w:t>5.2.</w:t>
            </w:r>
            <w:r w:rsidR="00C8225C">
              <w:rPr>
                <w:rFonts w:ascii="PT Astra Serif" w:hAnsi="PT Astra Serif" w:cs="PT Astra Serif"/>
                <w:sz w:val="22"/>
                <w:szCs w:val="20"/>
              </w:rPr>
              <w:t>3.</w:t>
            </w:r>
          </w:p>
        </w:tc>
        <w:tc>
          <w:tcPr>
            <w:tcW w:w="3605" w:type="dxa"/>
          </w:tcPr>
          <w:p w:rsidR="00A64493" w:rsidRPr="00A92B55" w:rsidRDefault="00A64493" w:rsidP="00C7109A">
            <w:pPr>
              <w:widowControl w:val="0"/>
              <w:autoSpaceDE w:val="0"/>
              <w:autoSpaceDN w:val="0"/>
              <w:jc w:val="both"/>
              <w:rPr>
                <w:rFonts w:ascii="PT Astra Serif" w:hAnsi="PT Astra Serif" w:cs="PT Astra Serif"/>
                <w:szCs w:val="20"/>
              </w:rPr>
            </w:pPr>
            <w:r w:rsidRPr="00A92B55">
              <w:rPr>
                <w:rFonts w:ascii="PT Astra Serif" w:hAnsi="PT Astra Serif" w:cs="PT Astra Serif"/>
                <w:sz w:val="22"/>
                <w:szCs w:val="20"/>
              </w:rPr>
              <w:t>Подготовка сводного отчёта о результатах участия государственных органов Ульяновской области в проведении единой государственной политики в области противодей</w:t>
            </w:r>
            <w:r w:rsidRPr="00A92B55">
              <w:rPr>
                <w:rFonts w:ascii="PT Astra Serif" w:hAnsi="PT Astra Serif" w:cs="PT Astra Serif"/>
                <w:sz w:val="22"/>
                <w:szCs w:val="20"/>
              </w:rPr>
              <w:lastRenderedPageBreak/>
              <w:t>ствия коррупции за прошедший календарный год и представление его Губернатору Ульяновской области, в Законодательное Собрание Ульяновской области, Общественную палату Ульяновской области с одновременным размещением на официальном сайте Губернатора и Правительства Ульяновской области в информационно-телекоммуникационной сети «Интернет»</w:t>
            </w:r>
          </w:p>
        </w:tc>
        <w:tc>
          <w:tcPr>
            <w:tcW w:w="10773" w:type="dxa"/>
          </w:tcPr>
          <w:p w:rsidR="00A64493" w:rsidRPr="00A92B55" w:rsidRDefault="00A64493" w:rsidP="00A64493">
            <w:pPr>
              <w:widowControl w:val="0"/>
              <w:autoSpaceDE w:val="0"/>
              <w:autoSpaceDN w:val="0"/>
              <w:jc w:val="both"/>
              <w:rPr>
                <w:rFonts w:ascii="PT Astra Serif" w:hAnsi="PT Astra Serif" w:cs="PT Astra Serif"/>
                <w:szCs w:val="20"/>
              </w:rPr>
            </w:pPr>
            <w:r w:rsidRPr="00A92B55">
              <w:rPr>
                <w:rFonts w:ascii="PT Astra Serif" w:hAnsi="PT Astra Serif" w:cs="PT Astra Serif"/>
                <w:sz w:val="22"/>
                <w:szCs w:val="20"/>
              </w:rPr>
              <w:lastRenderedPageBreak/>
              <w:t xml:space="preserve">Ежегодно до </w:t>
            </w:r>
            <w:r w:rsidRPr="00734DFF">
              <w:rPr>
                <w:rFonts w:ascii="PT Astra Serif" w:hAnsi="PT Astra Serif" w:cs="PT Astra Serif"/>
                <w:sz w:val="22"/>
                <w:szCs w:val="20"/>
              </w:rPr>
              <w:t>1 апреля</w:t>
            </w:r>
          </w:p>
          <w:p w:rsidR="00A64493" w:rsidRPr="00A92B55" w:rsidRDefault="00A64493" w:rsidP="00C7109A">
            <w:pPr>
              <w:widowControl w:val="0"/>
              <w:autoSpaceDE w:val="0"/>
              <w:autoSpaceDN w:val="0"/>
              <w:jc w:val="center"/>
              <w:rPr>
                <w:rFonts w:ascii="PT Astra Serif" w:hAnsi="PT Astra Serif" w:cs="PT Astra Serif"/>
                <w:szCs w:val="20"/>
              </w:rPr>
            </w:pPr>
          </w:p>
        </w:tc>
      </w:tr>
    </w:tbl>
    <w:p w:rsidR="007A48BB" w:rsidRDefault="007A48BB" w:rsidP="001658C1">
      <w:pPr>
        <w:rPr>
          <w:rFonts w:ascii="PT Astra Serif" w:hAnsi="PT Astra Serif"/>
          <w:sz w:val="28"/>
          <w:szCs w:val="28"/>
          <w:lang w:eastAsia="en-US"/>
        </w:rPr>
      </w:pPr>
    </w:p>
    <w:p w:rsidR="007A48BB" w:rsidRPr="00A92B55" w:rsidRDefault="007A48BB" w:rsidP="001658C1">
      <w:pPr>
        <w:rPr>
          <w:rFonts w:ascii="PT Astra Serif" w:hAnsi="PT Astra Serif"/>
          <w:sz w:val="28"/>
          <w:szCs w:val="28"/>
          <w:lang w:eastAsia="en-US"/>
        </w:rPr>
      </w:pPr>
    </w:p>
    <w:p w:rsidR="007A48BB" w:rsidRPr="00A92B55" w:rsidRDefault="007A48BB" w:rsidP="001658C1">
      <w:pPr>
        <w:jc w:val="center"/>
        <w:rPr>
          <w:rFonts w:ascii="PT Astra Serif" w:hAnsi="PT Astra Serif"/>
          <w:sz w:val="28"/>
          <w:szCs w:val="28"/>
          <w:lang w:eastAsia="en-US"/>
        </w:rPr>
      </w:pPr>
      <w:r w:rsidRPr="00A92B55">
        <w:rPr>
          <w:rFonts w:ascii="PT Astra Serif" w:hAnsi="PT Astra Serif"/>
          <w:sz w:val="28"/>
          <w:szCs w:val="28"/>
          <w:lang w:eastAsia="en-US"/>
        </w:rPr>
        <w:t>___</w:t>
      </w:r>
      <w:r>
        <w:rPr>
          <w:rFonts w:ascii="PT Astra Serif" w:hAnsi="PT Astra Serif"/>
          <w:sz w:val="28"/>
          <w:szCs w:val="28"/>
          <w:lang w:eastAsia="en-US"/>
        </w:rPr>
        <w:t>________</w:t>
      </w:r>
      <w:r w:rsidRPr="00A92B55">
        <w:rPr>
          <w:rFonts w:ascii="PT Astra Serif" w:hAnsi="PT Astra Serif"/>
          <w:sz w:val="28"/>
          <w:szCs w:val="28"/>
          <w:lang w:eastAsia="en-US"/>
        </w:rPr>
        <w:t>________</w:t>
      </w:r>
    </w:p>
    <w:p w:rsidR="007A48BB" w:rsidRPr="00A92B55" w:rsidRDefault="007A48BB" w:rsidP="00F912E7">
      <w:pPr>
        <w:tabs>
          <w:tab w:val="center" w:pos="7285"/>
        </w:tabs>
        <w:rPr>
          <w:rFonts w:ascii="PT Astra Serif" w:hAnsi="PT Astra Serif" w:cs="PT Astra Serif"/>
          <w:sz w:val="28"/>
          <w:szCs w:val="28"/>
        </w:rPr>
      </w:pPr>
      <w:r w:rsidRPr="00A92B55">
        <w:rPr>
          <w:rFonts w:ascii="PT Astra Serif" w:hAnsi="PT Astra Serif"/>
          <w:sz w:val="28"/>
          <w:szCs w:val="28"/>
          <w:lang w:eastAsia="en-US"/>
        </w:rPr>
        <w:tab/>
        <w:t xml:space="preserve"> </w:t>
      </w:r>
    </w:p>
    <w:sectPr w:rsidR="007A48BB" w:rsidRPr="00A92B55" w:rsidSect="00A92B55">
      <w:headerReference w:type="default" r:id="rId9"/>
      <w:footerReference w:type="first" r:id="rId10"/>
      <w:pgSz w:w="16838" w:h="11906" w:orient="landscape" w:code="9"/>
      <w:pgMar w:top="1701" w:right="1134" w:bottom="567" w:left="1134" w:header="1134"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2352" w:rsidRDefault="00AB2352">
      <w:r>
        <w:separator/>
      </w:r>
    </w:p>
  </w:endnote>
  <w:endnote w:type="continuationSeparator" w:id="0">
    <w:p w:rsidR="00AB2352" w:rsidRDefault="00AB2352">
      <w:r>
        <w:continuationSeparator/>
      </w:r>
    </w:p>
  </w:endnote>
  <w:endnote w:type="continuationNotice" w:id="1">
    <w:p w:rsidR="00AB2352" w:rsidRDefault="00AB23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E41" w:rsidRPr="00D13F63" w:rsidRDefault="00507E41" w:rsidP="00D13F63">
    <w:pPr>
      <w:pStyle w:val="a6"/>
      <w:jc w:val="right"/>
      <w:rPr>
        <w:rFonts w:ascii="PT Astra Serif" w:hAnsi="PT Astra Serif"/>
        <w:sz w:val="16"/>
      </w:rPr>
    </w:pPr>
    <w:r>
      <w:rPr>
        <w:rFonts w:ascii="PT Astra Serif" w:hAnsi="PT Astra Serif"/>
        <w:sz w:val="16"/>
      </w:rPr>
      <w:t>1808ан2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2352" w:rsidRDefault="00AB2352">
      <w:r>
        <w:separator/>
      </w:r>
    </w:p>
  </w:footnote>
  <w:footnote w:type="continuationSeparator" w:id="0">
    <w:p w:rsidR="00AB2352" w:rsidRDefault="00AB2352">
      <w:r>
        <w:continuationSeparator/>
      </w:r>
    </w:p>
  </w:footnote>
  <w:footnote w:type="continuationNotice" w:id="1">
    <w:p w:rsidR="00AB2352" w:rsidRDefault="00AB23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E41" w:rsidRPr="000F0BB0" w:rsidRDefault="00507E41">
    <w:pPr>
      <w:pStyle w:val="a3"/>
      <w:jc w:val="center"/>
      <w:rPr>
        <w:rFonts w:ascii="PT Astra Serif" w:hAnsi="PT Astra Serif"/>
        <w:sz w:val="28"/>
        <w:szCs w:val="28"/>
      </w:rPr>
    </w:pPr>
    <w:r w:rsidRPr="000F0BB0">
      <w:rPr>
        <w:rFonts w:ascii="PT Astra Serif" w:hAnsi="PT Astra Serif"/>
        <w:sz w:val="28"/>
        <w:szCs w:val="28"/>
      </w:rPr>
      <w:fldChar w:fldCharType="begin"/>
    </w:r>
    <w:r w:rsidRPr="000F0BB0">
      <w:rPr>
        <w:rFonts w:ascii="PT Astra Serif" w:hAnsi="PT Astra Serif"/>
        <w:sz w:val="28"/>
        <w:szCs w:val="28"/>
      </w:rPr>
      <w:instrText>PAGE   \* MERGEFORMAT</w:instrText>
    </w:r>
    <w:r w:rsidRPr="000F0BB0">
      <w:rPr>
        <w:rFonts w:ascii="PT Astra Serif" w:hAnsi="PT Astra Serif"/>
        <w:sz w:val="28"/>
        <w:szCs w:val="28"/>
      </w:rPr>
      <w:fldChar w:fldCharType="separate"/>
    </w:r>
    <w:r w:rsidR="008C1DB6">
      <w:rPr>
        <w:rFonts w:ascii="PT Astra Serif" w:hAnsi="PT Astra Serif"/>
        <w:noProof/>
        <w:sz w:val="28"/>
        <w:szCs w:val="28"/>
      </w:rPr>
      <w:t>2</w:t>
    </w:r>
    <w:r w:rsidRPr="000F0BB0">
      <w:rPr>
        <w:rFonts w:ascii="PT Astra Serif" w:hAnsi="PT Astra Serif"/>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01746"/>
    <w:multiLevelType w:val="hybridMultilevel"/>
    <w:tmpl w:val="23DE4040"/>
    <w:lvl w:ilvl="0" w:tplc="7AC2F2F4">
      <w:start w:val="1"/>
      <w:numFmt w:val="decimal"/>
      <w:lvlText w:val="%1."/>
      <w:lvlJc w:val="left"/>
      <w:pPr>
        <w:ind w:left="1065" w:hanging="360"/>
      </w:pPr>
      <w:rPr>
        <w:rFonts w:ascii="Times New Roman" w:hAnsi="Times New Roman" w:cs="Times New Roman" w:hint="default"/>
        <w:sz w:val="24"/>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 w15:restartNumberingAfterBreak="0">
    <w:nsid w:val="04072EA8"/>
    <w:multiLevelType w:val="hybridMultilevel"/>
    <w:tmpl w:val="92FA1010"/>
    <w:lvl w:ilvl="0" w:tplc="40988C2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15:restartNumberingAfterBreak="0">
    <w:nsid w:val="054A1349"/>
    <w:multiLevelType w:val="hybridMultilevel"/>
    <w:tmpl w:val="C20CC8D6"/>
    <w:lvl w:ilvl="0" w:tplc="7A941D2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ADC3D7F"/>
    <w:multiLevelType w:val="hybridMultilevel"/>
    <w:tmpl w:val="26E0C90C"/>
    <w:lvl w:ilvl="0" w:tplc="5D4EDED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2EF09CB"/>
    <w:multiLevelType w:val="hybridMultilevel"/>
    <w:tmpl w:val="AFF6229E"/>
    <w:lvl w:ilvl="0" w:tplc="FCF4CCF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15:restartNumberingAfterBreak="0">
    <w:nsid w:val="231C2806"/>
    <w:multiLevelType w:val="hybridMultilevel"/>
    <w:tmpl w:val="F7F8B0EC"/>
    <w:lvl w:ilvl="0" w:tplc="6A3285DE">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6" w15:restartNumberingAfterBreak="0">
    <w:nsid w:val="243549FE"/>
    <w:multiLevelType w:val="hybridMultilevel"/>
    <w:tmpl w:val="38EE5C72"/>
    <w:lvl w:ilvl="0" w:tplc="FF586744">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32EE064C"/>
    <w:multiLevelType w:val="hybridMultilevel"/>
    <w:tmpl w:val="8B42C302"/>
    <w:lvl w:ilvl="0" w:tplc="69A8D5C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8" w15:restartNumberingAfterBreak="0">
    <w:nsid w:val="416F75F6"/>
    <w:multiLevelType w:val="hybridMultilevel"/>
    <w:tmpl w:val="800476B6"/>
    <w:lvl w:ilvl="0" w:tplc="E428585E">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9" w15:restartNumberingAfterBreak="0">
    <w:nsid w:val="48EA7423"/>
    <w:multiLevelType w:val="hybridMultilevel"/>
    <w:tmpl w:val="04162398"/>
    <w:lvl w:ilvl="0" w:tplc="F0F4641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0" w15:restartNumberingAfterBreak="0">
    <w:nsid w:val="5DD45680"/>
    <w:multiLevelType w:val="hybridMultilevel"/>
    <w:tmpl w:val="3F2035E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5EAE7F82"/>
    <w:multiLevelType w:val="hybridMultilevel"/>
    <w:tmpl w:val="08EEF67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7130011F"/>
    <w:multiLevelType w:val="hybridMultilevel"/>
    <w:tmpl w:val="E0944DD0"/>
    <w:lvl w:ilvl="0" w:tplc="94169B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1550C6D"/>
    <w:multiLevelType w:val="hybridMultilevel"/>
    <w:tmpl w:val="2EF02AE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9D81FB1"/>
    <w:multiLevelType w:val="hybridMultilevel"/>
    <w:tmpl w:val="98209B56"/>
    <w:lvl w:ilvl="0" w:tplc="1A965650">
      <w:start w:val="3"/>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5" w15:restartNumberingAfterBreak="0">
    <w:nsid w:val="7CDD07AF"/>
    <w:multiLevelType w:val="hybridMultilevel"/>
    <w:tmpl w:val="9F8EACFC"/>
    <w:lvl w:ilvl="0" w:tplc="45FC5D02">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num w:numId="1">
    <w:abstractNumId w:val="1"/>
  </w:num>
  <w:num w:numId="2">
    <w:abstractNumId w:val="8"/>
  </w:num>
  <w:num w:numId="3">
    <w:abstractNumId w:val="9"/>
  </w:num>
  <w:num w:numId="4">
    <w:abstractNumId w:val="15"/>
  </w:num>
  <w:num w:numId="5">
    <w:abstractNumId w:val="11"/>
  </w:num>
  <w:num w:numId="6">
    <w:abstractNumId w:val="5"/>
  </w:num>
  <w:num w:numId="7">
    <w:abstractNumId w:val="13"/>
  </w:num>
  <w:num w:numId="8">
    <w:abstractNumId w:val="10"/>
  </w:num>
  <w:num w:numId="9">
    <w:abstractNumId w:val="0"/>
  </w:num>
  <w:num w:numId="10">
    <w:abstractNumId w:val="6"/>
  </w:num>
  <w:num w:numId="11">
    <w:abstractNumId w:val="3"/>
  </w:num>
  <w:num w:numId="12">
    <w:abstractNumId w:val="14"/>
  </w:num>
  <w:num w:numId="13">
    <w:abstractNumId w:val="12"/>
  </w:num>
  <w:num w:numId="14">
    <w:abstractNumId w:val="4"/>
  </w:num>
  <w:num w:numId="15">
    <w:abstractNumId w:val="7"/>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08"/>
  <w:autoHyphenation/>
  <w:hyphenationZone w:val="357"/>
  <w:drawingGridHorizontalSpacing w:val="67"/>
  <w:displayVerticalDrawingGridEvery w:val="2"/>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E3793"/>
    <w:rsid w:val="00001368"/>
    <w:rsid w:val="00002C6C"/>
    <w:rsid w:val="00002CDE"/>
    <w:rsid w:val="0000590C"/>
    <w:rsid w:val="0000672C"/>
    <w:rsid w:val="00007A55"/>
    <w:rsid w:val="00010AAC"/>
    <w:rsid w:val="00011AFC"/>
    <w:rsid w:val="00012694"/>
    <w:rsid w:val="000127AA"/>
    <w:rsid w:val="000133F4"/>
    <w:rsid w:val="00014824"/>
    <w:rsid w:val="000153DD"/>
    <w:rsid w:val="00015B16"/>
    <w:rsid w:val="00016291"/>
    <w:rsid w:val="0001700E"/>
    <w:rsid w:val="000175D7"/>
    <w:rsid w:val="00017E16"/>
    <w:rsid w:val="00017E2E"/>
    <w:rsid w:val="00020582"/>
    <w:rsid w:val="000208AE"/>
    <w:rsid w:val="00020CE8"/>
    <w:rsid w:val="000214A7"/>
    <w:rsid w:val="0002176B"/>
    <w:rsid w:val="00024D17"/>
    <w:rsid w:val="000276B2"/>
    <w:rsid w:val="000305D7"/>
    <w:rsid w:val="000306DD"/>
    <w:rsid w:val="000307BB"/>
    <w:rsid w:val="00030CDB"/>
    <w:rsid w:val="000314F5"/>
    <w:rsid w:val="00031F4A"/>
    <w:rsid w:val="00032265"/>
    <w:rsid w:val="00032B65"/>
    <w:rsid w:val="000342EF"/>
    <w:rsid w:val="000345AD"/>
    <w:rsid w:val="00034950"/>
    <w:rsid w:val="00034982"/>
    <w:rsid w:val="00035FA4"/>
    <w:rsid w:val="00036581"/>
    <w:rsid w:val="00037F38"/>
    <w:rsid w:val="00040B69"/>
    <w:rsid w:val="00041076"/>
    <w:rsid w:val="0004244D"/>
    <w:rsid w:val="0004277B"/>
    <w:rsid w:val="0004292A"/>
    <w:rsid w:val="00042BBD"/>
    <w:rsid w:val="000432F9"/>
    <w:rsid w:val="000436C7"/>
    <w:rsid w:val="00043792"/>
    <w:rsid w:val="000438DD"/>
    <w:rsid w:val="000445FD"/>
    <w:rsid w:val="00044693"/>
    <w:rsid w:val="00044C9D"/>
    <w:rsid w:val="00047E5E"/>
    <w:rsid w:val="00047F15"/>
    <w:rsid w:val="000501C0"/>
    <w:rsid w:val="00050CC9"/>
    <w:rsid w:val="000515F6"/>
    <w:rsid w:val="00051CCE"/>
    <w:rsid w:val="00053562"/>
    <w:rsid w:val="0005379A"/>
    <w:rsid w:val="00053B40"/>
    <w:rsid w:val="00054113"/>
    <w:rsid w:val="0005599B"/>
    <w:rsid w:val="000560DA"/>
    <w:rsid w:val="00057BC9"/>
    <w:rsid w:val="00057F77"/>
    <w:rsid w:val="00060399"/>
    <w:rsid w:val="0006170C"/>
    <w:rsid w:val="00063820"/>
    <w:rsid w:val="000639B6"/>
    <w:rsid w:val="00065586"/>
    <w:rsid w:val="00065691"/>
    <w:rsid w:val="00065941"/>
    <w:rsid w:val="0006703D"/>
    <w:rsid w:val="00067AC9"/>
    <w:rsid w:val="000706FA"/>
    <w:rsid w:val="000707A1"/>
    <w:rsid w:val="00071E71"/>
    <w:rsid w:val="0007275F"/>
    <w:rsid w:val="0007292A"/>
    <w:rsid w:val="000729F3"/>
    <w:rsid w:val="00072A14"/>
    <w:rsid w:val="00073871"/>
    <w:rsid w:val="000740A9"/>
    <w:rsid w:val="000741A6"/>
    <w:rsid w:val="000741DB"/>
    <w:rsid w:val="00074429"/>
    <w:rsid w:val="000748AF"/>
    <w:rsid w:val="000759CD"/>
    <w:rsid w:val="0007692E"/>
    <w:rsid w:val="00077322"/>
    <w:rsid w:val="00080A41"/>
    <w:rsid w:val="00082169"/>
    <w:rsid w:val="00082D5A"/>
    <w:rsid w:val="00084C0C"/>
    <w:rsid w:val="00084E40"/>
    <w:rsid w:val="000850C8"/>
    <w:rsid w:val="00085549"/>
    <w:rsid w:val="000855B8"/>
    <w:rsid w:val="00085D67"/>
    <w:rsid w:val="00085D7A"/>
    <w:rsid w:val="00086696"/>
    <w:rsid w:val="0008690D"/>
    <w:rsid w:val="00086D00"/>
    <w:rsid w:val="00087571"/>
    <w:rsid w:val="000900FD"/>
    <w:rsid w:val="00090C4E"/>
    <w:rsid w:val="00091477"/>
    <w:rsid w:val="00091A1D"/>
    <w:rsid w:val="00094178"/>
    <w:rsid w:val="0009700E"/>
    <w:rsid w:val="00097F22"/>
    <w:rsid w:val="000A166C"/>
    <w:rsid w:val="000A25A1"/>
    <w:rsid w:val="000A2EE7"/>
    <w:rsid w:val="000A3127"/>
    <w:rsid w:val="000A32BF"/>
    <w:rsid w:val="000A4107"/>
    <w:rsid w:val="000A4E87"/>
    <w:rsid w:val="000A5C43"/>
    <w:rsid w:val="000A621A"/>
    <w:rsid w:val="000A6244"/>
    <w:rsid w:val="000A6B78"/>
    <w:rsid w:val="000A6BE7"/>
    <w:rsid w:val="000B0152"/>
    <w:rsid w:val="000B07CD"/>
    <w:rsid w:val="000B0AD5"/>
    <w:rsid w:val="000B1C35"/>
    <w:rsid w:val="000B2B74"/>
    <w:rsid w:val="000B2D3F"/>
    <w:rsid w:val="000B3588"/>
    <w:rsid w:val="000B4B03"/>
    <w:rsid w:val="000C00B4"/>
    <w:rsid w:val="000C0A50"/>
    <w:rsid w:val="000C1504"/>
    <w:rsid w:val="000C2706"/>
    <w:rsid w:val="000C3E9A"/>
    <w:rsid w:val="000C4B25"/>
    <w:rsid w:val="000C55CB"/>
    <w:rsid w:val="000C59E2"/>
    <w:rsid w:val="000C73D0"/>
    <w:rsid w:val="000C7487"/>
    <w:rsid w:val="000C7DA3"/>
    <w:rsid w:val="000D00B5"/>
    <w:rsid w:val="000D0139"/>
    <w:rsid w:val="000D02F5"/>
    <w:rsid w:val="000D088C"/>
    <w:rsid w:val="000D0C0F"/>
    <w:rsid w:val="000D0D86"/>
    <w:rsid w:val="000D1513"/>
    <w:rsid w:val="000D1DF8"/>
    <w:rsid w:val="000D3447"/>
    <w:rsid w:val="000D3BF5"/>
    <w:rsid w:val="000D4139"/>
    <w:rsid w:val="000D4190"/>
    <w:rsid w:val="000D5A7E"/>
    <w:rsid w:val="000D5AD6"/>
    <w:rsid w:val="000D6074"/>
    <w:rsid w:val="000D607B"/>
    <w:rsid w:val="000D6296"/>
    <w:rsid w:val="000D6B34"/>
    <w:rsid w:val="000D790E"/>
    <w:rsid w:val="000E050B"/>
    <w:rsid w:val="000E09F2"/>
    <w:rsid w:val="000E11A8"/>
    <w:rsid w:val="000E1A02"/>
    <w:rsid w:val="000E2B8E"/>
    <w:rsid w:val="000E335D"/>
    <w:rsid w:val="000E3530"/>
    <w:rsid w:val="000E3793"/>
    <w:rsid w:val="000E3C1D"/>
    <w:rsid w:val="000E4BFE"/>
    <w:rsid w:val="000E4DBF"/>
    <w:rsid w:val="000E6BE9"/>
    <w:rsid w:val="000E6D7F"/>
    <w:rsid w:val="000E7968"/>
    <w:rsid w:val="000F0A2F"/>
    <w:rsid w:val="000F0BB0"/>
    <w:rsid w:val="000F0D2E"/>
    <w:rsid w:val="000F1778"/>
    <w:rsid w:val="000F17DF"/>
    <w:rsid w:val="000F2456"/>
    <w:rsid w:val="000F252F"/>
    <w:rsid w:val="000F2551"/>
    <w:rsid w:val="000F403F"/>
    <w:rsid w:val="000F4A95"/>
    <w:rsid w:val="000F6B32"/>
    <w:rsid w:val="001000DC"/>
    <w:rsid w:val="001004D7"/>
    <w:rsid w:val="00101393"/>
    <w:rsid w:val="00101ABD"/>
    <w:rsid w:val="00101C55"/>
    <w:rsid w:val="00103393"/>
    <w:rsid w:val="001042C6"/>
    <w:rsid w:val="0010438A"/>
    <w:rsid w:val="001058A4"/>
    <w:rsid w:val="00106C34"/>
    <w:rsid w:val="00107311"/>
    <w:rsid w:val="00107FEA"/>
    <w:rsid w:val="001108A0"/>
    <w:rsid w:val="00110AA3"/>
    <w:rsid w:val="00113096"/>
    <w:rsid w:val="00113C63"/>
    <w:rsid w:val="00114A7F"/>
    <w:rsid w:val="00114AED"/>
    <w:rsid w:val="00116417"/>
    <w:rsid w:val="001169E4"/>
    <w:rsid w:val="00116F1B"/>
    <w:rsid w:val="0011782E"/>
    <w:rsid w:val="00117939"/>
    <w:rsid w:val="001179A1"/>
    <w:rsid w:val="00117F3C"/>
    <w:rsid w:val="00120BC3"/>
    <w:rsid w:val="00120F43"/>
    <w:rsid w:val="0012108F"/>
    <w:rsid w:val="001210D8"/>
    <w:rsid w:val="00121624"/>
    <w:rsid w:val="00121922"/>
    <w:rsid w:val="00121DA3"/>
    <w:rsid w:val="00123D38"/>
    <w:rsid w:val="00123EA3"/>
    <w:rsid w:val="00123EB3"/>
    <w:rsid w:val="001250F4"/>
    <w:rsid w:val="00125684"/>
    <w:rsid w:val="00125D7A"/>
    <w:rsid w:val="0012601D"/>
    <w:rsid w:val="00126BC9"/>
    <w:rsid w:val="00127AFE"/>
    <w:rsid w:val="00130594"/>
    <w:rsid w:val="00130A75"/>
    <w:rsid w:val="001311FA"/>
    <w:rsid w:val="00131D49"/>
    <w:rsid w:val="001322C9"/>
    <w:rsid w:val="00133C57"/>
    <w:rsid w:val="00133EAA"/>
    <w:rsid w:val="00134895"/>
    <w:rsid w:val="001349B7"/>
    <w:rsid w:val="00134CBD"/>
    <w:rsid w:val="0013580E"/>
    <w:rsid w:val="0013618F"/>
    <w:rsid w:val="001369F7"/>
    <w:rsid w:val="00136A88"/>
    <w:rsid w:val="00136D15"/>
    <w:rsid w:val="00140215"/>
    <w:rsid w:val="00142772"/>
    <w:rsid w:val="001430F3"/>
    <w:rsid w:val="00145E7D"/>
    <w:rsid w:val="001462A5"/>
    <w:rsid w:val="001466D6"/>
    <w:rsid w:val="001468C2"/>
    <w:rsid w:val="0014770E"/>
    <w:rsid w:val="00147ADC"/>
    <w:rsid w:val="00150DF4"/>
    <w:rsid w:val="001517D5"/>
    <w:rsid w:val="00151D0C"/>
    <w:rsid w:val="00153912"/>
    <w:rsid w:val="00154997"/>
    <w:rsid w:val="001558DF"/>
    <w:rsid w:val="00155A28"/>
    <w:rsid w:val="001564F2"/>
    <w:rsid w:val="00156ECD"/>
    <w:rsid w:val="00160D71"/>
    <w:rsid w:val="00161D60"/>
    <w:rsid w:val="00161F94"/>
    <w:rsid w:val="0016336E"/>
    <w:rsid w:val="001638B9"/>
    <w:rsid w:val="00163AD7"/>
    <w:rsid w:val="00163C3D"/>
    <w:rsid w:val="00164AAB"/>
    <w:rsid w:val="00164D80"/>
    <w:rsid w:val="001658C1"/>
    <w:rsid w:val="00166CEB"/>
    <w:rsid w:val="00167374"/>
    <w:rsid w:val="00167527"/>
    <w:rsid w:val="0016768E"/>
    <w:rsid w:val="0016780A"/>
    <w:rsid w:val="00167EDA"/>
    <w:rsid w:val="001703EB"/>
    <w:rsid w:val="00171D20"/>
    <w:rsid w:val="00173AF8"/>
    <w:rsid w:val="00173E69"/>
    <w:rsid w:val="00175F75"/>
    <w:rsid w:val="0017614C"/>
    <w:rsid w:val="001772B8"/>
    <w:rsid w:val="00181A9A"/>
    <w:rsid w:val="00181C90"/>
    <w:rsid w:val="00182952"/>
    <w:rsid w:val="001829C1"/>
    <w:rsid w:val="00182B76"/>
    <w:rsid w:val="00182DB3"/>
    <w:rsid w:val="001845FB"/>
    <w:rsid w:val="00185A0D"/>
    <w:rsid w:val="001868A4"/>
    <w:rsid w:val="00186E03"/>
    <w:rsid w:val="00186E44"/>
    <w:rsid w:val="00190304"/>
    <w:rsid w:val="00190B74"/>
    <w:rsid w:val="00190E1A"/>
    <w:rsid w:val="001915D3"/>
    <w:rsid w:val="001916C8"/>
    <w:rsid w:val="0019300B"/>
    <w:rsid w:val="00193C04"/>
    <w:rsid w:val="0019498F"/>
    <w:rsid w:val="00194B0D"/>
    <w:rsid w:val="0019570D"/>
    <w:rsid w:val="0019692C"/>
    <w:rsid w:val="00197D41"/>
    <w:rsid w:val="001A22F6"/>
    <w:rsid w:val="001A3BEF"/>
    <w:rsid w:val="001A4C49"/>
    <w:rsid w:val="001A6285"/>
    <w:rsid w:val="001A6EF0"/>
    <w:rsid w:val="001A7B8E"/>
    <w:rsid w:val="001B061B"/>
    <w:rsid w:val="001B1324"/>
    <w:rsid w:val="001B1706"/>
    <w:rsid w:val="001B1A1E"/>
    <w:rsid w:val="001B35FB"/>
    <w:rsid w:val="001B5167"/>
    <w:rsid w:val="001B78AA"/>
    <w:rsid w:val="001C108E"/>
    <w:rsid w:val="001C11F0"/>
    <w:rsid w:val="001C1D84"/>
    <w:rsid w:val="001C23B2"/>
    <w:rsid w:val="001C35C4"/>
    <w:rsid w:val="001C41D7"/>
    <w:rsid w:val="001C4BC5"/>
    <w:rsid w:val="001C58D8"/>
    <w:rsid w:val="001C6FAC"/>
    <w:rsid w:val="001C6FF3"/>
    <w:rsid w:val="001D030C"/>
    <w:rsid w:val="001D0F07"/>
    <w:rsid w:val="001D169D"/>
    <w:rsid w:val="001D1773"/>
    <w:rsid w:val="001D1D23"/>
    <w:rsid w:val="001D2328"/>
    <w:rsid w:val="001D246D"/>
    <w:rsid w:val="001D28D9"/>
    <w:rsid w:val="001D2FFD"/>
    <w:rsid w:val="001D3375"/>
    <w:rsid w:val="001D342D"/>
    <w:rsid w:val="001D43F7"/>
    <w:rsid w:val="001D69DE"/>
    <w:rsid w:val="001D6B5F"/>
    <w:rsid w:val="001D6CA1"/>
    <w:rsid w:val="001D7944"/>
    <w:rsid w:val="001D7A40"/>
    <w:rsid w:val="001E068E"/>
    <w:rsid w:val="001E1819"/>
    <w:rsid w:val="001E24C4"/>
    <w:rsid w:val="001E2D7E"/>
    <w:rsid w:val="001E4CA9"/>
    <w:rsid w:val="001E55B8"/>
    <w:rsid w:val="001E5700"/>
    <w:rsid w:val="001E58DD"/>
    <w:rsid w:val="001E5E71"/>
    <w:rsid w:val="001E6211"/>
    <w:rsid w:val="001E7ACA"/>
    <w:rsid w:val="001F39DB"/>
    <w:rsid w:val="001F4A93"/>
    <w:rsid w:val="001F508B"/>
    <w:rsid w:val="001F5501"/>
    <w:rsid w:val="001F5C73"/>
    <w:rsid w:val="001F6176"/>
    <w:rsid w:val="001F675A"/>
    <w:rsid w:val="001F7657"/>
    <w:rsid w:val="001F77A3"/>
    <w:rsid w:val="001F7BBB"/>
    <w:rsid w:val="001F7DB1"/>
    <w:rsid w:val="00201CDB"/>
    <w:rsid w:val="00205273"/>
    <w:rsid w:val="00205989"/>
    <w:rsid w:val="00205EAB"/>
    <w:rsid w:val="00207450"/>
    <w:rsid w:val="00210F2A"/>
    <w:rsid w:val="00210F51"/>
    <w:rsid w:val="002118C9"/>
    <w:rsid w:val="00211D93"/>
    <w:rsid w:val="00211F38"/>
    <w:rsid w:val="00211F7F"/>
    <w:rsid w:val="002124D5"/>
    <w:rsid w:val="002135DF"/>
    <w:rsid w:val="00213C06"/>
    <w:rsid w:val="00213ECD"/>
    <w:rsid w:val="00216549"/>
    <w:rsid w:val="002176A1"/>
    <w:rsid w:val="002207C9"/>
    <w:rsid w:val="002208C0"/>
    <w:rsid w:val="00221B7B"/>
    <w:rsid w:val="00221C3A"/>
    <w:rsid w:val="0022330C"/>
    <w:rsid w:val="00223440"/>
    <w:rsid w:val="00223980"/>
    <w:rsid w:val="00224EC4"/>
    <w:rsid w:val="00226051"/>
    <w:rsid w:val="00226BF2"/>
    <w:rsid w:val="00226C0D"/>
    <w:rsid w:val="00226D08"/>
    <w:rsid w:val="002271FD"/>
    <w:rsid w:val="00231452"/>
    <w:rsid w:val="00231A23"/>
    <w:rsid w:val="00233CAB"/>
    <w:rsid w:val="0023419C"/>
    <w:rsid w:val="002348CA"/>
    <w:rsid w:val="00234E3B"/>
    <w:rsid w:val="0023590D"/>
    <w:rsid w:val="002377DF"/>
    <w:rsid w:val="00237BDD"/>
    <w:rsid w:val="0024184D"/>
    <w:rsid w:val="00241B67"/>
    <w:rsid w:val="002425C9"/>
    <w:rsid w:val="0024289B"/>
    <w:rsid w:val="0024393B"/>
    <w:rsid w:val="0024553C"/>
    <w:rsid w:val="00245C2F"/>
    <w:rsid w:val="00246714"/>
    <w:rsid w:val="00247602"/>
    <w:rsid w:val="00247FE7"/>
    <w:rsid w:val="00250DA9"/>
    <w:rsid w:val="0025197C"/>
    <w:rsid w:val="002529B6"/>
    <w:rsid w:val="00253421"/>
    <w:rsid w:val="00253E0E"/>
    <w:rsid w:val="00253EDC"/>
    <w:rsid w:val="002545A1"/>
    <w:rsid w:val="002545E0"/>
    <w:rsid w:val="002547B8"/>
    <w:rsid w:val="002547F1"/>
    <w:rsid w:val="0025496E"/>
    <w:rsid w:val="00254BBD"/>
    <w:rsid w:val="0025564E"/>
    <w:rsid w:val="002559E3"/>
    <w:rsid w:val="00256715"/>
    <w:rsid w:val="0025674E"/>
    <w:rsid w:val="00257834"/>
    <w:rsid w:val="00260322"/>
    <w:rsid w:val="00260B45"/>
    <w:rsid w:val="00260ED6"/>
    <w:rsid w:val="0026183E"/>
    <w:rsid w:val="0026188E"/>
    <w:rsid w:val="00262C34"/>
    <w:rsid w:val="00263056"/>
    <w:rsid w:val="00263214"/>
    <w:rsid w:val="00265868"/>
    <w:rsid w:val="00267113"/>
    <w:rsid w:val="00271760"/>
    <w:rsid w:val="00273A09"/>
    <w:rsid w:val="002746BB"/>
    <w:rsid w:val="00274986"/>
    <w:rsid w:val="00274D1D"/>
    <w:rsid w:val="00275749"/>
    <w:rsid w:val="00276BE5"/>
    <w:rsid w:val="002773BE"/>
    <w:rsid w:val="002778FD"/>
    <w:rsid w:val="0028159F"/>
    <w:rsid w:val="00282A18"/>
    <w:rsid w:val="00282BE0"/>
    <w:rsid w:val="002838D0"/>
    <w:rsid w:val="00283E9F"/>
    <w:rsid w:val="00284770"/>
    <w:rsid w:val="002848BC"/>
    <w:rsid w:val="00285845"/>
    <w:rsid w:val="0028716C"/>
    <w:rsid w:val="00287A45"/>
    <w:rsid w:val="00292ED4"/>
    <w:rsid w:val="00292F75"/>
    <w:rsid w:val="002936A9"/>
    <w:rsid w:val="00293DC8"/>
    <w:rsid w:val="0029428C"/>
    <w:rsid w:val="002946FB"/>
    <w:rsid w:val="00295C25"/>
    <w:rsid w:val="00295C47"/>
    <w:rsid w:val="0029709B"/>
    <w:rsid w:val="00297E86"/>
    <w:rsid w:val="002A0D78"/>
    <w:rsid w:val="002A20A2"/>
    <w:rsid w:val="002A3CD2"/>
    <w:rsid w:val="002A5F3A"/>
    <w:rsid w:val="002A7282"/>
    <w:rsid w:val="002A74C0"/>
    <w:rsid w:val="002B0406"/>
    <w:rsid w:val="002B070F"/>
    <w:rsid w:val="002B0B63"/>
    <w:rsid w:val="002B154A"/>
    <w:rsid w:val="002B1F5A"/>
    <w:rsid w:val="002B2960"/>
    <w:rsid w:val="002B4989"/>
    <w:rsid w:val="002B4B96"/>
    <w:rsid w:val="002B5852"/>
    <w:rsid w:val="002B6350"/>
    <w:rsid w:val="002B6CFB"/>
    <w:rsid w:val="002B71A3"/>
    <w:rsid w:val="002B74D2"/>
    <w:rsid w:val="002B7DF7"/>
    <w:rsid w:val="002B7EA7"/>
    <w:rsid w:val="002C0175"/>
    <w:rsid w:val="002C1D21"/>
    <w:rsid w:val="002C1EC6"/>
    <w:rsid w:val="002C23FB"/>
    <w:rsid w:val="002C2C9E"/>
    <w:rsid w:val="002C3031"/>
    <w:rsid w:val="002C37E2"/>
    <w:rsid w:val="002C485D"/>
    <w:rsid w:val="002C4904"/>
    <w:rsid w:val="002C49D3"/>
    <w:rsid w:val="002C50DF"/>
    <w:rsid w:val="002C5C01"/>
    <w:rsid w:val="002C6657"/>
    <w:rsid w:val="002C6819"/>
    <w:rsid w:val="002C6EF3"/>
    <w:rsid w:val="002D082A"/>
    <w:rsid w:val="002D0EBE"/>
    <w:rsid w:val="002D13B8"/>
    <w:rsid w:val="002D17E6"/>
    <w:rsid w:val="002D2946"/>
    <w:rsid w:val="002D29A5"/>
    <w:rsid w:val="002D3D03"/>
    <w:rsid w:val="002D4071"/>
    <w:rsid w:val="002D57B7"/>
    <w:rsid w:val="002D598E"/>
    <w:rsid w:val="002D5FC9"/>
    <w:rsid w:val="002D6E5E"/>
    <w:rsid w:val="002D707E"/>
    <w:rsid w:val="002D7B8E"/>
    <w:rsid w:val="002E005A"/>
    <w:rsid w:val="002E0F85"/>
    <w:rsid w:val="002E11AC"/>
    <w:rsid w:val="002E121C"/>
    <w:rsid w:val="002E1C62"/>
    <w:rsid w:val="002E260D"/>
    <w:rsid w:val="002E2C23"/>
    <w:rsid w:val="002E3FAF"/>
    <w:rsid w:val="002E40CA"/>
    <w:rsid w:val="002E466E"/>
    <w:rsid w:val="002E539E"/>
    <w:rsid w:val="002E5F14"/>
    <w:rsid w:val="002F0098"/>
    <w:rsid w:val="002F0665"/>
    <w:rsid w:val="002F0867"/>
    <w:rsid w:val="002F2E18"/>
    <w:rsid w:val="002F2F09"/>
    <w:rsid w:val="002F3B20"/>
    <w:rsid w:val="002F47BA"/>
    <w:rsid w:val="002F4B9A"/>
    <w:rsid w:val="002F5BA9"/>
    <w:rsid w:val="002F5D59"/>
    <w:rsid w:val="002F7A2A"/>
    <w:rsid w:val="00300C7B"/>
    <w:rsid w:val="00301052"/>
    <w:rsid w:val="003022D6"/>
    <w:rsid w:val="003032D6"/>
    <w:rsid w:val="003033B8"/>
    <w:rsid w:val="00303D0E"/>
    <w:rsid w:val="00303E1F"/>
    <w:rsid w:val="00305707"/>
    <w:rsid w:val="00306082"/>
    <w:rsid w:val="00306D8E"/>
    <w:rsid w:val="00307638"/>
    <w:rsid w:val="00307AB5"/>
    <w:rsid w:val="00307E6C"/>
    <w:rsid w:val="003119B6"/>
    <w:rsid w:val="00311A66"/>
    <w:rsid w:val="003120EC"/>
    <w:rsid w:val="003124C7"/>
    <w:rsid w:val="003125A1"/>
    <w:rsid w:val="00312C2C"/>
    <w:rsid w:val="0031429F"/>
    <w:rsid w:val="00314E29"/>
    <w:rsid w:val="003163CD"/>
    <w:rsid w:val="0031758F"/>
    <w:rsid w:val="00317B0A"/>
    <w:rsid w:val="003203AC"/>
    <w:rsid w:val="0032089F"/>
    <w:rsid w:val="00320A98"/>
    <w:rsid w:val="00321C71"/>
    <w:rsid w:val="00323AA0"/>
    <w:rsid w:val="00323D07"/>
    <w:rsid w:val="0032467A"/>
    <w:rsid w:val="0032792B"/>
    <w:rsid w:val="003303BA"/>
    <w:rsid w:val="003334DC"/>
    <w:rsid w:val="00333E59"/>
    <w:rsid w:val="00334DBC"/>
    <w:rsid w:val="003352E5"/>
    <w:rsid w:val="003367F1"/>
    <w:rsid w:val="003369A3"/>
    <w:rsid w:val="00336E72"/>
    <w:rsid w:val="003407A6"/>
    <w:rsid w:val="00342126"/>
    <w:rsid w:val="00342546"/>
    <w:rsid w:val="00342B48"/>
    <w:rsid w:val="00344050"/>
    <w:rsid w:val="00344FF1"/>
    <w:rsid w:val="00345918"/>
    <w:rsid w:val="00345A33"/>
    <w:rsid w:val="00345B23"/>
    <w:rsid w:val="00347757"/>
    <w:rsid w:val="003501A4"/>
    <w:rsid w:val="003502F3"/>
    <w:rsid w:val="00351329"/>
    <w:rsid w:val="00352276"/>
    <w:rsid w:val="00352466"/>
    <w:rsid w:val="003527B9"/>
    <w:rsid w:val="00352B7F"/>
    <w:rsid w:val="00352EBD"/>
    <w:rsid w:val="00352EC4"/>
    <w:rsid w:val="003560AF"/>
    <w:rsid w:val="003567C2"/>
    <w:rsid w:val="00356F50"/>
    <w:rsid w:val="00357A0A"/>
    <w:rsid w:val="00364A30"/>
    <w:rsid w:val="00364F27"/>
    <w:rsid w:val="00365A87"/>
    <w:rsid w:val="00367490"/>
    <w:rsid w:val="00370F7C"/>
    <w:rsid w:val="003717E8"/>
    <w:rsid w:val="003718A6"/>
    <w:rsid w:val="003727CF"/>
    <w:rsid w:val="00372A3B"/>
    <w:rsid w:val="003737B1"/>
    <w:rsid w:val="00373986"/>
    <w:rsid w:val="0037398A"/>
    <w:rsid w:val="00373AFF"/>
    <w:rsid w:val="00373E77"/>
    <w:rsid w:val="003749FB"/>
    <w:rsid w:val="003750A8"/>
    <w:rsid w:val="003757E8"/>
    <w:rsid w:val="00375C4E"/>
    <w:rsid w:val="003765F5"/>
    <w:rsid w:val="003766C1"/>
    <w:rsid w:val="00381015"/>
    <w:rsid w:val="00381466"/>
    <w:rsid w:val="003821CE"/>
    <w:rsid w:val="00383FEE"/>
    <w:rsid w:val="003840AA"/>
    <w:rsid w:val="0038628D"/>
    <w:rsid w:val="00386CEE"/>
    <w:rsid w:val="00387097"/>
    <w:rsid w:val="0038789B"/>
    <w:rsid w:val="00387C50"/>
    <w:rsid w:val="003904E7"/>
    <w:rsid w:val="003906F2"/>
    <w:rsid w:val="00390E65"/>
    <w:rsid w:val="0039174C"/>
    <w:rsid w:val="003934A9"/>
    <w:rsid w:val="00393D12"/>
    <w:rsid w:val="003951FB"/>
    <w:rsid w:val="00395209"/>
    <w:rsid w:val="00395236"/>
    <w:rsid w:val="00395D38"/>
    <w:rsid w:val="003975A3"/>
    <w:rsid w:val="003A08A9"/>
    <w:rsid w:val="003A0BC4"/>
    <w:rsid w:val="003A0D38"/>
    <w:rsid w:val="003A167A"/>
    <w:rsid w:val="003A1AB9"/>
    <w:rsid w:val="003A236E"/>
    <w:rsid w:val="003A3B75"/>
    <w:rsid w:val="003A5082"/>
    <w:rsid w:val="003A62F7"/>
    <w:rsid w:val="003A6476"/>
    <w:rsid w:val="003A7339"/>
    <w:rsid w:val="003A7E8A"/>
    <w:rsid w:val="003B02DC"/>
    <w:rsid w:val="003B0FAC"/>
    <w:rsid w:val="003B22C4"/>
    <w:rsid w:val="003B31A7"/>
    <w:rsid w:val="003B4E53"/>
    <w:rsid w:val="003B4FFC"/>
    <w:rsid w:val="003B5152"/>
    <w:rsid w:val="003B672A"/>
    <w:rsid w:val="003B687C"/>
    <w:rsid w:val="003B738A"/>
    <w:rsid w:val="003B7469"/>
    <w:rsid w:val="003B7ABD"/>
    <w:rsid w:val="003B7B37"/>
    <w:rsid w:val="003C3102"/>
    <w:rsid w:val="003C3585"/>
    <w:rsid w:val="003C5988"/>
    <w:rsid w:val="003C61B6"/>
    <w:rsid w:val="003C6771"/>
    <w:rsid w:val="003C7832"/>
    <w:rsid w:val="003D0242"/>
    <w:rsid w:val="003D0D45"/>
    <w:rsid w:val="003D15C8"/>
    <w:rsid w:val="003D1627"/>
    <w:rsid w:val="003D17AC"/>
    <w:rsid w:val="003D1D25"/>
    <w:rsid w:val="003D1F6A"/>
    <w:rsid w:val="003D329B"/>
    <w:rsid w:val="003D3BE5"/>
    <w:rsid w:val="003D4B4C"/>
    <w:rsid w:val="003D4D84"/>
    <w:rsid w:val="003D58CD"/>
    <w:rsid w:val="003D5A3F"/>
    <w:rsid w:val="003D641A"/>
    <w:rsid w:val="003D7256"/>
    <w:rsid w:val="003D74F8"/>
    <w:rsid w:val="003D7646"/>
    <w:rsid w:val="003D7806"/>
    <w:rsid w:val="003E1093"/>
    <w:rsid w:val="003E10B7"/>
    <w:rsid w:val="003E1C1A"/>
    <w:rsid w:val="003E21B1"/>
    <w:rsid w:val="003E25D6"/>
    <w:rsid w:val="003E3AB3"/>
    <w:rsid w:val="003E3C82"/>
    <w:rsid w:val="003E44DE"/>
    <w:rsid w:val="003E4EA7"/>
    <w:rsid w:val="003E5279"/>
    <w:rsid w:val="003E57A7"/>
    <w:rsid w:val="003E57CF"/>
    <w:rsid w:val="003E5DC3"/>
    <w:rsid w:val="003E6976"/>
    <w:rsid w:val="003E7349"/>
    <w:rsid w:val="003E7FC3"/>
    <w:rsid w:val="003F1532"/>
    <w:rsid w:val="003F223F"/>
    <w:rsid w:val="003F2625"/>
    <w:rsid w:val="003F3815"/>
    <w:rsid w:val="003F6E1F"/>
    <w:rsid w:val="003F71B8"/>
    <w:rsid w:val="003F7563"/>
    <w:rsid w:val="00402B0E"/>
    <w:rsid w:val="00402BE8"/>
    <w:rsid w:val="004054E0"/>
    <w:rsid w:val="00405686"/>
    <w:rsid w:val="00405766"/>
    <w:rsid w:val="00405F61"/>
    <w:rsid w:val="00406C2D"/>
    <w:rsid w:val="004102C3"/>
    <w:rsid w:val="0041070D"/>
    <w:rsid w:val="004107DC"/>
    <w:rsid w:val="00411028"/>
    <w:rsid w:val="00411373"/>
    <w:rsid w:val="00411FC5"/>
    <w:rsid w:val="004126BF"/>
    <w:rsid w:val="00412B55"/>
    <w:rsid w:val="00412CE9"/>
    <w:rsid w:val="004131DB"/>
    <w:rsid w:val="004156F2"/>
    <w:rsid w:val="0041583A"/>
    <w:rsid w:val="00415DFB"/>
    <w:rsid w:val="00415F0B"/>
    <w:rsid w:val="00415FC2"/>
    <w:rsid w:val="00416EEA"/>
    <w:rsid w:val="004201B7"/>
    <w:rsid w:val="0042031E"/>
    <w:rsid w:val="0042033E"/>
    <w:rsid w:val="00421482"/>
    <w:rsid w:val="00421FFF"/>
    <w:rsid w:val="004223F5"/>
    <w:rsid w:val="00422755"/>
    <w:rsid w:val="00422C01"/>
    <w:rsid w:val="00423AB1"/>
    <w:rsid w:val="0042471F"/>
    <w:rsid w:val="0042527E"/>
    <w:rsid w:val="00425A93"/>
    <w:rsid w:val="00426283"/>
    <w:rsid w:val="00426888"/>
    <w:rsid w:val="00431D79"/>
    <w:rsid w:val="004327C6"/>
    <w:rsid w:val="00433292"/>
    <w:rsid w:val="0043362F"/>
    <w:rsid w:val="00435950"/>
    <w:rsid w:val="004359D0"/>
    <w:rsid w:val="00435E72"/>
    <w:rsid w:val="00437162"/>
    <w:rsid w:val="004374EA"/>
    <w:rsid w:val="00437C36"/>
    <w:rsid w:val="004415F6"/>
    <w:rsid w:val="0044160C"/>
    <w:rsid w:val="0044254A"/>
    <w:rsid w:val="004425F5"/>
    <w:rsid w:val="0044366E"/>
    <w:rsid w:val="00443927"/>
    <w:rsid w:val="004439D2"/>
    <w:rsid w:val="00443C12"/>
    <w:rsid w:val="0044613B"/>
    <w:rsid w:val="00446A19"/>
    <w:rsid w:val="00446F6D"/>
    <w:rsid w:val="004502D3"/>
    <w:rsid w:val="00450CB0"/>
    <w:rsid w:val="00451AFE"/>
    <w:rsid w:val="0045206E"/>
    <w:rsid w:val="00452FAF"/>
    <w:rsid w:val="004530E4"/>
    <w:rsid w:val="00454402"/>
    <w:rsid w:val="004545D6"/>
    <w:rsid w:val="00455AE3"/>
    <w:rsid w:val="00455F28"/>
    <w:rsid w:val="00456016"/>
    <w:rsid w:val="00456CF8"/>
    <w:rsid w:val="0046058E"/>
    <w:rsid w:val="0046147E"/>
    <w:rsid w:val="00461991"/>
    <w:rsid w:val="00462724"/>
    <w:rsid w:val="00462B5E"/>
    <w:rsid w:val="00462E56"/>
    <w:rsid w:val="00462F36"/>
    <w:rsid w:val="004631E2"/>
    <w:rsid w:val="00463C41"/>
    <w:rsid w:val="00464544"/>
    <w:rsid w:val="00467237"/>
    <w:rsid w:val="00467881"/>
    <w:rsid w:val="00470ED5"/>
    <w:rsid w:val="004726D2"/>
    <w:rsid w:val="004727AA"/>
    <w:rsid w:val="004738A2"/>
    <w:rsid w:val="00473FD2"/>
    <w:rsid w:val="00474380"/>
    <w:rsid w:val="00475652"/>
    <w:rsid w:val="00475CDB"/>
    <w:rsid w:val="00476610"/>
    <w:rsid w:val="00477104"/>
    <w:rsid w:val="004775ED"/>
    <w:rsid w:val="004809A4"/>
    <w:rsid w:val="004809FA"/>
    <w:rsid w:val="00481531"/>
    <w:rsid w:val="004828D8"/>
    <w:rsid w:val="00482A2D"/>
    <w:rsid w:val="00483E60"/>
    <w:rsid w:val="00485EBC"/>
    <w:rsid w:val="0048711B"/>
    <w:rsid w:val="004877B6"/>
    <w:rsid w:val="00490E69"/>
    <w:rsid w:val="00490FBC"/>
    <w:rsid w:val="00491534"/>
    <w:rsid w:val="00492213"/>
    <w:rsid w:val="00494DED"/>
    <w:rsid w:val="004950D6"/>
    <w:rsid w:val="00496C6C"/>
    <w:rsid w:val="00496E10"/>
    <w:rsid w:val="004A1532"/>
    <w:rsid w:val="004A1B14"/>
    <w:rsid w:val="004A1CC1"/>
    <w:rsid w:val="004A698A"/>
    <w:rsid w:val="004A6F5E"/>
    <w:rsid w:val="004A7B2A"/>
    <w:rsid w:val="004B0CBB"/>
    <w:rsid w:val="004B218D"/>
    <w:rsid w:val="004B234C"/>
    <w:rsid w:val="004B2EAF"/>
    <w:rsid w:val="004B2F65"/>
    <w:rsid w:val="004B453E"/>
    <w:rsid w:val="004B646B"/>
    <w:rsid w:val="004C0277"/>
    <w:rsid w:val="004C040B"/>
    <w:rsid w:val="004C051C"/>
    <w:rsid w:val="004C09BE"/>
    <w:rsid w:val="004C0EF2"/>
    <w:rsid w:val="004C11D9"/>
    <w:rsid w:val="004C13F6"/>
    <w:rsid w:val="004C18AD"/>
    <w:rsid w:val="004C2089"/>
    <w:rsid w:val="004C24E6"/>
    <w:rsid w:val="004C3556"/>
    <w:rsid w:val="004C3CFE"/>
    <w:rsid w:val="004C44B6"/>
    <w:rsid w:val="004C4DC6"/>
    <w:rsid w:val="004C5F21"/>
    <w:rsid w:val="004C69A9"/>
    <w:rsid w:val="004D0E42"/>
    <w:rsid w:val="004D147B"/>
    <w:rsid w:val="004D2801"/>
    <w:rsid w:val="004D3C25"/>
    <w:rsid w:val="004D3FB9"/>
    <w:rsid w:val="004D3FD0"/>
    <w:rsid w:val="004D426B"/>
    <w:rsid w:val="004D5240"/>
    <w:rsid w:val="004D52D5"/>
    <w:rsid w:val="004D52F5"/>
    <w:rsid w:val="004D5439"/>
    <w:rsid w:val="004D586C"/>
    <w:rsid w:val="004D6A89"/>
    <w:rsid w:val="004D7BF0"/>
    <w:rsid w:val="004E023A"/>
    <w:rsid w:val="004E1B45"/>
    <w:rsid w:val="004E1F24"/>
    <w:rsid w:val="004E2102"/>
    <w:rsid w:val="004E2397"/>
    <w:rsid w:val="004E24DE"/>
    <w:rsid w:val="004E2928"/>
    <w:rsid w:val="004E2B8D"/>
    <w:rsid w:val="004E3915"/>
    <w:rsid w:val="004E5256"/>
    <w:rsid w:val="004E6CEC"/>
    <w:rsid w:val="004F064E"/>
    <w:rsid w:val="004F1860"/>
    <w:rsid w:val="004F20B2"/>
    <w:rsid w:val="004F282C"/>
    <w:rsid w:val="004F3813"/>
    <w:rsid w:val="004F3855"/>
    <w:rsid w:val="004F3EB1"/>
    <w:rsid w:val="004F3FB8"/>
    <w:rsid w:val="004F42FB"/>
    <w:rsid w:val="004F5D06"/>
    <w:rsid w:val="004F6235"/>
    <w:rsid w:val="004F6C5A"/>
    <w:rsid w:val="004F70CA"/>
    <w:rsid w:val="004F7503"/>
    <w:rsid w:val="004F7C14"/>
    <w:rsid w:val="0050040E"/>
    <w:rsid w:val="005004A5"/>
    <w:rsid w:val="00500B9F"/>
    <w:rsid w:val="0050157C"/>
    <w:rsid w:val="005026B0"/>
    <w:rsid w:val="00503682"/>
    <w:rsid w:val="00503A83"/>
    <w:rsid w:val="00504570"/>
    <w:rsid w:val="005045B0"/>
    <w:rsid w:val="00506011"/>
    <w:rsid w:val="005061B5"/>
    <w:rsid w:val="005078FA"/>
    <w:rsid w:val="00507E41"/>
    <w:rsid w:val="00511C6F"/>
    <w:rsid w:val="005124B3"/>
    <w:rsid w:val="00512BFA"/>
    <w:rsid w:val="00513187"/>
    <w:rsid w:val="005131BE"/>
    <w:rsid w:val="00513AC5"/>
    <w:rsid w:val="00514454"/>
    <w:rsid w:val="005146F8"/>
    <w:rsid w:val="00514C2E"/>
    <w:rsid w:val="00516062"/>
    <w:rsid w:val="0051632A"/>
    <w:rsid w:val="00516354"/>
    <w:rsid w:val="00520561"/>
    <w:rsid w:val="0052339B"/>
    <w:rsid w:val="005236C8"/>
    <w:rsid w:val="00523BAA"/>
    <w:rsid w:val="00523DBD"/>
    <w:rsid w:val="0052653F"/>
    <w:rsid w:val="00526F44"/>
    <w:rsid w:val="005275FE"/>
    <w:rsid w:val="005279F9"/>
    <w:rsid w:val="00527AC2"/>
    <w:rsid w:val="005302C4"/>
    <w:rsid w:val="005305E6"/>
    <w:rsid w:val="005321BF"/>
    <w:rsid w:val="0053289C"/>
    <w:rsid w:val="00533409"/>
    <w:rsid w:val="00534074"/>
    <w:rsid w:val="005342B3"/>
    <w:rsid w:val="005344BB"/>
    <w:rsid w:val="005350CB"/>
    <w:rsid w:val="005374A0"/>
    <w:rsid w:val="00537A00"/>
    <w:rsid w:val="00537E4D"/>
    <w:rsid w:val="00540158"/>
    <w:rsid w:val="005408D5"/>
    <w:rsid w:val="00540DD6"/>
    <w:rsid w:val="005416DB"/>
    <w:rsid w:val="005418D3"/>
    <w:rsid w:val="005419E4"/>
    <w:rsid w:val="005419F8"/>
    <w:rsid w:val="005422DC"/>
    <w:rsid w:val="00542E8A"/>
    <w:rsid w:val="0054478B"/>
    <w:rsid w:val="005453CB"/>
    <w:rsid w:val="005456CA"/>
    <w:rsid w:val="00546DE1"/>
    <w:rsid w:val="005477F8"/>
    <w:rsid w:val="00550BE6"/>
    <w:rsid w:val="0055182A"/>
    <w:rsid w:val="005527F0"/>
    <w:rsid w:val="005529A6"/>
    <w:rsid w:val="00553ABF"/>
    <w:rsid w:val="00555100"/>
    <w:rsid w:val="005558CC"/>
    <w:rsid w:val="00555E40"/>
    <w:rsid w:val="00556784"/>
    <w:rsid w:val="00556B02"/>
    <w:rsid w:val="00560001"/>
    <w:rsid w:val="00562688"/>
    <w:rsid w:val="00564661"/>
    <w:rsid w:val="00564B3B"/>
    <w:rsid w:val="00564EDF"/>
    <w:rsid w:val="005650A0"/>
    <w:rsid w:val="00565F29"/>
    <w:rsid w:val="00566111"/>
    <w:rsid w:val="0056624E"/>
    <w:rsid w:val="00566FF6"/>
    <w:rsid w:val="005671AD"/>
    <w:rsid w:val="00567424"/>
    <w:rsid w:val="00567918"/>
    <w:rsid w:val="00567944"/>
    <w:rsid w:val="00570890"/>
    <w:rsid w:val="00571D74"/>
    <w:rsid w:val="00571E43"/>
    <w:rsid w:val="005728C1"/>
    <w:rsid w:val="00572A9B"/>
    <w:rsid w:val="00572C42"/>
    <w:rsid w:val="00575137"/>
    <w:rsid w:val="00575B98"/>
    <w:rsid w:val="0057723A"/>
    <w:rsid w:val="005806EA"/>
    <w:rsid w:val="005810F8"/>
    <w:rsid w:val="005816D8"/>
    <w:rsid w:val="005821CA"/>
    <w:rsid w:val="00582907"/>
    <w:rsid w:val="00584DA1"/>
    <w:rsid w:val="00586A9B"/>
    <w:rsid w:val="00586AA1"/>
    <w:rsid w:val="00586E61"/>
    <w:rsid w:val="00587D5D"/>
    <w:rsid w:val="005904BB"/>
    <w:rsid w:val="0059093C"/>
    <w:rsid w:val="00593285"/>
    <w:rsid w:val="005938B5"/>
    <w:rsid w:val="00593A5F"/>
    <w:rsid w:val="00594068"/>
    <w:rsid w:val="00595294"/>
    <w:rsid w:val="005957D0"/>
    <w:rsid w:val="00596417"/>
    <w:rsid w:val="00596AF8"/>
    <w:rsid w:val="005A0905"/>
    <w:rsid w:val="005A0EAF"/>
    <w:rsid w:val="005A1057"/>
    <w:rsid w:val="005A1D5C"/>
    <w:rsid w:val="005A2C7C"/>
    <w:rsid w:val="005A2DAA"/>
    <w:rsid w:val="005A31A2"/>
    <w:rsid w:val="005A3322"/>
    <w:rsid w:val="005A3738"/>
    <w:rsid w:val="005A3A9E"/>
    <w:rsid w:val="005A4064"/>
    <w:rsid w:val="005A40EA"/>
    <w:rsid w:val="005A4F10"/>
    <w:rsid w:val="005A59C3"/>
    <w:rsid w:val="005A6FE1"/>
    <w:rsid w:val="005A7F34"/>
    <w:rsid w:val="005B00BF"/>
    <w:rsid w:val="005B0ACD"/>
    <w:rsid w:val="005B1AA5"/>
    <w:rsid w:val="005B1C89"/>
    <w:rsid w:val="005B225A"/>
    <w:rsid w:val="005B396D"/>
    <w:rsid w:val="005B523F"/>
    <w:rsid w:val="005B5BB1"/>
    <w:rsid w:val="005B6536"/>
    <w:rsid w:val="005B65E5"/>
    <w:rsid w:val="005B74CA"/>
    <w:rsid w:val="005B7AB4"/>
    <w:rsid w:val="005B7B25"/>
    <w:rsid w:val="005B7E75"/>
    <w:rsid w:val="005C0ADA"/>
    <w:rsid w:val="005C1265"/>
    <w:rsid w:val="005C1B3C"/>
    <w:rsid w:val="005C1CD7"/>
    <w:rsid w:val="005C1E84"/>
    <w:rsid w:val="005C29AA"/>
    <w:rsid w:val="005C2F58"/>
    <w:rsid w:val="005C369A"/>
    <w:rsid w:val="005C3E62"/>
    <w:rsid w:val="005C4B0F"/>
    <w:rsid w:val="005C4E60"/>
    <w:rsid w:val="005C5D54"/>
    <w:rsid w:val="005C69EA"/>
    <w:rsid w:val="005C6BC9"/>
    <w:rsid w:val="005C7BFC"/>
    <w:rsid w:val="005D1CA1"/>
    <w:rsid w:val="005D2351"/>
    <w:rsid w:val="005D2B38"/>
    <w:rsid w:val="005D2DE8"/>
    <w:rsid w:val="005D2FC8"/>
    <w:rsid w:val="005D350E"/>
    <w:rsid w:val="005D3D33"/>
    <w:rsid w:val="005D53E3"/>
    <w:rsid w:val="005D554F"/>
    <w:rsid w:val="005D576C"/>
    <w:rsid w:val="005D6428"/>
    <w:rsid w:val="005D6630"/>
    <w:rsid w:val="005E06B0"/>
    <w:rsid w:val="005E0EA2"/>
    <w:rsid w:val="005E1819"/>
    <w:rsid w:val="005E1EF1"/>
    <w:rsid w:val="005E2E8E"/>
    <w:rsid w:val="005E3B6E"/>
    <w:rsid w:val="005E3F19"/>
    <w:rsid w:val="005E52DD"/>
    <w:rsid w:val="005E5E26"/>
    <w:rsid w:val="005E6950"/>
    <w:rsid w:val="005E74D7"/>
    <w:rsid w:val="005E7E7D"/>
    <w:rsid w:val="005F0B4F"/>
    <w:rsid w:val="005F17D6"/>
    <w:rsid w:val="005F18FC"/>
    <w:rsid w:val="005F305C"/>
    <w:rsid w:val="005F417C"/>
    <w:rsid w:val="005F4FA7"/>
    <w:rsid w:val="005F57E4"/>
    <w:rsid w:val="005F6BD6"/>
    <w:rsid w:val="005F745A"/>
    <w:rsid w:val="005F7628"/>
    <w:rsid w:val="005F7E0F"/>
    <w:rsid w:val="0060010D"/>
    <w:rsid w:val="006014EA"/>
    <w:rsid w:val="0060199F"/>
    <w:rsid w:val="00601C43"/>
    <w:rsid w:val="00601F49"/>
    <w:rsid w:val="00602B20"/>
    <w:rsid w:val="00602CF8"/>
    <w:rsid w:val="00603095"/>
    <w:rsid w:val="006037EE"/>
    <w:rsid w:val="0060398C"/>
    <w:rsid w:val="00603E8D"/>
    <w:rsid w:val="00604753"/>
    <w:rsid w:val="0060486F"/>
    <w:rsid w:val="00606004"/>
    <w:rsid w:val="006062C1"/>
    <w:rsid w:val="006067C6"/>
    <w:rsid w:val="00606E3F"/>
    <w:rsid w:val="006122F8"/>
    <w:rsid w:val="006124AA"/>
    <w:rsid w:val="00612F2D"/>
    <w:rsid w:val="006139A9"/>
    <w:rsid w:val="00614A88"/>
    <w:rsid w:val="00614CF7"/>
    <w:rsid w:val="006159CE"/>
    <w:rsid w:val="0061671C"/>
    <w:rsid w:val="006167EA"/>
    <w:rsid w:val="00616ECD"/>
    <w:rsid w:val="00617C5D"/>
    <w:rsid w:val="00620187"/>
    <w:rsid w:val="006214BB"/>
    <w:rsid w:val="00621A5A"/>
    <w:rsid w:val="00621CFB"/>
    <w:rsid w:val="006235E0"/>
    <w:rsid w:val="00625C7F"/>
    <w:rsid w:val="00627D7D"/>
    <w:rsid w:val="00630FC2"/>
    <w:rsid w:val="00631734"/>
    <w:rsid w:val="006323B2"/>
    <w:rsid w:val="0063308A"/>
    <w:rsid w:val="0063320F"/>
    <w:rsid w:val="00636D51"/>
    <w:rsid w:val="00636F22"/>
    <w:rsid w:val="00637641"/>
    <w:rsid w:val="006425A4"/>
    <w:rsid w:val="006427CD"/>
    <w:rsid w:val="0064380B"/>
    <w:rsid w:val="006439DE"/>
    <w:rsid w:val="006444A4"/>
    <w:rsid w:val="006445CB"/>
    <w:rsid w:val="0064473A"/>
    <w:rsid w:val="00646249"/>
    <w:rsid w:val="00646347"/>
    <w:rsid w:val="00647E25"/>
    <w:rsid w:val="006505A2"/>
    <w:rsid w:val="00650B20"/>
    <w:rsid w:val="00650B6A"/>
    <w:rsid w:val="00651BE4"/>
    <w:rsid w:val="00651F7B"/>
    <w:rsid w:val="006538FE"/>
    <w:rsid w:val="0065450A"/>
    <w:rsid w:val="0065543C"/>
    <w:rsid w:val="00655A09"/>
    <w:rsid w:val="0065756C"/>
    <w:rsid w:val="00657A50"/>
    <w:rsid w:val="00660695"/>
    <w:rsid w:val="006607B6"/>
    <w:rsid w:val="006609C8"/>
    <w:rsid w:val="00660FC6"/>
    <w:rsid w:val="006633CF"/>
    <w:rsid w:val="00664FE2"/>
    <w:rsid w:val="0066511A"/>
    <w:rsid w:val="006667EF"/>
    <w:rsid w:val="00667357"/>
    <w:rsid w:val="006675E6"/>
    <w:rsid w:val="00667844"/>
    <w:rsid w:val="00667862"/>
    <w:rsid w:val="006678C7"/>
    <w:rsid w:val="00667FF1"/>
    <w:rsid w:val="00672242"/>
    <w:rsid w:val="00672480"/>
    <w:rsid w:val="00672644"/>
    <w:rsid w:val="00672DA7"/>
    <w:rsid w:val="00673E09"/>
    <w:rsid w:val="00674B84"/>
    <w:rsid w:val="00675053"/>
    <w:rsid w:val="00675495"/>
    <w:rsid w:val="006769EE"/>
    <w:rsid w:val="00680742"/>
    <w:rsid w:val="00680BCA"/>
    <w:rsid w:val="00681920"/>
    <w:rsid w:val="00681DF6"/>
    <w:rsid w:val="0068231E"/>
    <w:rsid w:val="0068349C"/>
    <w:rsid w:val="00683A5E"/>
    <w:rsid w:val="00683DB5"/>
    <w:rsid w:val="0068464B"/>
    <w:rsid w:val="006849B2"/>
    <w:rsid w:val="00684C55"/>
    <w:rsid w:val="006865C8"/>
    <w:rsid w:val="006877ED"/>
    <w:rsid w:val="0068788B"/>
    <w:rsid w:val="006902F0"/>
    <w:rsid w:val="006904E0"/>
    <w:rsid w:val="00692452"/>
    <w:rsid w:val="00692625"/>
    <w:rsid w:val="0069272F"/>
    <w:rsid w:val="0069301F"/>
    <w:rsid w:val="00693642"/>
    <w:rsid w:val="00693D9F"/>
    <w:rsid w:val="00694259"/>
    <w:rsid w:val="00694390"/>
    <w:rsid w:val="006947E3"/>
    <w:rsid w:val="00694EC5"/>
    <w:rsid w:val="00695AC1"/>
    <w:rsid w:val="006965ED"/>
    <w:rsid w:val="0069678D"/>
    <w:rsid w:val="00697841"/>
    <w:rsid w:val="006978F5"/>
    <w:rsid w:val="006A3D56"/>
    <w:rsid w:val="006A3DAF"/>
    <w:rsid w:val="006A3F70"/>
    <w:rsid w:val="006A5618"/>
    <w:rsid w:val="006A5E29"/>
    <w:rsid w:val="006A794E"/>
    <w:rsid w:val="006A7A9F"/>
    <w:rsid w:val="006B0B8B"/>
    <w:rsid w:val="006B0EA2"/>
    <w:rsid w:val="006B187D"/>
    <w:rsid w:val="006B2207"/>
    <w:rsid w:val="006B279F"/>
    <w:rsid w:val="006B3D03"/>
    <w:rsid w:val="006B3F42"/>
    <w:rsid w:val="006B55CA"/>
    <w:rsid w:val="006B56DD"/>
    <w:rsid w:val="006C0D77"/>
    <w:rsid w:val="006C19F9"/>
    <w:rsid w:val="006C1C5F"/>
    <w:rsid w:val="006C214C"/>
    <w:rsid w:val="006C3086"/>
    <w:rsid w:val="006C34EA"/>
    <w:rsid w:val="006C364E"/>
    <w:rsid w:val="006C45AA"/>
    <w:rsid w:val="006C5939"/>
    <w:rsid w:val="006D0112"/>
    <w:rsid w:val="006D03D2"/>
    <w:rsid w:val="006D2252"/>
    <w:rsid w:val="006D2E3E"/>
    <w:rsid w:val="006D3A0B"/>
    <w:rsid w:val="006D3C54"/>
    <w:rsid w:val="006D4A8E"/>
    <w:rsid w:val="006D4EF6"/>
    <w:rsid w:val="006D55D8"/>
    <w:rsid w:val="006D7C1A"/>
    <w:rsid w:val="006E2FAD"/>
    <w:rsid w:val="006E33F9"/>
    <w:rsid w:val="006E3D1A"/>
    <w:rsid w:val="006E42D1"/>
    <w:rsid w:val="006E4AD7"/>
    <w:rsid w:val="006E5CD8"/>
    <w:rsid w:val="006E6907"/>
    <w:rsid w:val="006E6AEF"/>
    <w:rsid w:val="006E6CF4"/>
    <w:rsid w:val="006E7162"/>
    <w:rsid w:val="006E7772"/>
    <w:rsid w:val="006E7CB7"/>
    <w:rsid w:val="006E7DA8"/>
    <w:rsid w:val="006F0F4F"/>
    <w:rsid w:val="006F109B"/>
    <w:rsid w:val="006F3568"/>
    <w:rsid w:val="006F357A"/>
    <w:rsid w:val="006F4DC8"/>
    <w:rsid w:val="006F4DFB"/>
    <w:rsid w:val="006F5D58"/>
    <w:rsid w:val="006F5EF5"/>
    <w:rsid w:val="00700240"/>
    <w:rsid w:val="007006E7"/>
    <w:rsid w:val="00700F22"/>
    <w:rsid w:val="00701C2E"/>
    <w:rsid w:val="007047FE"/>
    <w:rsid w:val="00706B49"/>
    <w:rsid w:val="00707323"/>
    <w:rsid w:val="00707D96"/>
    <w:rsid w:val="00707E04"/>
    <w:rsid w:val="00710BAB"/>
    <w:rsid w:val="00710D79"/>
    <w:rsid w:val="00710DDE"/>
    <w:rsid w:val="00710F61"/>
    <w:rsid w:val="007111A3"/>
    <w:rsid w:val="00712DD9"/>
    <w:rsid w:val="007144A9"/>
    <w:rsid w:val="00715F8E"/>
    <w:rsid w:val="00716A2D"/>
    <w:rsid w:val="00717348"/>
    <w:rsid w:val="007178C8"/>
    <w:rsid w:val="00717935"/>
    <w:rsid w:val="00720843"/>
    <w:rsid w:val="00720998"/>
    <w:rsid w:val="007211FA"/>
    <w:rsid w:val="007226BC"/>
    <w:rsid w:val="00722F55"/>
    <w:rsid w:val="007235A9"/>
    <w:rsid w:val="007241CE"/>
    <w:rsid w:val="00724CBE"/>
    <w:rsid w:val="00724FF9"/>
    <w:rsid w:val="0072533C"/>
    <w:rsid w:val="00725381"/>
    <w:rsid w:val="0072568C"/>
    <w:rsid w:val="007256BC"/>
    <w:rsid w:val="0072613F"/>
    <w:rsid w:val="007267C4"/>
    <w:rsid w:val="00726E17"/>
    <w:rsid w:val="00727465"/>
    <w:rsid w:val="00727783"/>
    <w:rsid w:val="00731396"/>
    <w:rsid w:val="00732181"/>
    <w:rsid w:val="00732F1E"/>
    <w:rsid w:val="007337D9"/>
    <w:rsid w:val="00733E29"/>
    <w:rsid w:val="00734BD1"/>
    <w:rsid w:val="00734DFF"/>
    <w:rsid w:val="007356DD"/>
    <w:rsid w:val="00737F00"/>
    <w:rsid w:val="00740177"/>
    <w:rsid w:val="007407D8"/>
    <w:rsid w:val="00741646"/>
    <w:rsid w:val="00742767"/>
    <w:rsid w:val="00742C3B"/>
    <w:rsid w:val="00743200"/>
    <w:rsid w:val="0074482E"/>
    <w:rsid w:val="00744D51"/>
    <w:rsid w:val="007475A7"/>
    <w:rsid w:val="00747A95"/>
    <w:rsid w:val="00750AC7"/>
    <w:rsid w:val="00750B71"/>
    <w:rsid w:val="007512EB"/>
    <w:rsid w:val="00751B7D"/>
    <w:rsid w:val="0075209F"/>
    <w:rsid w:val="00752899"/>
    <w:rsid w:val="00754992"/>
    <w:rsid w:val="00754E1E"/>
    <w:rsid w:val="00754F7E"/>
    <w:rsid w:val="0075590F"/>
    <w:rsid w:val="007565A7"/>
    <w:rsid w:val="00756818"/>
    <w:rsid w:val="00756D39"/>
    <w:rsid w:val="00760A22"/>
    <w:rsid w:val="00762C1F"/>
    <w:rsid w:val="00762CC2"/>
    <w:rsid w:val="0076325E"/>
    <w:rsid w:val="007636DB"/>
    <w:rsid w:val="00764132"/>
    <w:rsid w:val="00764428"/>
    <w:rsid w:val="00764A6E"/>
    <w:rsid w:val="00765015"/>
    <w:rsid w:val="00765024"/>
    <w:rsid w:val="007660EE"/>
    <w:rsid w:val="0076636B"/>
    <w:rsid w:val="00766AA3"/>
    <w:rsid w:val="00766EC1"/>
    <w:rsid w:val="00766F8C"/>
    <w:rsid w:val="0076776D"/>
    <w:rsid w:val="00770EC3"/>
    <w:rsid w:val="007719D4"/>
    <w:rsid w:val="00771A0C"/>
    <w:rsid w:val="00771D23"/>
    <w:rsid w:val="00772492"/>
    <w:rsid w:val="007725B4"/>
    <w:rsid w:val="00774EA9"/>
    <w:rsid w:val="007751A3"/>
    <w:rsid w:val="00775204"/>
    <w:rsid w:val="007764A0"/>
    <w:rsid w:val="007765B9"/>
    <w:rsid w:val="00776E28"/>
    <w:rsid w:val="0077758E"/>
    <w:rsid w:val="00777B30"/>
    <w:rsid w:val="00781FD5"/>
    <w:rsid w:val="0078274C"/>
    <w:rsid w:val="00782DDB"/>
    <w:rsid w:val="0078354A"/>
    <w:rsid w:val="00783628"/>
    <w:rsid w:val="007838F2"/>
    <w:rsid w:val="0078393F"/>
    <w:rsid w:val="007840B2"/>
    <w:rsid w:val="0078458B"/>
    <w:rsid w:val="00786AAD"/>
    <w:rsid w:val="00787686"/>
    <w:rsid w:val="0079055C"/>
    <w:rsid w:val="00790B4C"/>
    <w:rsid w:val="007911F8"/>
    <w:rsid w:val="007915C7"/>
    <w:rsid w:val="007915CB"/>
    <w:rsid w:val="00791F01"/>
    <w:rsid w:val="0079278B"/>
    <w:rsid w:val="00793204"/>
    <w:rsid w:val="00793380"/>
    <w:rsid w:val="00794CC8"/>
    <w:rsid w:val="00795080"/>
    <w:rsid w:val="00795607"/>
    <w:rsid w:val="00795C1A"/>
    <w:rsid w:val="00796A1A"/>
    <w:rsid w:val="007979A8"/>
    <w:rsid w:val="007A079C"/>
    <w:rsid w:val="007A0E4F"/>
    <w:rsid w:val="007A0ED8"/>
    <w:rsid w:val="007A0FF0"/>
    <w:rsid w:val="007A16AB"/>
    <w:rsid w:val="007A367E"/>
    <w:rsid w:val="007A4808"/>
    <w:rsid w:val="007A48BB"/>
    <w:rsid w:val="007A4DA3"/>
    <w:rsid w:val="007A4EED"/>
    <w:rsid w:val="007A5A8F"/>
    <w:rsid w:val="007A7361"/>
    <w:rsid w:val="007A7507"/>
    <w:rsid w:val="007A75CB"/>
    <w:rsid w:val="007B0A2F"/>
    <w:rsid w:val="007B21E3"/>
    <w:rsid w:val="007B3ADE"/>
    <w:rsid w:val="007B4277"/>
    <w:rsid w:val="007B5A55"/>
    <w:rsid w:val="007B747A"/>
    <w:rsid w:val="007C3BE9"/>
    <w:rsid w:val="007C4BD1"/>
    <w:rsid w:val="007C7336"/>
    <w:rsid w:val="007C7CA1"/>
    <w:rsid w:val="007D043D"/>
    <w:rsid w:val="007D077F"/>
    <w:rsid w:val="007D1EB2"/>
    <w:rsid w:val="007D202F"/>
    <w:rsid w:val="007D44F9"/>
    <w:rsid w:val="007D51BB"/>
    <w:rsid w:val="007D6674"/>
    <w:rsid w:val="007D6B23"/>
    <w:rsid w:val="007D780E"/>
    <w:rsid w:val="007D7BD5"/>
    <w:rsid w:val="007E1BA1"/>
    <w:rsid w:val="007E2F89"/>
    <w:rsid w:val="007E384B"/>
    <w:rsid w:val="007E3C91"/>
    <w:rsid w:val="007E3F98"/>
    <w:rsid w:val="007E41C1"/>
    <w:rsid w:val="007E5E00"/>
    <w:rsid w:val="007E7223"/>
    <w:rsid w:val="007F073F"/>
    <w:rsid w:val="007F089C"/>
    <w:rsid w:val="007F1101"/>
    <w:rsid w:val="007F132F"/>
    <w:rsid w:val="007F2296"/>
    <w:rsid w:val="007F2DFC"/>
    <w:rsid w:val="007F2EBC"/>
    <w:rsid w:val="007F383C"/>
    <w:rsid w:val="007F3B56"/>
    <w:rsid w:val="007F424E"/>
    <w:rsid w:val="007F4E94"/>
    <w:rsid w:val="007F6B3A"/>
    <w:rsid w:val="0080003F"/>
    <w:rsid w:val="00801E15"/>
    <w:rsid w:val="00802C23"/>
    <w:rsid w:val="008031F4"/>
    <w:rsid w:val="008038FE"/>
    <w:rsid w:val="0080441E"/>
    <w:rsid w:val="008051D4"/>
    <w:rsid w:val="00805599"/>
    <w:rsid w:val="00805AB2"/>
    <w:rsid w:val="00807CA8"/>
    <w:rsid w:val="0081051F"/>
    <w:rsid w:val="008112C0"/>
    <w:rsid w:val="0081288F"/>
    <w:rsid w:val="00812AAD"/>
    <w:rsid w:val="00812F6C"/>
    <w:rsid w:val="008149DE"/>
    <w:rsid w:val="00815438"/>
    <w:rsid w:val="00816064"/>
    <w:rsid w:val="00816CEB"/>
    <w:rsid w:val="008175C3"/>
    <w:rsid w:val="00817C07"/>
    <w:rsid w:val="00820A82"/>
    <w:rsid w:val="00820BAC"/>
    <w:rsid w:val="0082100D"/>
    <w:rsid w:val="00821CB6"/>
    <w:rsid w:val="00821D99"/>
    <w:rsid w:val="00822AA6"/>
    <w:rsid w:val="00822AB6"/>
    <w:rsid w:val="00822ABA"/>
    <w:rsid w:val="00822AD0"/>
    <w:rsid w:val="008233E2"/>
    <w:rsid w:val="008239B5"/>
    <w:rsid w:val="00823DA4"/>
    <w:rsid w:val="00824EDB"/>
    <w:rsid w:val="00825745"/>
    <w:rsid w:val="008258AA"/>
    <w:rsid w:val="00826393"/>
    <w:rsid w:val="00826A76"/>
    <w:rsid w:val="00826BBE"/>
    <w:rsid w:val="00827E03"/>
    <w:rsid w:val="0083019E"/>
    <w:rsid w:val="00832FD1"/>
    <w:rsid w:val="00833DFE"/>
    <w:rsid w:val="00833EEE"/>
    <w:rsid w:val="00834D71"/>
    <w:rsid w:val="00834DE3"/>
    <w:rsid w:val="00836227"/>
    <w:rsid w:val="00836ECF"/>
    <w:rsid w:val="00840006"/>
    <w:rsid w:val="008413EA"/>
    <w:rsid w:val="00841966"/>
    <w:rsid w:val="00841A17"/>
    <w:rsid w:val="008429E4"/>
    <w:rsid w:val="00844515"/>
    <w:rsid w:val="00844863"/>
    <w:rsid w:val="00844C71"/>
    <w:rsid w:val="00845C5E"/>
    <w:rsid w:val="00846662"/>
    <w:rsid w:val="008470C3"/>
    <w:rsid w:val="00847AE3"/>
    <w:rsid w:val="00847ECB"/>
    <w:rsid w:val="0085022C"/>
    <w:rsid w:val="00850C12"/>
    <w:rsid w:val="00851397"/>
    <w:rsid w:val="008520D7"/>
    <w:rsid w:val="00852F07"/>
    <w:rsid w:val="0085565B"/>
    <w:rsid w:val="0085616F"/>
    <w:rsid w:val="00856564"/>
    <w:rsid w:val="00856671"/>
    <w:rsid w:val="00857D80"/>
    <w:rsid w:val="00857E68"/>
    <w:rsid w:val="0086037D"/>
    <w:rsid w:val="00860AF6"/>
    <w:rsid w:val="008611DC"/>
    <w:rsid w:val="00861C48"/>
    <w:rsid w:val="00862C8A"/>
    <w:rsid w:val="00863546"/>
    <w:rsid w:val="00864E04"/>
    <w:rsid w:val="00865021"/>
    <w:rsid w:val="00865431"/>
    <w:rsid w:val="0086789F"/>
    <w:rsid w:val="008704C7"/>
    <w:rsid w:val="00871102"/>
    <w:rsid w:val="00871963"/>
    <w:rsid w:val="00871CB5"/>
    <w:rsid w:val="0087270E"/>
    <w:rsid w:val="008728C1"/>
    <w:rsid w:val="00872DA1"/>
    <w:rsid w:val="00874FA1"/>
    <w:rsid w:val="00875A81"/>
    <w:rsid w:val="0087664F"/>
    <w:rsid w:val="00876E77"/>
    <w:rsid w:val="00877902"/>
    <w:rsid w:val="008801C3"/>
    <w:rsid w:val="00880758"/>
    <w:rsid w:val="008808B8"/>
    <w:rsid w:val="008814FA"/>
    <w:rsid w:val="00882EF3"/>
    <w:rsid w:val="00883610"/>
    <w:rsid w:val="0088393D"/>
    <w:rsid w:val="00886901"/>
    <w:rsid w:val="00887D56"/>
    <w:rsid w:val="00890AB5"/>
    <w:rsid w:val="00891233"/>
    <w:rsid w:val="00891B5A"/>
    <w:rsid w:val="0089257F"/>
    <w:rsid w:val="00892F3E"/>
    <w:rsid w:val="00893350"/>
    <w:rsid w:val="008935C4"/>
    <w:rsid w:val="00893F4E"/>
    <w:rsid w:val="008944E2"/>
    <w:rsid w:val="0089548D"/>
    <w:rsid w:val="00895C7F"/>
    <w:rsid w:val="00896034"/>
    <w:rsid w:val="00896748"/>
    <w:rsid w:val="00896AF9"/>
    <w:rsid w:val="008A1239"/>
    <w:rsid w:val="008A2C1F"/>
    <w:rsid w:val="008A5315"/>
    <w:rsid w:val="008A563B"/>
    <w:rsid w:val="008A599D"/>
    <w:rsid w:val="008A5F2B"/>
    <w:rsid w:val="008A7467"/>
    <w:rsid w:val="008A7E67"/>
    <w:rsid w:val="008B0643"/>
    <w:rsid w:val="008B130E"/>
    <w:rsid w:val="008B18F2"/>
    <w:rsid w:val="008B19D6"/>
    <w:rsid w:val="008B25CE"/>
    <w:rsid w:val="008B2890"/>
    <w:rsid w:val="008B2A1C"/>
    <w:rsid w:val="008B4272"/>
    <w:rsid w:val="008B4B69"/>
    <w:rsid w:val="008B5FF6"/>
    <w:rsid w:val="008B652D"/>
    <w:rsid w:val="008B6826"/>
    <w:rsid w:val="008B7990"/>
    <w:rsid w:val="008C111F"/>
    <w:rsid w:val="008C1538"/>
    <w:rsid w:val="008C1D41"/>
    <w:rsid w:val="008C1DB6"/>
    <w:rsid w:val="008C2D10"/>
    <w:rsid w:val="008C34FD"/>
    <w:rsid w:val="008C3E43"/>
    <w:rsid w:val="008C48BB"/>
    <w:rsid w:val="008C4DA7"/>
    <w:rsid w:val="008C4DB8"/>
    <w:rsid w:val="008C5223"/>
    <w:rsid w:val="008C66B5"/>
    <w:rsid w:val="008C7289"/>
    <w:rsid w:val="008D032B"/>
    <w:rsid w:val="008D1B03"/>
    <w:rsid w:val="008D1BCC"/>
    <w:rsid w:val="008D2066"/>
    <w:rsid w:val="008D460B"/>
    <w:rsid w:val="008D4AC1"/>
    <w:rsid w:val="008D4D02"/>
    <w:rsid w:val="008D4FFC"/>
    <w:rsid w:val="008D56C8"/>
    <w:rsid w:val="008E031F"/>
    <w:rsid w:val="008E0E32"/>
    <w:rsid w:val="008E110E"/>
    <w:rsid w:val="008E1C14"/>
    <w:rsid w:val="008E2867"/>
    <w:rsid w:val="008E28BE"/>
    <w:rsid w:val="008E296F"/>
    <w:rsid w:val="008E2A76"/>
    <w:rsid w:val="008E38BB"/>
    <w:rsid w:val="008E4A31"/>
    <w:rsid w:val="008E56EC"/>
    <w:rsid w:val="008E6CF2"/>
    <w:rsid w:val="008E79B3"/>
    <w:rsid w:val="008F29A8"/>
    <w:rsid w:val="008F2BBF"/>
    <w:rsid w:val="008F40BD"/>
    <w:rsid w:val="008F43CD"/>
    <w:rsid w:val="008F5AA6"/>
    <w:rsid w:val="008F654E"/>
    <w:rsid w:val="008F696E"/>
    <w:rsid w:val="00900BA1"/>
    <w:rsid w:val="00900DE1"/>
    <w:rsid w:val="009013CF"/>
    <w:rsid w:val="0090180C"/>
    <w:rsid w:val="009033EC"/>
    <w:rsid w:val="009035DA"/>
    <w:rsid w:val="0090365E"/>
    <w:rsid w:val="00904794"/>
    <w:rsid w:val="009048F9"/>
    <w:rsid w:val="009049CA"/>
    <w:rsid w:val="00904ACC"/>
    <w:rsid w:val="0090510C"/>
    <w:rsid w:val="00905D56"/>
    <w:rsid w:val="00906B3D"/>
    <w:rsid w:val="009107F8"/>
    <w:rsid w:val="00910A83"/>
    <w:rsid w:val="009110FD"/>
    <w:rsid w:val="00911EF2"/>
    <w:rsid w:val="00913362"/>
    <w:rsid w:val="009139FB"/>
    <w:rsid w:val="009140BC"/>
    <w:rsid w:val="0091453A"/>
    <w:rsid w:val="00915DC6"/>
    <w:rsid w:val="009174A7"/>
    <w:rsid w:val="00917B28"/>
    <w:rsid w:val="00917DE3"/>
    <w:rsid w:val="00920450"/>
    <w:rsid w:val="00921D92"/>
    <w:rsid w:val="0092252A"/>
    <w:rsid w:val="0092381B"/>
    <w:rsid w:val="00923ABB"/>
    <w:rsid w:val="009240AE"/>
    <w:rsid w:val="0092498D"/>
    <w:rsid w:val="00927802"/>
    <w:rsid w:val="00930F19"/>
    <w:rsid w:val="00931721"/>
    <w:rsid w:val="009319FD"/>
    <w:rsid w:val="00931D58"/>
    <w:rsid w:val="0093385A"/>
    <w:rsid w:val="00933D24"/>
    <w:rsid w:val="00933E82"/>
    <w:rsid w:val="00934543"/>
    <w:rsid w:val="00934F90"/>
    <w:rsid w:val="00935B6D"/>
    <w:rsid w:val="00935C18"/>
    <w:rsid w:val="00935C41"/>
    <w:rsid w:val="00936317"/>
    <w:rsid w:val="00936E91"/>
    <w:rsid w:val="0093714C"/>
    <w:rsid w:val="00937C40"/>
    <w:rsid w:val="00940E59"/>
    <w:rsid w:val="009411D6"/>
    <w:rsid w:val="00944879"/>
    <w:rsid w:val="009456B1"/>
    <w:rsid w:val="0094577D"/>
    <w:rsid w:val="00945780"/>
    <w:rsid w:val="009461C4"/>
    <w:rsid w:val="009471D6"/>
    <w:rsid w:val="009472B8"/>
    <w:rsid w:val="009473A6"/>
    <w:rsid w:val="00947DD8"/>
    <w:rsid w:val="009509E7"/>
    <w:rsid w:val="00951940"/>
    <w:rsid w:val="00951FDA"/>
    <w:rsid w:val="009524E8"/>
    <w:rsid w:val="0095273B"/>
    <w:rsid w:val="00952FD0"/>
    <w:rsid w:val="009538B1"/>
    <w:rsid w:val="00953AAE"/>
    <w:rsid w:val="0095405A"/>
    <w:rsid w:val="00954560"/>
    <w:rsid w:val="00956B74"/>
    <w:rsid w:val="00957ED9"/>
    <w:rsid w:val="0096039B"/>
    <w:rsid w:val="00960409"/>
    <w:rsid w:val="00960513"/>
    <w:rsid w:val="00960913"/>
    <w:rsid w:val="00960A83"/>
    <w:rsid w:val="00961421"/>
    <w:rsid w:val="009616BA"/>
    <w:rsid w:val="00962CA9"/>
    <w:rsid w:val="00963336"/>
    <w:rsid w:val="00964246"/>
    <w:rsid w:val="009647B6"/>
    <w:rsid w:val="00965750"/>
    <w:rsid w:val="00965A3C"/>
    <w:rsid w:val="009664B8"/>
    <w:rsid w:val="00967017"/>
    <w:rsid w:val="00967C4C"/>
    <w:rsid w:val="009702AE"/>
    <w:rsid w:val="00970A13"/>
    <w:rsid w:val="00972C94"/>
    <w:rsid w:val="00975275"/>
    <w:rsid w:val="009753BB"/>
    <w:rsid w:val="00977196"/>
    <w:rsid w:val="00977754"/>
    <w:rsid w:val="00980141"/>
    <w:rsid w:val="0098116D"/>
    <w:rsid w:val="00981AD0"/>
    <w:rsid w:val="00981FB9"/>
    <w:rsid w:val="00982343"/>
    <w:rsid w:val="009827F7"/>
    <w:rsid w:val="00983288"/>
    <w:rsid w:val="00985122"/>
    <w:rsid w:val="00985796"/>
    <w:rsid w:val="00987003"/>
    <w:rsid w:val="00987322"/>
    <w:rsid w:val="00987E09"/>
    <w:rsid w:val="009903B5"/>
    <w:rsid w:val="00991609"/>
    <w:rsid w:val="00991D1E"/>
    <w:rsid w:val="00992186"/>
    <w:rsid w:val="00992BA1"/>
    <w:rsid w:val="00994237"/>
    <w:rsid w:val="009945D0"/>
    <w:rsid w:val="0099494A"/>
    <w:rsid w:val="00994FC9"/>
    <w:rsid w:val="009958E0"/>
    <w:rsid w:val="00995F03"/>
    <w:rsid w:val="00996209"/>
    <w:rsid w:val="009965D0"/>
    <w:rsid w:val="009971CB"/>
    <w:rsid w:val="00997C27"/>
    <w:rsid w:val="009A040C"/>
    <w:rsid w:val="009A0F88"/>
    <w:rsid w:val="009A1252"/>
    <w:rsid w:val="009A2350"/>
    <w:rsid w:val="009A26BF"/>
    <w:rsid w:val="009A412C"/>
    <w:rsid w:val="009A42CB"/>
    <w:rsid w:val="009A42DE"/>
    <w:rsid w:val="009A4E8F"/>
    <w:rsid w:val="009A5822"/>
    <w:rsid w:val="009A5A4C"/>
    <w:rsid w:val="009A6DC7"/>
    <w:rsid w:val="009B1840"/>
    <w:rsid w:val="009B19C0"/>
    <w:rsid w:val="009B1A1E"/>
    <w:rsid w:val="009B2461"/>
    <w:rsid w:val="009B2D6A"/>
    <w:rsid w:val="009B4426"/>
    <w:rsid w:val="009B7ED0"/>
    <w:rsid w:val="009C06EE"/>
    <w:rsid w:val="009C0B1C"/>
    <w:rsid w:val="009C0B8A"/>
    <w:rsid w:val="009C0E2A"/>
    <w:rsid w:val="009C1126"/>
    <w:rsid w:val="009C1476"/>
    <w:rsid w:val="009C2900"/>
    <w:rsid w:val="009C30C6"/>
    <w:rsid w:val="009C3730"/>
    <w:rsid w:val="009C38A2"/>
    <w:rsid w:val="009C4B37"/>
    <w:rsid w:val="009C4B3D"/>
    <w:rsid w:val="009C536F"/>
    <w:rsid w:val="009C53DD"/>
    <w:rsid w:val="009C64EA"/>
    <w:rsid w:val="009C7271"/>
    <w:rsid w:val="009C7307"/>
    <w:rsid w:val="009C7C8C"/>
    <w:rsid w:val="009D0D5A"/>
    <w:rsid w:val="009D186B"/>
    <w:rsid w:val="009D1F27"/>
    <w:rsid w:val="009D2F19"/>
    <w:rsid w:val="009D30E2"/>
    <w:rsid w:val="009D41B1"/>
    <w:rsid w:val="009D48AA"/>
    <w:rsid w:val="009D5722"/>
    <w:rsid w:val="009D5A9A"/>
    <w:rsid w:val="009D5E8E"/>
    <w:rsid w:val="009D6046"/>
    <w:rsid w:val="009D6798"/>
    <w:rsid w:val="009D764C"/>
    <w:rsid w:val="009E2195"/>
    <w:rsid w:val="009E3219"/>
    <w:rsid w:val="009E3AD1"/>
    <w:rsid w:val="009E4254"/>
    <w:rsid w:val="009E48C5"/>
    <w:rsid w:val="009E6141"/>
    <w:rsid w:val="009E7640"/>
    <w:rsid w:val="009E78C4"/>
    <w:rsid w:val="009E7B50"/>
    <w:rsid w:val="009E7C28"/>
    <w:rsid w:val="009F0221"/>
    <w:rsid w:val="009F03A0"/>
    <w:rsid w:val="009F04A4"/>
    <w:rsid w:val="009F0CAC"/>
    <w:rsid w:val="009F1F0C"/>
    <w:rsid w:val="009F22B3"/>
    <w:rsid w:val="009F2965"/>
    <w:rsid w:val="009F2B16"/>
    <w:rsid w:val="009F3612"/>
    <w:rsid w:val="009F4853"/>
    <w:rsid w:val="009F509D"/>
    <w:rsid w:val="009F52B7"/>
    <w:rsid w:val="009F666D"/>
    <w:rsid w:val="009F6C02"/>
    <w:rsid w:val="009F6D1B"/>
    <w:rsid w:val="009F74F1"/>
    <w:rsid w:val="00A001C4"/>
    <w:rsid w:val="00A00D8C"/>
    <w:rsid w:val="00A01073"/>
    <w:rsid w:val="00A01C29"/>
    <w:rsid w:val="00A02614"/>
    <w:rsid w:val="00A02C77"/>
    <w:rsid w:val="00A02D19"/>
    <w:rsid w:val="00A035BE"/>
    <w:rsid w:val="00A03FD6"/>
    <w:rsid w:val="00A046EA"/>
    <w:rsid w:val="00A05D65"/>
    <w:rsid w:val="00A05FBD"/>
    <w:rsid w:val="00A0633A"/>
    <w:rsid w:val="00A07900"/>
    <w:rsid w:val="00A10772"/>
    <w:rsid w:val="00A10C12"/>
    <w:rsid w:val="00A11163"/>
    <w:rsid w:val="00A1134C"/>
    <w:rsid w:val="00A127C2"/>
    <w:rsid w:val="00A12B11"/>
    <w:rsid w:val="00A13B12"/>
    <w:rsid w:val="00A14432"/>
    <w:rsid w:val="00A16164"/>
    <w:rsid w:val="00A16F2D"/>
    <w:rsid w:val="00A1713D"/>
    <w:rsid w:val="00A201A0"/>
    <w:rsid w:val="00A2263E"/>
    <w:rsid w:val="00A23D15"/>
    <w:rsid w:val="00A247D4"/>
    <w:rsid w:val="00A25E60"/>
    <w:rsid w:val="00A26AB1"/>
    <w:rsid w:val="00A27992"/>
    <w:rsid w:val="00A3071C"/>
    <w:rsid w:val="00A317EB"/>
    <w:rsid w:val="00A31873"/>
    <w:rsid w:val="00A3352F"/>
    <w:rsid w:val="00A3467B"/>
    <w:rsid w:val="00A35B27"/>
    <w:rsid w:val="00A36915"/>
    <w:rsid w:val="00A3736C"/>
    <w:rsid w:val="00A40389"/>
    <w:rsid w:val="00A41631"/>
    <w:rsid w:val="00A421F2"/>
    <w:rsid w:val="00A42963"/>
    <w:rsid w:val="00A448A5"/>
    <w:rsid w:val="00A44AAE"/>
    <w:rsid w:val="00A45B40"/>
    <w:rsid w:val="00A4664E"/>
    <w:rsid w:val="00A470E3"/>
    <w:rsid w:val="00A5125A"/>
    <w:rsid w:val="00A52B22"/>
    <w:rsid w:val="00A52FCF"/>
    <w:rsid w:val="00A536C8"/>
    <w:rsid w:val="00A53C53"/>
    <w:rsid w:val="00A54464"/>
    <w:rsid w:val="00A54C4A"/>
    <w:rsid w:val="00A553CE"/>
    <w:rsid w:val="00A55BE0"/>
    <w:rsid w:val="00A55EB2"/>
    <w:rsid w:val="00A568A7"/>
    <w:rsid w:val="00A5746C"/>
    <w:rsid w:val="00A574FC"/>
    <w:rsid w:val="00A57A2E"/>
    <w:rsid w:val="00A60AE9"/>
    <w:rsid w:val="00A61095"/>
    <w:rsid w:val="00A61710"/>
    <w:rsid w:val="00A61897"/>
    <w:rsid w:val="00A61A7A"/>
    <w:rsid w:val="00A62003"/>
    <w:rsid w:val="00A62359"/>
    <w:rsid w:val="00A62362"/>
    <w:rsid w:val="00A637C5"/>
    <w:rsid w:val="00A63A98"/>
    <w:rsid w:val="00A63EE0"/>
    <w:rsid w:val="00A63FAA"/>
    <w:rsid w:val="00A6442C"/>
    <w:rsid w:val="00A64493"/>
    <w:rsid w:val="00A647DB"/>
    <w:rsid w:val="00A648FA"/>
    <w:rsid w:val="00A662AC"/>
    <w:rsid w:val="00A675D1"/>
    <w:rsid w:val="00A70D01"/>
    <w:rsid w:val="00A71FAC"/>
    <w:rsid w:val="00A72474"/>
    <w:rsid w:val="00A73EA7"/>
    <w:rsid w:val="00A73F61"/>
    <w:rsid w:val="00A750BD"/>
    <w:rsid w:val="00A76737"/>
    <w:rsid w:val="00A76F37"/>
    <w:rsid w:val="00A77CF7"/>
    <w:rsid w:val="00A80105"/>
    <w:rsid w:val="00A80B8D"/>
    <w:rsid w:val="00A82364"/>
    <w:rsid w:val="00A8263C"/>
    <w:rsid w:val="00A82873"/>
    <w:rsid w:val="00A82B3B"/>
    <w:rsid w:val="00A8307C"/>
    <w:rsid w:val="00A83BD7"/>
    <w:rsid w:val="00A83C37"/>
    <w:rsid w:val="00A85FBD"/>
    <w:rsid w:val="00A87115"/>
    <w:rsid w:val="00A87DE0"/>
    <w:rsid w:val="00A900D2"/>
    <w:rsid w:val="00A90244"/>
    <w:rsid w:val="00A90813"/>
    <w:rsid w:val="00A90EA8"/>
    <w:rsid w:val="00A90F0F"/>
    <w:rsid w:val="00A91AB0"/>
    <w:rsid w:val="00A923F4"/>
    <w:rsid w:val="00A92B55"/>
    <w:rsid w:val="00A93A1A"/>
    <w:rsid w:val="00A93B00"/>
    <w:rsid w:val="00A9400A"/>
    <w:rsid w:val="00A94A55"/>
    <w:rsid w:val="00A94AAD"/>
    <w:rsid w:val="00A94E79"/>
    <w:rsid w:val="00A95693"/>
    <w:rsid w:val="00A95732"/>
    <w:rsid w:val="00A96347"/>
    <w:rsid w:val="00A96BED"/>
    <w:rsid w:val="00A97491"/>
    <w:rsid w:val="00A9759D"/>
    <w:rsid w:val="00A977A2"/>
    <w:rsid w:val="00A97D30"/>
    <w:rsid w:val="00AA02D4"/>
    <w:rsid w:val="00AA17C7"/>
    <w:rsid w:val="00AA22F4"/>
    <w:rsid w:val="00AA29D1"/>
    <w:rsid w:val="00AA4232"/>
    <w:rsid w:val="00AA5000"/>
    <w:rsid w:val="00AA51E7"/>
    <w:rsid w:val="00AA55E5"/>
    <w:rsid w:val="00AA596F"/>
    <w:rsid w:val="00AA73C0"/>
    <w:rsid w:val="00AB0327"/>
    <w:rsid w:val="00AB074B"/>
    <w:rsid w:val="00AB0E8B"/>
    <w:rsid w:val="00AB109E"/>
    <w:rsid w:val="00AB1220"/>
    <w:rsid w:val="00AB1BC0"/>
    <w:rsid w:val="00AB2099"/>
    <w:rsid w:val="00AB2110"/>
    <w:rsid w:val="00AB2352"/>
    <w:rsid w:val="00AB2435"/>
    <w:rsid w:val="00AB2F8F"/>
    <w:rsid w:val="00AB3974"/>
    <w:rsid w:val="00AB3A38"/>
    <w:rsid w:val="00AB4943"/>
    <w:rsid w:val="00AB688D"/>
    <w:rsid w:val="00AB6D77"/>
    <w:rsid w:val="00AB6FD8"/>
    <w:rsid w:val="00AB7CD1"/>
    <w:rsid w:val="00AC19FF"/>
    <w:rsid w:val="00AC1A2C"/>
    <w:rsid w:val="00AC2255"/>
    <w:rsid w:val="00AC2444"/>
    <w:rsid w:val="00AC3455"/>
    <w:rsid w:val="00AC34BF"/>
    <w:rsid w:val="00AC658E"/>
    <w:rsid w:val="00AC6B86"/>
    <w:rsid w:val="00AD1429"/>
    <w:rsid w:val="00AD15FC"/>
    <w:rsid w:val="00AD48FA"/>
    <w:rsid w:val="00AD6BCE"/>
    <w:rsid w:val="00AD6EB7"/>
    <w:rsid w:val="00AE1314"/>
    <w:rsid w:val="00AE1B9D"/>
    <w:rsid w:val="00AE26A5"/>
    <w:rsid w:val="00AE3982"/>
    <w:rsid w:val="00AE56C2"/>
    <w:rsid w:val="00AE584E"/>
    <w:rsid w:val="00AE633E"/>
    <w:rsid w:val="00AE7673"/>
    <w:rsid w:val="00AF3F3C"/>
    <w:rsid w:val="00AF484C"/>
    <w:rsid w:val="00AF58FB"/>
    <w:rsid w:val="00AF5EBF"/>
    <w:rsid w:val="00AF66DB"/>
    <w:rsid w:val="00AF6C7A"/>
    <w:rsid w:val="00AF741B"/>
    <w:rsid w:val="00B00A51"/>
    <w:rsid w:val="00B00A80"/>
    <w:rsid w:val="00B00A82"/>
    <w:rsid w:val="00B00C8E"/>
    <w:rsid w:val="00B00D7A"/>
    <w:rsid w:val="00B0133C"/>
    <w:rsid w:val="00B02405"/>
    <w:rsid w:val="00B02C33"/>
    <w:rsid w:val="00B05349"/>
    <w:rsid w:val="00B05E78"/>
    <w:rsid w:val="00B0618B"/>
    <w:rsid w:val="00B068D4"/>
    <w:rsid w:val="00B06BB2"/>
    <w:rsid w:val="00B07406"/>
    <w:rsid w:val="00B07CA0"/>
    <w:rsid w:val="00B100AC"/>
    <w:rsid w:val="00B117BC"/>
    <w:rsid w:val="00B118C9"/>
    <w:rsid w:val="00B11ACC"/>
    <w:rsid w:val="00B11F68"/>
    <w:rsid w:val="00B1221A"/>
    <w:rsid w:val="00B12F9D"/>
    <w:rsid w:val="00B1577A"/>
    <w:rsid w:val="00B15F39"/>
    <w:rsid w:val="00B1624E"/>
    <w:rsid w:val="00B1653D"/>
    <w:rsid w:val="00B16867"/>
    <w:rsid w:val="00B20179"/>
    <w:rsid w:val="00B21422"/>
    <w:rsid w:val="00B21883"/>
    <w:rsid w:val="00B230A7"/>
    <w:rsid w:val="00B24420"/>
    <w:rsid w:val="00B25225"/>
    <w:rsid w:val="00B25D41"/>
    <w:rsid w:val="00B270A7"/>
    <w:rsid w:val="00B274CC"/>
    <w:rsid w:val="00B277C8"/>
    <w:rsid w:val="00B2796C"/>
    <w:rsid w:val="00B307D6"/>
    <w:rsid w:val="00B33CDB"/>
    <w:rsid w:val="00B33D6A"/>
    <w:rsid w:val="00B35154"/>
    <w:rsid w:val="00B354FB"/>
    <w:rsid w:val="00B35601"/>
    <w:rsid w:val="00B35817"/>
    <w:rsid w:val="00B35EC0"/>
    <w:rsid w:val="00B36180"/>
    <w:rsid w:val="00B36281"/>
    <w:rsid w:val="00B365B4"/>
    <w:rsid w:val="00B37F79"/>
    <w:rsid w:val="00B40124"/>
    <w:rsid w:val="00B40173"/>
    <w:rsid w:val="00B40ED2"/>
    <w:rsid w:val="00B415BA"/>
    <w:rsid w:val="00B41986"/>
    <w:rsid w:val="00B41DF0"/>
    <w:rsid w:val="00B45FE2"/>
    <w:rsid w:val="00B47976"/>
    <w:rsid w:val="00B47D22"/>
    <w:rsid w:val="00B50061"/>
    <w:rsid w:val="00B5037F"/>
    <w:rsid w:val="00B50B1D"/>
    <w:rsid w:val="00B50CA9"/>
    <w:rsid w:val="00B51D4D"/>
    <w:rsid w:val="00B521F6"/>
    <w:rsid w:val="00B52277"/>
    <w:rsid w:val="00B5229C"/>
    <w:rsid w:val="00B522A5"/>
    <w:rsid w:val="00B533FE"/>
    <w:rsid w:val="00B53B74"/>
    <w:rsid w:val="00B55F9F"/>
    <w:rsid w:val="00B5662C"/>
    <w:rsid w:val="00B56B3A"/>
    <w:rsid w:val="00B602ED"/>
    <w:rsid w:val="00B60E8E"/>
    <w:rsid w:val="00B6114E"/>
    <w:rsid w:val="00B61A55"/>
    <w:rsid w:val="00B61B77"/>
    <w:rsid w:val="00B620FA"/>
    <w:rsid w:val="00B642C8"/>
    <w:rsid w:val="00B647D1"/>
    <w:rsid w:val="00B656C0"/>
    <w:rsid w:val="00B661CA"/>
    <w:rsid w:val="00B66228"/>
    <w:rsid w:val="00B667DE"/>
    <w:rsid w:val="00B66990"/>
    <w:rsid w:val="00B674C1"/>
    <w:rsid w:val="00B67998"/>
    <w:rsid w:val="00B67ECB"/>
    <w:rsid w:val="00B707BF"/>
    <w:rsid w:val="00B719A9"/>
    <w:rsid w:val="00B72340"/>
    <w:rsid w:val="00B733F1"/>
    <w:rsid w:val="00B7426A"/>
    <w:rsid w:val="00B763B2"/>
    <w:rsid w:val="00B7707C"/>
    <w:rsid w:val="00B812BB"/>
    <w:rsid w:val="00B81413"/>
    <w:rsid w:val="00B839BE"/>
    <w:rsid w:val="00B846C3"/>
    <w:rsid w:val="00B84E03"/>
    <w:rsid w:val="00B86A47"/>
    <w:rsid w:val="00B86C3A"/>
    <w:rsid w:val="00B90485"/>
    <w:rsid w:val="00B91997"/>
    <w:rsid w:val="00B92CD7"/>
    <w:rsid w:val="00B930BC"/>
    <w:rsid w:val="00B93583"/>
    <w:rsid w:val="00B935A1"/>
    <w:rsid w:val="00B9386D"/>
    <w:rsid w:val="00B96157"/>
    <w:rsid w:val="00B96418"/>
    <w:rsid w:val="00B9647E"/>
    <w:rsid w:val="00B9787D"/>
    <w:rsid w:val="00BA0EAD"/>
    <w:rsid w:val="00BA262F"/>
    <w:rsid w:val="00BA28FB"/>
    <w:rsid w:val="00BA5501"/>
    <w:rsid w:val="00BA5D6F"/>
    <w:rsid w:val="00BA6469"/>
    <w:rsid w:val="00BB0411"/>
    <w:rsid w:val="00BB17FB"/>
    <w:rsid w:val="00BB2F74"/>
    <w:rsid w:val="00BB3AC1"/>
    <w:rsid w:val="00BB4522"/>
    <w:rsid w:val="00BB5978"/>
    <w:rsid w:val="00BB5A7F"/>
    <w:rsid w:val="00BB5B70"/>
    <w:rsid w:val="00BB64D8"/>
    <w:rsid w:val="00BB6819"/>
    <w:rsid w:val="00BB6B87"/>
    <w:rsid w:val="00BB7180"/>
    <w:rsid w:val="00BB789B"/>
    <w:rsid w:val="00BB7B9A"/>
    <w:rsid w:val="00BC03B6"/>
    <w:rsid w:val="00BC0462"/>
    <w:rsid w:val="00BC0880"/>
    <w:rsid w:val="00BC24D2"/>
    <w:rsid w:val="00BC2C3D"/>
    <w:rsid w:val="00BC31B9"/>
    <w:rsid w:val="00BC497E"/>
    <w:rsid w:val="00BC4F05"/>
    <w:rsid w:val="00BC525D"/>
    <w:rsid w:val="00BC53C3"/>
    <w:rsid w:val="00BC5425"/>
    <w:rsid w:val="00BC5F4E"/>
    <w:rsid w:val="00BC6128"/>
    <w:rsid w:val="00BD0834"/>
    <w:rsid w:val="00BD087D"/>
    <w:rsid w:val="00BD13B2"/>
    <w:rsid w:val="00BD1C0C"/>
    <w:rsid w:val="00BD2A3A"/>
    <w:rsid w:val="00BD2D44"/>
    <w:rsid w:val="00BD2F54"/>
    <w:rsid w:val="00BD56BF"/>
    <w:rsid w:val="00BD5C84"/>
    <w:rsid w:val="00BD69AA"/>
    <w:rsid w:val="00BD6DF9"/>
    <w:rsid w:val="00BD731C"/>
    <w:rsid w:val="00BD761B"/>
    <w:rsid w:val="00BE215B"/>
    <w:rsid w:val="00BE29A2"/>
    <w:rsid w:val="00BE2F1C"/>
    <w:rsid w:val="00BE40B6"/>
    <w:rsid w:val="00BE43F2"/>
    <w:rsid w:val="00BE5193"/>
    <w:rsid w:val="00BE5F66"/>
    <w:rsid w:val="00BE7D7F"/>
    <w:rsid w:val="00BF0009"/>
    <w:rsid w:val="00BF00BB"/>
    <w:rsid w:val="00BF021A"/>
    <w:rsid w:val="00BF18E2"/>
    <w:rsid w:val="00BF2656"/>
    <w:rsid w:val="00BF279D"/>
    <w:rsid w:val="00BF3AB5"/>
    <w:rsid w:val="00BF3D3D"/>
    <w:rsid w:val="00BF3E21"/>
    <w:rsid w:val="00BF6EC1"/>
    <w:rsid w:val="00C00303"/>
    <w:rsid w:val="00C0053B"/>
    <w:rsid w:val="00C00AEF"/>
    <w:rsid w:val="00C01CB0"/>
    <w:rsid w:val="00C02AE5"/>
    <w:rsid w:val="00C035C7"/>
    <w:rsid w:val="00C036D2"/>
    <w:rsid w:val="00C03E44"/>
    <w:rsid w:val="00C05792"/>
    <w:rsid w:val="00C05CF2"/>
    <w:rsid w:val="00C0702A"/>
    <w:rsid w:val="00C076FA"/>
    <w:rsid w:val="00C10CE1"/>
    <w:rsid w:val="00C11717"/>
    <w:rsid w:val="00C11A80"/>
    <w:rsid w:val="00C138BC"/>
    <w:rsid w:val="00C14BBA"/>
    <w:rsid w:val="00C14E26"/>
    <w:rsid w:val="00C14E4A"/>
    <w:rsid w:val="00C15121"/>
    <w:rsid w:val="00C162FA"/>
    <w:rsid w:val="00C167B8"/>
    <w:rsid w:val="00C17110"/>
    <w:rsid w:val="00C17C6F"/>
    <w:rsid w:val="00C17DA5"/>
    <w:rsid w:val="00C20CFD"/>
    <w:rsid w:val="00C21A0B"/>
    <w:rsid w:val="00C21BA1"/>
    <w:rsid w:val="00C25504"/>
    <w:rsid w:val="00C25674"/>
    <w:rsid w:val="00C300AD"/>
    <w:rsid w:val="00C30D50"/>
    <w:rsid w:val="00C31B01"/>
    <w:rsid w:val="00C31D79"/>
    <w:rsid w:val="00C31EE3"/>
    <w:rsid w:val="00C32CE7"/>
    <w:rsid w:val="00C3377B"/>
    <w:rsid w:val="00C337CC"/>
    <w:rsid w:val="00C34393"/>
    <w:rsid w:val="00C34DFC"/>
    <w:rsid w:val="00C350A8"/>
    <w:rsid w:val="00C352E0"/>
    <w:rsid w:val="00C36F78"/>
    <w:rsid w:val="00C37274"/>
    <w:rsid w:val="00C42754"/>
    <w:rsid w:val="00C44369"/>
    <w:rsid w:val="00C44768"/>
    <w:rsid w:val="00C44D76"/>
    <w:rsid w:val="00C45A11"/>
    <w:rsid w:val="00C470BD"/>
    <w:rsid w:val="00C4717F"/>
    <w:rsid w:val="00C47E3C"/>
    <w:rsid w:val="00C51ADC"/>
    <w:rsid w:val="00C52017"/>
    <w:rsid w:val="00C548C2"/>
    <w:rsid w:val="00C55EC3"/>
    <w:rsid w:val="00C607F5"/>
    <w:rsid w:val="00C60AC8"/>
    <w:rsid w:val="00C60F7B"/>
    <w:rsid w:val="00C615F3"/>
    <w:rsid w:val="00C61A11"/>
    <w:rsid w:val="00C62AA3"/>
    <w:rsid w:val="00C62CCC"/>
    <w:rsid w:val="00C641C9"/>
    <w:rsid w:val="00C65A1A"/>
    <w:rsid w:val="00C65DB7"/>
    <w:rsid w:val="00C65E6A"/>
    <w:rsid w:val="00C6763F"/>
    <w:rsid w:val="00C67910"/>
    <w:rsid w:val="00C67F19"/>
    <w:rsid w:val="00C708D3"/>
    <w:rsid w:val="00C70926"/>
    <w:rsid w:val="00C70E4F"/>
    <w:rsid w:val="00C7109A"/>
    <w:rsid w:val="00C71594"/>
    <w:rsid w:val="00C72624"/>
    <w:rsid w:val="00C72F09"/>
    <w:rsid w:val="00C730B4"/>
    <w:rsid w:val="00C7490E"/>
    <w:rsid w:val="00C74E1A"/>
    <w:rsid w:val="00C74F3E"/>
    <w:rsid w:val="00C77116"/>
    <w:rsid w:val="00C772A7"/>
    <w:rsid w:val="00C819C5"/>
    <w:rsid w:val="00C81B7A"/>
    <w:rsid w:val="00C8225C"/>
    <w:rsid w:val="00C828B0"/>
    <w:rsid w:val="00C82ED7"/>
    <w:rsid w:val="00C83894"/>
    <w:rsid w:val="00C83F6D"/>
    <w:rsid w:val="00C840C8"/>
    <w:rsid w:val="00C84CC4"/>
    <w:rsid w:val="00C8680E"/>
    <w:rsid w:val="00C86C26"/>
    <w:rsid w:val="00C90679"/>
    <w:rsid w:val="00C91567"/>
    <w:rsid w:val="00C92A8D"/>
    <w:rsid w:val="00C92C1C"/>
    <w:rsid w:val="00C938E6"/>
    <w:rsid w:val="00C9416A"/>
    <w:rsid w:val="00C942CA"/>
    <w:rsid w:val="00C95019"/>
    <w:rsid w:val="00C9546C"/>
    <w:rsid w:val="00C95EE8"/>
    <w:rsid w:val="00C967B1"/>
    <w:rsid w:val="00C97DD5"/>
    <w:rsid w:val="00CA17E6"/>
    <w:rsid w:val="00CA2623"/>
    <w:rsid w:val="00CA2933"/>
    <w:rsid w:val="00CA3B01"/>
    <w:rsid w:val="00CA4001"/>
    <w:rsid w:val="00CA4176"/>
    <w:rsid w:val="00CA4E1A"/>
    <w:rsid w:val="00CA50F2"/>
    <w:rsid w:val="00CA5196"/>
    <w:rsid w:val="00CA624C"/>
    <w:rsid w:val="00CA67F0"/>
    <w:rsid w:val="00CA6DBD"/>
    <w:rsid w:val="00CA7257"/>
    <w:rsid w:val="00CB01E2"/>
    <w:rsid w:val="00CB0EEA"/>
    <w:rsid w:val="00CB1F49"/>
    <w:rsid w:val="00CB257D"/>
    <w:rsid w:val="00CB3AA9"/>
    <w:rsid w:val="00CB4BE6"/>
    <w:rsid w:val="00CB7926"/>
    <w:rsid w:val="00CC070A"/>
    <w:rsid w:val="00CC0CFD"/>
    <w:rsid w:val="00CC0D03"/>
    <w:rsid w:val="00CC1C67"/>
    <w:rsid w:val="00CC1D8F"/>
    <w:rsid w:val="00CC1FBE"/>
    <w:rsid w:val="00CC2271"/>
    <w:rsid w:val="00CC3400"/>
    <w:rsid w:val="00CC51E6"/>
    <w:rsid w:val="00CC5437"/>
    <w:rsid w:val="00CC5DCA"/>
    <w:rsid w:val="00CC6398"/>
    <w:rsid w:val="00CD02A0"/>
    <w:rsid w:val="00CD02AE"/>
    <w:rsid w:val="00CD0B41"/>
    <w:rsid w:val="00CD1C41"/>
    <w:rsid w:val="00CD390C"/>
    <w:rsid w:val="00CD4970"/>
    <w:rsid w:val="00CD51A9"/>
    <w:rsid w:val="00CD5260"/>
    <w:rsid w:val="00CD5659"/>
    <w:rsid w:val="00CD6CF2"/>
    <w:rsid w:val="00CE1E6B"/>
    <w:rsid w:val="00CE3C6A"/>
    <w:rsid w:val="00CE53C3"/>
    <w:rsid w:val="00CE65C9"/>
    <w:rsid w:val="00CE67A5"/>
    <w:rsid w:val="00CF07DF"/>
    <w:rsid w:val="00CF0943"/>
    <w:rsid w:val="00CF1A85"/>
    <w:rsid w:val="00CF1AB9"/>
    <w:rsid w:val="00CF22D5"/>
    <w:rsid w:val="00CF45B9"/>
    <w:rsid w:val="00CF5A8E"/>
    <w:rsid w:val="00CF5D76"/>
    <w:rsid w:val="00CF7B3E"/>
    <w:rsid w:val="00CF7D4D"/>
    <w:rsid w:val="00D01894"/>
    <w:rsid w:val="00D03870"/>
    <w:rsid w:val="00D05600"/>
    <w:rsid w:val="00D05605"/>
    <w:rsid w:val="00D05F7F"/>
    <w:rsid w:val="00D0637E"/>
    <w:rsid w:val="00D06A87"/>
    <w:rsid w:val="00D072BB"/>
    <w:rsid w:val="00D07A73"/>
    <w:rsid w:val="00D07F4E"/>
    <w:rsid w:val="00D104F3"/>
    <w:rsid w:val="00D105FB"/>
    <w:rsid w:val="00D11E97"/>
    <w:rsid w:val="00D12CA2"/>
    <w:rsid w:val="00D1313F"/>
    <w:rsid w:val="00D13A60"/>
    <w:rsid w:val="00D13F63"/>
    <w:rsid w:val="00D14501"/>
    <w:rsid w:val="00D154D5"/>
    <w:rsid w:val="00D15CA8"/>
    <w:rsid w:val="00D208DA"/>
    <w:rsid w:val="00D2105A"/>
    <w:rsid w:val="00D2169A"/>
    <w:rsid w:val="00D2181C"/>
    <w:rsid w:val="00D218A8"/>
    <w:rsid w:val="00D22D9B"/>
    <w:rsid w:val="00D22E82"/>
    <w:rsid w:val="00D23E2C"/>
    <w:rsid w:val="00D2599B"/>
    <w:rsid w:val="00D313BD"/>
    <w:rsid w:val="00D31DA0"/>
    <w:rsid w:val="00D31E00"/>
    <w:rsid w:val="00D33009"/>
    <w:rsid w:val="00D3327A"/>
    <w:rsid w:val="00D33783"/>
    <w:rsid w:val="00D35246"/>
    <w:rsid w:val="00D35AF3"/>
    <w:rsid w:val="00D371D6"/>
    <w:rsid w:val="00D37291"/>
    <w:rsid w:val="00D372F0"/>
    <w:rsid w:val="00D374CA"/>
    <w:rsid w:val="00D426E9"/>
    <w:rsid w:val="00D42CAC"/>
    <w:rsid w:val="00D4330A"/>
    <w:rsid w:val="00D437E7"/>
    <w:rsid w:val="00D43B86"/>
    <w:rsid w:val="00D4481B"/>
    <w:rsid w:val="00D44AEA"/>
    <w:rsid w:val="00D44E65"/>
    <w:rsid w:val="00D45651"/>
    <w:rsid w:val="00D45812"/>
    <w:rsid w:val="00D46623"/>
    <w:rsid w:val="00D472C7"/>
    <w:rsid w:val="00D478AB"/>
    <w:rsid w:val="00D47933"/>
    <w:rsid w:val="00D47F23"/>
    <w:rsid w:val="00D50A72"/>
    <w:rsid w:val="00D51231"/>
    <w:rsid w:val="00D5127C"/>
    <w:rsid w:val="00D51B69"/>
    <w:rsid w:val="00D52313"/>
    <w:rsid w:val="00D52432"/>
    <w:rsid w:val="00D531E5"/>
    <w:rsid w:val="00D542C9"/>
    <w:rsid w:val="00D544BA"/>
    <w:rsid w:val="00D54BBB"/>
    <w:rsid w:val="00D5591F"/>
    <w:rsid w:val="00D55DCB"/>
    <w:rsid w:val="00D563F0"/>
    <w:rsid w:val="00D57D5D"/>
    <w:rsid w:val="00D60A2B"/>
    <w:rsid w:val="00D60F03"/>
    <w:rsid w:val="00D624EF"/>
    <w:rsid w:val="00D62EBE"/>
    <w:rsid w:val="00D63B67"/>
    <w:rsid w:val="00D66190"/>
    <w:rsid w:val="00D66933"/>
    <w:rsid w:val="00D66BA7"/>
    <w:rsid w:val="00D670F4"/>
    <w:rsid w:val="00D67E58"/>
    <w:rsid w:val="00D67E8F"/>
    <w:rsid w:val="00D706FE"/>
    <w:rsid w:val="00D70B80"/>
    <w:rsid w:val="00D70FD3"/>
    <w:rsid w:val="00D71115"/>
    <w:rsid w:val="00D72269"/>
    <w:rsid w:val="00D7286D"/>
    <w:rsid w:val="00D738F4"/>
    <w:rsid w:val="00D76311"/>
    <w:rsid w:val="00D764F4"/>
    <w:rsid w:val="00D77B77"/>
    <w:rsid w:val="00D77CB0"/>
    <w:rsid w:val="00D80100"/>
    <w:rsid w:val="00D804B4"/>
    <w:rsid w:val="00D814D1"/>
    <w:rsid w:val="00D83143"/>
    <w:rsid w:val="00D84F75"/>
    <w:rsid w:val="00D857F1"/>
    <w:rsid w:val="00D86FA1"/>
    <w:rsid w:val="00D879A6"/>
    <w:rsid w:val="00D91166"/>
    <w:rsid w:val="00D91CF8"/>
    <w:rsid w:val="00D92C6F"/>
    <w:rsid w:val="00D92DC2"/>
    <w:rsid w:val="00D932CE"/>
    <w:rsid w:val="00D933C2"/>
    <w:rsid w:val="00D935DF"/>
    <w:rsid w:val="00D94CCF"/>
    <w:rsid w:val="00D9541A"/>
    <w:rsid w:val="00D964B3"/>
    <w:rsid w:val="00D96BA3"/>
    <w:rsid w:val="00DA044C"/>
    <w:rsid w:val="00DA0721"/>
    <w:rsid w:val="00DA080D"/>
    <w:rsid w:val="00DA1FAF"/>
    <w:rsid w:val="00DA21EE"/>
    <w:rsid w:val="00DA42E6"/>
    <w:rsid w:val="00DA7127"/>
    <w:rsid w:val="00DA7880"/>
    <w:rsid w:val="00DB1050"/>
    <w:rsid w:val="00DB155D"/>
    <w:rsid w:val="00DB1947"/>
    <w:rsid w:val="00DB228F"/>
    <w:rsid w:val="00DB27CF"/>
    <w:rsid w:val="00DB4272"/>
    <w:rsid w:val="00DB4323"/>
    <w:rsid w:val="00DB465F"/>
    <w:rsid w:val="00DB4A9B"/>
    <w:rsid w:val="00DB5B0C"/>
    <w:rsid w:val="00DB653B"/>
    <w:rsid w:val="00DB668C"/>
    <w:rsid w:val="00DB7E0C"/>
    <w:rsid w:val="00DC18E5"/>
    <w:rsid w:val="00DC1A4D"/>
    <w:rsid w:val="00DC4CC3"/>
    <w:rsid w:val="00DC56CF"/>
    <w:rsid w:val="00DC6F29"/>
    <w:rsid w:val="00DC7F79"/>
    <w:rsid w:val="00DD052C"/>
    <w:rsid w:val="00DD1679"/>
    <w:rsid w:val="00DD19B2"/>
    <w:rsid w:val="00DD2C61"/>
    <w:rsid w:val="00DD388A"/>
    <w:rsid w:val="00DD39A2"/>
    <w:rsid w:val="00DD45A1"/>
    <w:rsid w:val="00DD475B"/>
    <w:rsid w:val="00DD4ADC"/>
    <w:rsid w:val="00DD58A2"/>
    <w:rsid w:val="00DD65E0"/>
    <w:rsid w:val="00DD6B7E"/>
    <w:rsid w:val="00DD6F1E"/>
    <w:rsid w:val="00DE0980"/>
    <w:rsid w:val="00DE15A1"/>
    <w:rsid w:val="00DE1F84"/>
    <w:rsid w:val="00DE2334"/>
    <w:rsid w:val="00DE2890"/>
    <w:rsid w:val="00DE2B6B"/>
    <w:rsid w:val="00DE3763"/>
    <w:rsid w:val="00DE446B"/>
    <w:rsid w:val="00DE4C28"/>
    <w:rsid w:val="00DE4FD9"/>
    <w:rsid w:val="00DE56BA"/>
    <w:rsid w:val="00DE6DA8"/>
    <w:rsid w:val="00DE7896"/>
    <w:rsid w:val="00DF099C"/>
    <w:rsid w:val="00DF0CC6"/>
    <w:rsid w:val="00DF117E"/>
    <w:rsid w:val="00DF3D82"/>
    <w:rsid w:val="00DF464F"/>
    <w:rsid w:val="00DF466E"/>
    <w:rsid w:val="00DF4FCE"/>
    <w:rsid w:val="00DF59AF"/>
    <w:rsid w:val="00DF5A26"/>
    <w:rsid w:val="00DF5C0B"/>
    <w:rsid w:val="00DF6450"/>
    <w:rsid w:val="00DF6C64"/>
    <w:rsid w:val="00E001E7"/>
    <w:rsid w:val="00E00623"/>
    <w:rsid w:val="00E0095B"/>
    <w:rsid w:val="00E01607"/>
    <w:rsid w:val="00E0183C"/>
    <w:rsid w:val="00E01AE6"/>
    <w:rsid w:val="00E01D4D"/>
    <w:rsid w:val="00E02AD5"/>
    <w:rsid w:val="00E0497D"/>
    <w:rsid w:val="00E05099"/>
    <w:rsid w:val="00E06C2C"/>
    <w:rsid w:val="00E10742"/>
    <w:rsid w:val="00E10C30"/>
    <w:rsid w:val="00E116D0"/>
    <w:rsid w:val="00E11DC0"/>
    <w:rsid w:val="00E13328"/>
    <w:rsid w:val="00E137B4"/>
    <w:rsid w:val="00E138BE"/>
    <w:rsid w:val="00E13CCD"/>
    <w:rsid w:val="00E13F1C"/>
    <w:rsid w:val="00E14C60"/>
    <w:rsid w:val="00E15B41"/>
    <w:rsid w:val="00E162D8"/>
    <w:rsid w:val="00E16A01"/>
    <w:rsid w:val="00E16B6F"/>
    <w:rsid w:val="00E20E0F"/>
    <w:rsid w:val="00E2268E"/>
    <w:rsid w:val="00E22A16"/>
    <w:rsid w:val="00E24018"/>
    <w:rsid w:val="00E24287"/>
    <w:rsid w:val="00E24DFA"/>
    <w:rsid w:val="00E24ED9"/>
    <w:rsid w:val="00E2517E"/>
    <w:rsid w:val="00E25851"/>
    <w:rsid w:val="00E25F4E"/>
    <w:rsid w:val="00E26404"/>
    <w:rsid w:val="00E30D4A"/>
    <w:rsid w:val="00E30FA6"/>
    <w:rsid w:val="00E31637"/>
    <w:rsid w:val="00E31900"/>
    <w:rsid w:val="00E32234"/>
    <w:rsid w:val="00E32DA3"/>
    <w:rsid w:val="00E34EE0"/>
    <w:rsid w:val="00E3579A"/>
    <w:rsid w:val="00E37221"/>
    <w:rsid w:val="00E41083"/>
    <w:rsid w:val="00E41150"/>
    <w:rsid w:val="00E42E92"/>
    <w:rsid w:val="00E439A2"/>
    <w:rsid w:val="00E442AB"/>
    <w:rsid w:val="00E4523B"/>
    <w:rsid w:val="00E4523C"/>
    <w:rsid w:val="00E45240"/>
    <w:rsid w:val="00E457A8"/>
    <w:rsid w:val="00E45CC0"/>
    <w:rsid w:val="00E47B3C"/>
    <w:rsid w:val="00E51D9C"/>
    <w:rsid w:val="00E5258B"/>
    <w:rsid w:val="00E52609"/>
    <w:rsid w:val="00E53411"/>
    <w:rsid w:val="00E53CEF"/>
    <w:rsid w:val="00E561F7"/>
    <w:rsid w:val="00E56735"/>
    <w:rsid w:val="00E57E6A"/>
    <w:rsid w:val="00E613DA"/>
    <w:rsid w:val="00E614B2"/>
    <w:rsid w:val="00E616D9"/>
    <w:rsid w:val="00E62E3A"/>
    <w:rsid w:val="00E62FAE"/>
    <w:rsid w:val="00E65693"/>
    <w:rsid w:val="00E659A4"/>
    <w:rsid w:val="00E67495"/>
    <w:rsid w:val="00E67CF3"/>
    <w:rsid w:val="00E702F7"/>
    <w:rsid w:val="00E7032E"/>
    <w:rsid w:val="00E703FB"/>
    <w:rsid w:val="00E7154F"/>
    <w:rsid w:val="00E73151"/>
    <w:rsid w:val="00E73712"/>
    <w:rsid w:val="00E74FDB"/>
    <w:rsid w:val="00E7748C"/>
    <w:rsid w:val="00E80CE8"/>
    <w:rsid w:val="00E81AC0"/>
    <w:rsid w:val="00E826DE"/>
    <w:rsid w:val="00E828A1"/>
    <w:rsid w:val="00E828E2"/>
    <w:rsid w:val="00E82B13"/>
    <w:rsid w:val="00E82F94"/>
    <w:rsid w:val="00E84B6B"/>
    <w:rsid w:val="00E85220"/>
    <w:rsid w:val="00E85D34"/>
    <w:rsid w:val="00E85FF3"/>
    <w:rsid w:val="00E87FBB"/>
    <w:rsid w:val="00E90D2F"/>
    <w:rsid w:val="00E91CA1"/>
    <w:rsid w:val="00E93099"/>
    <w:rsid w:val="00E938A0"/>
    <w:rsid w:val="00E958FF"/>
    <w:rsid w:val="00E9617B"/>
    <w:rsid w:val="00E96440"/>
    <w:rsid w:val="00E96693"/>
    <w:rsid w:val="00E96F47"/>
    <w:rsid w:val="00E97284"/>
    <w:rsid w:val="00E97955"/>
    <w:rsid w:val="00E97B22"/>
    <w:rsid w:val="00EA0336"/>
    <w:rsid w:val="00EA1AD3"/>
    <w:rsid w:val="00EA2161"/>
    <w:rsid w:val="00EA2A71"/>
    <w:rsid w:val="00EA35D5"/>
    <w:rsid w:val="00EA38B1"/>
    <w:rsid w:val="00EA3ADC"/>
    <w:rsid w:val="00EA45C1"/>
    <w:rsid w:val="00EA62DF"/>
    <w:rsid w:val="00EA6E28"/>
    <w:rsid w:val="00EA712A"/>
    <w:rsid w:val="00EA77C5"/>
    <w:rsid w:val="00EA7AD1"/>
    <w:rsid w:val="00EB0E91"/>
    <w:rsid w:val="00EB1C8E"/>
    <w:rsid w:val="00EB25EB"/>
    <w:rsid w:val="00EB2793"/>
    <w:rsid w:val="00EB5020"/>
    <w:rsid w:val="00EB567B"/>
    <w:rsid w:val="00EB5752"/>
    <w:rsid w:val="00EB57E4"/>
    <w:rsid w:val="00EB72DB"/>
    <w:rsid w:val="00EB795B"/>
    <w:rsid w:val="00EC0342"/>
    <w:rsid w:val="00EC053A"/>
    <w:rsid w:val="00EC0E64"/>
    <w:rsid w:val="00EC16FC"/>
    <w:rsid w:val="00EC1773"/>
    <w:rsid w:val="00EC24D3"/>
    <w:rsid w:val="00EC3E2A"/>
    <w:rsid w:val="00EC4940"/>
    <w:rsid w:val="00EC695B"/>
    <w:rsid w:val="00EC7A38"/>
    <w:rsid w:val="00EC7DB0"/>
    <w:rsid w:val="00EC7EE2"/>
    <w:rsid w:val="00ED0869"/>
    <w:rsid w:val="00ED09F7"/>
    <w:rsid w:val="00ED0B8A"/>
    <w:rsid w:val="00ED1085"/>
    <w:rsid w:val="00ED1DE1"/>
    <w:rsid w:val="00ED3830"/>
    <w:rsid w:val="00ED3BD7"/>
    <w:rsid w:val="00ED415C"/>
    <w:rsid w:val="00ED4C3C"/>
    <w:rsid w:val="00ED56D3"/>
    <w:rsid w:val="00ED626B"/>
    <w:rsid w:val="00ED663C"/>
    <w:rsid w:val="00ED788F"/>
    <w:rsid w:val="00EE1A2A"/>
    <w:rsid w:val="00EE20D1"/>
    <w:rsid w:val="00EE25B2"/>
    <w:rsid w:val="00EE32F5"/>
    <w:rsid w:val="00EE330E"/>
    <w:rsid w:val="00EE4087"/>
    <w:rsid w:val="00EE478C"/>
    <w:rsid w:val="00EE4986"/>
    <w:rsid w:val="00EE5180"/>
    <w:rsid w:val="00EE5A08"/>
    <w:rsid w:val="00EF039F"/>
    <w:rsid w:val="00EF0658"/>
    <w:rsid w:val="00EF0AC5"/>
    <w:rsid w:val="00EF1434"/>
    <w:rsid w:val="00EF1437"/>
    <w:rsid w:val="00EF2609"/>
    <w:rsid w:val="00EF26F8"/>
    <w:rsid w:val="00EF2A2A"/>
    <w:rsid w:val="00EF422E"/>
    <w:rsid w:val="00EF43BA"/>
    <w:rsid w:val="00EF45F3"/>
    <w:rsid w:val="00EF474E"/>
    <w:rsid w:val="00EF4C97"/>
    <w:rsid w:val="00EF5598"/>
    <w:rsid w:val="00EF56AB"/>
    <w:rsid w:val="00EF7215"/>
    <w:rsid w:val="00EF79AC"/>
    <w:rsid w:val="00F00A63"/>
    <w:rsid w:val="00F00C33"/>
    <w:rsid w:val="00F01476"/>
    <w:rsid w:val="00F0165F"/>
    <w:rsid w:val="00F0170E"/>
    <w:rsid w:val="00F03F2D"/>
    <w:rsid w:val="00F0439F"/>
    <w:rsid w:val="00F05626"/>
    <w:rsid w:val="00F05640"/>
    <w:rsid w:val="00F0649E"/>
    <w:rsid w:val="00F07501"/>
    <w:rsid w:val="00F07682"/>
    <w:rsid w:val="00F07957"/>
    <w:rsid w:val="00F1034C"/>
    <w:rsid w:val="00F10AE0"/>
    <w:rsid w:val="00F115DC"/>
    <w:rsid w:val="00F12E79"/>
    <w:rsid w:val="00F12F81"/>
    <w:rsid w:val="00F1332A"/>
    <w:rsid w:val="00F13B61"/>
    <w:rsid w:val="00F13CCB"/>
    <w:rsid w:val="00F1487A"/>
    <w:rsid w:val="00F177CF"/>
    <w:rsid w:val="00F1780C"/>
    <w:rsid w:val="00F17ADA"/>
    <w:rsid w:val="00F17F23"/>
    <w:rsid w:val="00F202E7"/>
    <w:rsid w:val="00F21860"/>
    <w:rsid w:val="00F21AD5"/>
    <w:rsid w:val="00F225B3"/>
    <w:rsid w:val="00F22D0D"/>
    <w:rsid w:val="00F235B2"/>
    <w:rsid w:val="00F239C0"/>
    <w:rsid w:val="00F240D2"/>
    <w:rsid w:val="00F25E9C"/>
    <w:rsid w:val="00F26829"/>
    <w:rsid w:val="00F26A60"/>
    <w:rsid w:val="00F30143"/>
    <w:rsid w:val="00F310A6"/>
    <w:rsid w:val="00F31F16"/>
    <w:rsid w:val="00F34134"/>
    <w:rsid w:val="00F34162"/>
    <w:rsid w:val="00F347CC"/>
    <w:rsid w:val="00F3732E"/>
    <w:rsid w:val="00F377AC"/>
    <w:rsid w:val="00F410C5"/>
    <w:rsid w:val="00F41607"/>
    <w:rsid w:val="00F419EA"/>
    <w:rsid w:val="00F41C8F"/>
    <w:rsid w:val="00F42E73"/>
    <w:rsid w:val="00F43325"/>
    <w:rsid w:val="00F433C1"/>
    <w:rsid w:val="00F43A03"/>
    <w:rsid w:val="00F45141"/>
    <w:rsid w:val="00F456DD"/>
    <w:rsid w:val="00F46129"/>
    <w:rsid w:val="00F467C4"/>
    <w:rsid w:val="00F47FEC"/>
    <w:rsid w:val="00F500B2"/>
    <w:rsid w:val="00F5151E"/>
    <w:rsid w:val="00F51CDB"/>
    <w:rsid w:val="00F532D2"/>
    <w:rsid w:val="00F53766"/>
    <w:rsid w:val="00F53E65"/>
    <w:rsid w:val="00F53E95"/>
    <w:rsid w:val="00F53EA3"/>
    <w:rsid w:val="00F552F2"/>
    <w:rsid w:val="00F558D3"/>
    <w:rsid w:val="00F55F66"/>
    <w:rsid w:val="00F563E3"/>
    <w:rsid w:val="00F56C16"/>
    <w:rsid w:val="00F57BB8"/>
    <w:rsid w:val="00F60BAB"/>
    <w:rsid w:val="00F62CAE"/>
    <w:rsid w:val="00F6406E"/>
    <w:rsid w:val="00F64B8A"/>
    <w:rsid w:val="00F65303"/>
    <w:rsid w:val="00F65707"/>
    <w:rsid w:val="00F65D65"/>
    <w:rsid w:val="00F66F04"/>
    <w:rsid w:val="00F67593"/>
    <w:rsid w:val="00F70AA4"/>
    <w:rsid w:val="00F7369A"/>
    <w:rsid w:val="00F73F14"/>
    <w:rsid w:val="00F74D50"/>
    <w:rsid w:val="00F74DB7"/>
    <w:rsid w:val="00F75984"/>
    <w:rsid w:val="00F76D4D"/>
    <w:rsid w:val="00F806FA"/>
    <w:rsid w:val="00F8141D"/>
    <w:rsid w:val="00F8153A"/>
    <w:rsid w:val="00F83067"/>
    <w:rsid w:val="00F8370A"/>
    <w:rsid w:val="00F839B4"/>
    <w:rsid w:val="00F849F6"/>
    <w:rsid w:val="00F85529"/>
    <w:rsid w:val="00F85926"/>
    <w:rsid w:val="00F86949"/>
    <w:rsid w:val="00F875AE"/>
    <w:rsid w:val="00F912E7"/>
    <w:rsid w:val="00F91462"/>
    <w:rsid w:val="00F920E3"/>
    <w:rsid w:val="00F9220F"/>
    <w:rsid w:val="00F93710"/>
    <w:rsid w:val="00F93D7C"/>
    <w:rsid w:val="00F93F9C"/>
    <w:rsid w:val="00F95154"/>
    <w:rsid w:val="00F962E1"/>
    <w:rsid w:val="00FA1CA2"/>
    <w:rsid w:val="00FA1E04"/>
    <w:rsid w:val="00FA2BF0"/>
    <w:rsid w:val="00FA2FBF"/>
    <w:rsid w:val="00FA30F9"/>
    <w:rsid w:val="00FA36AC"/>
    <w:rsid w:val="00FA376B"/>
    <w:rsid w:val="00FA50FC"/>
    <w:rsid w:val="00FA5331"/>
    <w:rsid w:val="00FA5F23"/>
    <w:rsid w:val="00FA6EF8"/>
    <w:rsid w:val="00FA7035"/>
    <w:rsid w:val="00FA7BE6"/>
    <w:rsid w:val="00FA7D84"/>
    <w:rsid w:val="00FB028E"/>
    <w:rsid w:val="00FB02E0"/>
    <w:rsid w:val="00FB0F12"/>
    <w:rsid w:val="00FB15DF"/>
    <w:rsid w:val="00FB1914"/>
    <w:rsid w:val="00FB2630"/>
    <w:rsid w:val="00FB362C"/>
    <w:rsid w:val="00FB612E"/>
    <w:rsid w:val="00FB6B86"/>
    <w:rsid w:val="00FB71FF"/>
    <w:rsid w:val="00FC007A"/>
    <w:rsid w:val="00FC14F0"/>
    <w:rsid w:val="00FC1BF5"/>
    <w:rsid w:val="00FC1D81"/>
    <w:rsid w:val="00FC2814"/>
    <w:rsid w:val="00FC2E12"/>
    <w:rsid w:val="00FC5BD0"/>
    <w:rsid w:val="00FC7ED8"/>
    <w:rsid w:val="00FD0B00"/>
    <w:rsid w:val="00FD0FCF"/>
    <w:rsid w:val="00FD186C"/>
    <w:rsid w:val="00FD1BC0"/>
    <w:rsid w:val="00FD3621"/>
    <w:rsid w:val="00FD4713"/>
    <w:rsid w:val="00FD49FA"/>
    <w:rsid w:val="00FD5D8A"/>
    <w:rsid w:val="00FD6D28"/>
    <w:rsid w:val="00FD7902"/>
    <w:rsid w:val="00FE060C"/>
    <w:rsid w:val="00FE0D56"/>
    <w:rsid w:val="00FE112B"/>
    <w:rsid w:val="00FE11DB"/>
    <w:rsid w:val="00FE198D"/>
    <w:rsid w:val="00FE22D8"/>
    <w:rsid w:val="00FE2D6E"/>
    <w:rsid w:val="00FE3DD3"/>
    <w:rsid w:val="00FE4472"/>
    <w:rsid w:val="00FE4A57"/>
    <w:rsid w:val="00FE5425"/>
    <w:rsid w:val="00FE547E"/>
    <w:rsid w:val="00FE61F3"/>
    <w:rsid w:val="00FE6364"/>
    <w:rsid w:val="00FE6910"/>
    <w:rsid w:val="00FE6DB1"/>
    <w:rsid w:val="00FE780D"/>
    <w:rsid w:val="00FF0E2B"/>
    <w:rsid w:val="00FF1929"/>
    <w:rsid w:val="00FF1E4D"/>
    <w:rsid w:val="00FF223B"/>
    <w:rsid w:val="00FF2A45"/>
    <w:rsid w:val="00FF3434"/>
    <w:rsid w:val="00FF38D5"/>
    <w:rsid w:val="00FF4865"/>
    <w:rsid w:val="00FF5620"/>
    <w:rsid w:val="00FF6A30"/>
    <w:rsid w:val="00FF6A51"/>
    <w:rsid w:val="00FF707C"/>
    <w:rsid w:val="00FF78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6C1347"/>
  <w15:docId w15:val="{ABAC64D6-4E45-400A-ABDA-8E7A6EAE9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locked="1" w:uiPriority="0"/>
    <w:lsdException w:name="macro" w:semiHidden="1" w:unhideWhenUsed="1"/>
    <w:lsdException w:name="toa heading" w:semiHidden="1" w:unhideWhenUsed="1"/>
    <w:lsdException w:name="List" w:locked="1" w:uiPriority="0"/>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locked="1" w:uiPriority="0"/>
    <w:lsdException w:name="List Continue 3" w:locked="1" w:uiPriority="0"/>
    <w:lsdException w:name="List Continue 4" w:locked="1" w:uiPriority="0"/>
    <w:lsdException w:name="List Continue 5" w:locked="1" w:uiPriority="0"/>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379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72340"/>
    <w:pPr>
      <w:tabs>
        <w:tab w:val="center" w:pos="4677"/>
        <w:tab w:val="right" w:pos="9355"/>
      </w:tabs>
    </w:pPr>
  </w:style>
  <w:style w:type="character" w:customStyle="1" w:styleId="a4">
    <w:name w:val="Верхний колонтитул Знак"/>
    <w:link w:val="a3"/>
    <w:uiPriority w:val="99"/>
    <w:locked/>
    <w:rsid w:val="00683DB5"/>
    <w:rPr>
      <w:sz w:val="24"/>
    </w:rPr>
  </w:style>
  <w:style w:type="character" w:styleId="a5">
    <w:name w:val="page number"/>
    <w:uiPriority w:val="99"/>
    <w:rsid w:val="00B72340"/>
    <w:rPr>
      <w:rFonts w:cs="Times New Roman"/>
    </w:rPr>
  </w:style>
  <w:style w:type="paragraph" w:styleId="a6">
    <w:name w:val="footer"/>
    <w:basedOn w:val="a"/>
    <w:link w:val="a7"/>
    <w:uiPriority w:val="99"/>
    <w:rsid w:val="00B72340"/>
    <w:pPr>
      <w:tabs>
        <w:tab w:val="center" w:pos="4677"/>
        <w:tab w:val="right" w:pos="9355"/>
      </w:tabs>
    </w:pPr>
  </w:style>
  <w:style w:type="character" w:customStyle="1" w:styleId="a7">
    <w:name w:val="Нижний колонтитул Знак"/>
    <w:link w:val="a6"/>
    <w:uiPriority w:val="99"/>
    <w:semiHidden/>
    <w:rsid w:val="002C218B"/>
    <w:rPr>
      <w:sz w:val="24"/>
      <w:szCs w:val="24"/>
    </w:rPr>
  </w:style>
  <w:style w:type="paragraph" w:customStyle="1" w:styleId="ConsPlusTitle">
    <w:name w:val="ConsPlusTitle"/>
    <w:uiPriority w:val="99"/>
    <w:rsid w:val="00777B30"/>
    <w:pPr>
      <w:widowControl w:val="0"/>
      <w:autoSpaceDE w:val="0"/>
      <w:autoSpaceDN w:val="0"/>
      <w:adjustRightInd w:val="0"/>
    </w:pPr>
    <w:rPr>
      <w:b/>
      <w:bCs/>
      <w:sz w:val="24"/>
      <w:szCs w:val="24"/>
    </w:rPr>
  </w:style>
  <w:style w:type="paragraph" w:customStyle="1" w:styleId="ConsPlusNonformat">
    <w:name w:val="ConsPlusNonformat"/>
    <w:uiPriority w:val="99"/>
    <w:rsid w:val="00777B30"/>
    <w:pPr>
      <w:widowControl w:val="0"/>
      <w:autoSpaceDE w:val="0"/>
      <w:autoSpaceDN w:val="0"/>
      <w:adjustRightInd w:val="0"/>
    </w:pPr>
    <w:rPr>
      <w:rFonts w:ascii="Courier New" w:hAnsi="Courier New" w:cs="Courier New"/>
    </w:rPr>
  </w:style>
  <w:style w:type="character" w:styleId="a8">
    <w:name w:val="Strong"/>
    <w:uiPriority w:val="99"/>
    <w:qFormat/>
    <w:rsid w:val="00777B30"/>
    <w:rPr>
      <w:rFonts w:cs="Times New Roman"/>
      <w:b/>
    </w:rPr>
  </w:style>
  <w:style w:type="character" w:customStyle="1" w:styleId="rvts81">
    <w:name w:val="rvts81"/>
    <w:uiPriority w:val="99"/>
    <w:rsid w:val="00CA7257"/>
    <w:rPr>
      <w:color w:val="000000"/>
      <w:sz w:val="17"/>
    </w:rPr>
  </w:style>
  <w:style w:type="character" w:styleId="a9">
    <w:name w:val="Hyperlink"/>
    <w:uiPriority w:val="99"/>
    <w:rsid w:val="00CA7257"/>
    <w:rPr>
      <w:rFonts w:cs="Times New Roman"/>
      <w:color w:val="0000FF"/>
      <w:u w:val="single"/>
    </w:rPr>
  </w:style>
  <w:style w:type="paragraph" w:customStyle="1" w:styleId="rvps3">
    <w:name w:val="rvps3"/>
    <w:basedOn w:val="a"/>
    <w:uiPriority w:val="99"/>
    <w:rsid w:val="00CA7257"/>
    <w:pPr>
      <w:jc w:val="both"/>
    </w:pPr>
    <w:rPr>
      <w:color w:val="000000"/>
      <w:sz w:val="20"/>
      <w:szCs w:val="20"/>
    </w:rPr>
  </w:style>
  <w:style w:type="table" w:styleId="aa">
    <w:name w:val="Table Grid"/>
    <w:basedOn w:val="a1"/>
    <w:uiPriority w:val="99"/>
    <w:rsid w:val="004D0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FB362C"/>
    <w:rPr>
      <w:rFonts w:cs="Times New Roman"/>
    </w:rPr>
  </w:style>
  <w:style w:type="paragraph" w:customStyle="1" w:styleId="ConsPlusNormal">
    <w:name w:val="ConsPlusNormal"/>
    <w:uiPriority w:val="99"/>
    <w:rsid w:val="00EC3E2A"/>
    <w:pPr>
      <w:widowControl w:val="0"/>
      <w:autoSpaceDE w:val="0"/>
      <w:autoSpaceDN w:val="0"/>
    </w:pPr>
    <w:rPr>
      <w:rFonts w:ascii="Calibri" w:hAnsi="Calibri" w:cs="Calibri"/>
      <w:sz w:val="22"/>
    </w:rPr>
  </w:style>
  <w:style w:type="paragraph" w:styleId="ab">
    <w:name w:val="Balloon Text"/>
    <w:basedOn w:val="a"/>
    <w:link w:val="ac"/>
    <w:uiPriority w:val="99"/>
    <w:rsid w:val="00E45240"/>
    <w:rPr>
      <w:rFonts w:ascii="Tahoma" w:hAnsi="Tahoma"/>
      <w:sz w:val="16"/>
      <w:szCs w:val="16"/>
    </w:rPr>
  </w:style>
  <w:style w:type="character" w:customStyle="1" w:styleId="ac">
    <w:name w:val="Текст выноски Знак"/>
    <w:link w:val="ab"/>
    <w:uiPriority w:val="99"/>
    <w:locked/>
    <w:rsid w:val="00E45240"/>
    <w:rPr>
      <w:rFonts w:ascii="Tahoma" w:hAnsi="Tahoma"/>
      <w:sz w:val="16"/>
    </w:rPr>
  </w:style>
  <w:style w:type="paragraph" w:customStyle="1" w:styleId="ConsPlusNormal1">
    <w:name w:val="ConsPlusNormal1"/>
    <w:uiPriority w:val="99"/>
    <w:rsid w:val="00B16867"/>
    <w:pPr>
      <w:widowControl w:val="0"/>
      <w:suppressAutoHyphens/>
      <w:autoSpaceDE w:val="0"/>
    </w:pPr>
    <w:rPr>
      <w:kern w:val="1"/>
      <w:sz w:val="24"/>
      <w:szCs w:val="24"/>
      <w:lang w:eastAsia="hi-IN" w:bidi="hi-IN"/>
    </w:rPr>
  </w:style>
  <w:style w:type="paragraph" w:styleId="ad">
    <w:name w:val="No Spacing"/>
    <w:uiPriority w:val="99"/>
    <w:qFormat/>
    <w:rsid w:val="003A08A9"/>
    <w:rPr>
      <w:rFonts w:ascii="PT Astra Serif" w:hAnsi="PT Astra Serif"/>
      <w:sz w:val="22"/>
      <w:szCs w:val="22"/>
      <w:lang w:eastAsia="en-US"/>
    </w:rPr>
  </w:style>
  <w:style w:type="paragraph" w:customStyle="1" w:styleId="ConsPlusCell">
    <w:name w:val="ConsPlusCell"/>
    <w:uiPriority w:val="99"/>
    <w:rsid w:val="008D1BCC"/>
    <w:pPr>
      <w:widowControl w:val="0"/>
      <w:autoSpaceDE w:val="0"/>
      <w:autoSpaceDN w:val="0"/>
    </w:pPr>
    <w:rPr>
      <w:rFonts w:ascii="Courier New" w:hAnsi="Courier New" w:cs="Courier New"/>
    </w:rPr>
  </w:style>
  <w:style w:type="paragraph" w:customStyle="1" w:styleId="ConsPlusDocList">
    <w:name w:val="ConsPlusDocList"/>
    <w:uiPriority w:val="99"/>
    <w:rsid w:val="008D1BCC"/>
    <w:pPr>
      <w:widowControl w:val="0"/>
      <w:autoSpaceDE w:val="0"/>
      <w:autoSpaceDN w:val="0"/>
    </w:pPr>
    <w:rPr>
      <w:rFonts w:ascii="PT Astra Serif" w:hAnsi="PT Astra Serif" w:cs="PT Astra Serif"/>
      <w:sz w:val="22"/>
    </w:rPr>
  </w:style>
  <w:style w:type="paragraph" w:customStyle="1" w:styleId="ConsPlusTitlePage">
    <w:name w:val="ConsPlusTitlePage"/>
    <w:uiPriority w:val="99"/>
    <w:rsid w:val="008D1BCC"/>
    <w:pPr>
      <w:widowControl w:val="0"/>
      <w:autoSpaceDE w:val="0"/>
      <w:autoSpaceDN w:val="0"/>
    </w:pPr>
    <w:rPr>
      <w:rFonts w:ascii="Tahoma" w:hAnsi="Tahoma" w:cs="Tahoma"/>
    </w:rPr>
  </w:style>
  <w:style w:type="paragraph" w:customStyle="1" w:styleId="ConsPlusJurTerm">
    <w:name w:val="ConsPlusJurTerm"/>
    <w:uiPriority w:val="99"/>
    <w:rsid w:val="008D1BCC"/>
    <w:pPr>
      <w:widowControl w:val="0"/>
      <w:autoSpaceDE w:val="0"/>
      <w:autoSpaceDN w:val="0"/>
    </w:pPr>
    <w:rPr>
      <w:rFonts w:ascii="Tahoma" w:hAnsi="Tahoma" w:cs="Tahoma"/>
      <w:sz w:val="26"/>
    </w:rPr>
  </w:style>
  <w:style w:type="paragraph" w:customStyle="1" w:styleId="ConsPlusTextList">
    <w:name w:val="ConsPlusTextList"/>
    <w:uiPriority w:val="99"/>
    <w:rsid w:val="008D1BCC"/>
    <w:pPr>
      <w:widowControl w:val="0"/>
      <w:autoSpaceDE w:val="0"/>
      <w:autoSpaceDN w:val="0"/>
    </w:pPr>
    <w:rPr>
      <w:rFonts w:ascii="Arial" w:hAnsi="Arial" w:cs="Arial"/>
    </w:rPr>
  </w:style>
  <w:style w:type="paragraph" w:styleId="ae">
    <w:name w:val="Revision"/>
    <w:hidden/>
    <w:uiPriority w:val="99"/>
    <w:semiHidden/>
    <w:rsid w:val="005D6630"/>
    <w:rPr>
      <w:sz w:val="24"/>
      <w:szCs w:val="24"/>
    </w:rPr>
  </w:style>
  <w:style w:type="paragraph" w:styleId="af">
    <w:name w:val="List Paragraph"/>
    <w:basedOn w:val="a"/>
    <w:uiPriority w:val="99"/>
    <w:qFormat/>
    <w:rsid w:val="008112C0"/>
    <w:pPr>
      <w:ind w:left="720"/>
      <w:contextualSpacing/>
    </w:pPr>
  </w:style>
  <w:style w:type="paragraph" w:customStyle="1" w:styleId="formattext">
    <w:name w:val="formattext"/>
    <w:basedOn w:val="a"/>
    <w:uiPriority w:val="99"/>
    <w:rsid w:val="00342126"/>
    <w:pPr>
      <w:spacing w:before="100" w:beforeAutospacing="1" w:after="100" w:afterAutospacing="1"/>
    </w:pPr>
  </w:style>
  <w:style w:type="character" w:customStyle="1" w:styleId="af0">
    <w:name w:val="Гипертекстовая ссылка"/>
    <w:uiPriority w:val="99"/>
    <w:rsid w:val="00342126"/>
    <w:rPr>
      <w:rFonts w:cs="Times New Roman"/>
      <w:b/>
      <w:bCs/>
      <w:color w:val="106BBE"/>
    </w:rPr>
  </w:style>
  <w:style w:type="table" w:customStyle="1" w:styleId="1">
    <w:name w:val="Сетка таблицы1"/>
    <w:uiPriority w:val="99"/>
    <w:rsid w:val="00342126"/>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lle">
    <w:name w:val="spelle"/>
    <w:rsid w:val="0089548D"/>
  </w:style>
  <w:style w:type="paragraph" w:customStyle="1" w:styleId="conspluscell0">
    <w:name w:val="conspluscell"/>
    <w:basedOn w:val="a"/>
    <w:rsid w:val="0089548D"/>
    <w:pPr>
      <w:widowControl w:val="0"/>
      <w:suppressAutoHyphens/>
      <w:spacing w:before="100" w:after="100"/>
    </w:pPr>
    <w:rPr>
      <w:rFonts w:eastAsia="Andale Sans UI"/>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387647">
      <w:marLeft w:val="0"/>
      <w:marRight w:val="0"/>
      <w:marTop w:val="0"/>
      <w:marBottom w:val="0"/>
      <w:divBdr>
        <w:top w:val="none" w:sz="0" w:space="0" w:color="auto"/>
        <w:left w:val="none" w:sz="0" w:space="0" w:color="auto"/>
        <w:bottom w:val="none" w:sz="0" w:space="0" w:color="auto"/>
        <w:right w:val="none" w:sz="0" w:space="0" w:color="auto"/>
      </w:divBdr>
    </w:div>
    <w:div w:id="38738764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43E894C9366A2C5E12BF6329E8446E37FDFA3C9386B24DC113A0DF95B606362430B12DCB4A562A585154FE5EC177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8E0D8-13AB-4A54-B88F-67D5B35E4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961</TotalTime>
  <Pages>26</Pages>
  <Words>7544</Words>
  <Characters>43005</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111</Company>
  <LinksUpToDate>false</LinksUpToDate>
  <CharactersWithSpaces>50449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111</dc:creator>
  <cp:lastModifiedBy>agent5</cp:lastModifiedBy>
  <cp:revision>304</cp:revision>
  <cp:lastPrinted>2024-10-03T11:59:00Z</cp:lastPrinted>
  <dcterms:created xsi:type="dcterms:W3CDTF">2022-10-04T08:09:00Z</dcterms:created>
  <dcterms:modified xsi:type="dcterms:W3CDTF">2025-01-16T12:28:00Z</dcterms:modified>
</cp:coreProperties>
</file>